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415" w:rsidRPr="0070559A" w:rsidRDefault="00124415" w:rsidP="00124415">
      <w:pPr>
        <w:jc w:val="both"/>
        <w:rPr>
          <w:rFonts w:ascii="Times New Roman" w:hAnsi="Times New Roman" w:cs="Times New Roman"/>
          <w:smallCaps/>
          <w:lang w:val="fr-FR"/>
        </w:rPr>
      </w:pPr>
      <w:r w:rsidRPr="0070559A">
        <w:rPr>
          <w:rFonts w:ascii="Times New Roman" w:hAnsi="Times New Roman" w:cs="Times New Roman"/>
          <w:lang w:val="fr-FR"/>
        </w:rPr>
        <w:t xml:space="preserve">Grégory </w:t>
      </w:r>
      <w:r w:rsidRPr="0070559A">
        <w:rPr>
          <w:rFonts w:ascii="Times New Roman" w:hAnsi="Times New Roman" w:cs="Times New Roman"/>
          <w:smallCaps/>
          <w:lang w:val="fr-FR"/>
        </w:rPr>
        <w:t>Mainet</w:t>
      </w:r>
    </w:p>
    <w:p w:rsidR="00124415" w:rsidRPr="0070559A" w:rsidRDefault="00124415" w:rsidP="00124415">
      <w:pPr>
        <w:jc w:val="both"/>
        <w:rPr>
          <w:rFonts w:ascii="Times New Roman" w:hAnsi="Times New Roman" w:cs="Times New Roman"/>
          <w:smallCaps/>
          <w:lang w:val="fr-FR"/>
        </w:rPr>
      </w:pPr>
    </w:p>
    <w:p w:rsidR="00124415" w:rsidRPr="0070559A" w:rsidRDefault="001C1003" w:rsidP="00124415">
      <w:pPr>
        <w:jc w:val="center"/>
        <w:rPr>
          <w:rFonts w:ascii="Times New Roman" w:hAnsi="Times New Roman" w:cs="Times New Roman"/>
          <w:b/>
          <w:i/>
          <w:lang w:val="fr-FR"/>
        </w:rPr>
      </w:pPr>
      <w:r w:rsidRPr="0070559A">
        <w:rPr>
          <w:rFonts w:ascii="Times New Roman" w:hAnsi="Times New Roman" w:cs="Times New Roman"/>
          <w:b/>
          <w:i/>
          <w:lang w:val="fr-FR"/>
        </w:rPr>
        <w:t>Divisis angiportis et plateis constitutis.</w:t>
      </w:r>
    </w:p>
    <w:p w:rsidR="00124415" w:rsidRPr="0070559A" w:rsidRDefault="001C1003" w:rsidP="00124415">
      <w:pPr>
        <w:jc w:val="center"/>
        <w:rPr>
          <w:rFonts w:ascii="Times New Roman" w:hAnsi="Times New Roman" w:cs="Times New Roman"/>
          <w:b/>
          <w:lang w:val="fr-FR"/>
        </w:rPr>
      </w:pPr>
      <w:r w:rsidRPr="0070559A">
        <w:rPr>
          <w:rFonts w:ascii="Times New Roman" w:hAnsi="Times New Roman" w:cs="Times New Roman"/>
          <w:b/>
          <w:lang w:val="fr-FR"/>
        </w:rPr>
        <w:t>La rue comme témoi</w:t>
      </w:r>
      <w:r w:rsidR="00A917ED" w:rsidRPr="0070559A">
        <w:rPr>
          <w:rFonts w:ascii="Times New Roman" w:hAnsi="Times New Roman" w:cs="Times New Roman"/>
          <w:b/>
          <w:lang w:val="fr-FR"/>
        </w:rPr>
        <w:t>n</w:t>
      </w:r>
      <w:r w:rsidRPr="0070559A">
        <w:rPr>
          <w:rFonts w:ascii="Times New Roman" w:hAnsi="Times New Roman" w:cs="Times New Roman"/>
          <w:b/>
          <w:lang w:val="fr-FR"/>
        </w:rPr>
        <w:t xml:space="preserve"> du développement urbain de la cité d’Ostie</w:t>
      </w:r>
      <w:r w:rsidR="00124415" w:rsidRPr="0070559A">
        <w:rPr>
          <w:rFonts w:ascii="Times New Roman" w:hAnsi="Times New Roman" w:cs="Times New Roman"/>
          <w:b/>
          <w:i/>
          <w:lang w:val="fr-FR"/>
        </w:rPr>
        <w:t xml:space="preserve"> </w:t>
      </w:r>
    </w:p>
    <w:p w:rsidR="001C1003" w:rsidRPr="0070559A" w:rsidRDefault="00124415" w:rsidP="00124415">
      <w:pPr>
        <w:jc w:val="center"/>
        <w:rPr>
          <w:rFonts w:ascii="Times New Roman" w:hAnsi="Times New Roman" w:cs="Times New Roman"/>
          <w:b/>
          <w:lang w:val="fr-FR"/>
        </w:rPr>
      </w:pPr>
      <w:r w:rsidRPr="0070559A">
        <w:rPr>
          <w:rFonts w:ascii="Times New Roman" w:hAnsi="Times New Roman" w:cs="Times New Roman"/>
          <w:b/>
          <w:lang w:val="fr-FR"/>
        </w:rPr>
        <w:t>(</w:t>
      </w:r>
      <w:r w:rsidR="001C1003" w:rsidRPr="0070559A">
        <w:rPr>
          <w:rFonts w:ascii="Times New Roman" w:hAnsi="Times New Roman" w:cs="Times New Roman"/>
          <w:b/>
          <w:lang w:val="fr-FR"/>
        </w:rPr>
        <w:t>IV</w:t>
      </w:r>
      <w:r w:rsidR="001C1003" w:rsidRPr="0070559A">
        <w:rPr>
          <w:rFonts w:ascii="Times New Roman" w:hAnsi="Times New Roman" w:cs="Times New Roman"/>
          <w:b/>
          <w:vertAlign w:val="superscript"/>
          <w:lang w:val="fr-FR"/>
        </w:rPr>
        <w:t>e</w:t>
      </w:r>
      <w:r w:rsidR="001C1003" w:rsidRPr="0070559A">
        <w:rPr>
          <w:rFonts w:ascii="Times New Roman" w:hAnsi="Times New Roman" w:cs="Times New Roman"/>
          <w:b/>
          <w:lang w:val="fr-FR"/>
        </w:rPr>
        <w:t xml:space="preserve"> </w:t>
      </w:r>
      <w:r w:rsidR="001165A3" w:rsidRPr="0070559A">
        <w:rPr>
          <w:rFonts w:ascii="Times New Roman" w:hAnsi="Times New Roman" w:cs="Times New Roman"/>
          <w:b/>
          <w:lang w:val="fr-FR"/>
        </w:rPr>
        <w:t>s</w:t>
      </w:r>
      <w:r w:rsidR="00075E17" w:rsidRPr="0070559A">
        <w:rPr>
          <w:rFonts w:ascii="Times New Roman" w:hAnsi="Times New Roman" w:cs="Times New Roman"/>
          <w:b/>
          <w:lang w:val="fr-FR"/>
        </w:rPr>
        <w:t>iècle</w:t>
      </w:r>
      <w:r w:rsidR="001165A3" w:rsidRPr="0070559A">
        <w:rPr>
          <w:rFonts w:ascii="Times New Roman" w:hAnsi="Times New Roman" w:cs="Times New Roman"/>
          <w:b/>
          <w:lang w:val="fr-FR"/>
        </w:rPr>
        <w:t xml:space="preserve"> </w:t>
      </w:r>
      <w:r w:rsidR="001C1003" w:rsidRPr="0070559A">
        <w:rPr>
          <w:rFonts w:ascii="Times New Roman" w:hAnsi="Times New Roman" w:cs="Times New Roman"/>
          <w:b/>
          <w:lang w:val="fr-FR"/>
        </w:rPr>
        <w:t>av. J.-C. – VI</w:t>
      </w:r>
      <w:r w:rsidR="001C1003" w:rsidRPr="0070559A">
        <w:rPr>
          <w:rFonts w:ascii="Times New Roman" w:hAnsi="Times New Roman" w:cs="Times New Roman"/>
          <w:b/>
          <w:vertAlign w:val="superscript"/>
          <w:lang w:val="fr-FR"/>
        </w:rPr>
        <w:t>e</w:t>
      </w:r>
      <w:r w:rsidR="001C1003" w:rsidRPr="0070559A">
        <w:rPr>
          <w:rFonts w:ascii="Times New Roman" w:hAnsi="Times New Roman" w:cs="Times New Roman"/>
          <w:b/>
          <w:lang w:val="fr-FR"/>
        </w:rPr>
        <w:t xml:space="preserve"> s</w:t>
      </w:r>
      <w:r w:rsidR="00075E17" w:rsidRPr="0070559A">
        <w:rPr>
          <w:rFonts w:ascii="Times New Roman" w:hAnsi="Times New Roman" w:cs="Times New Roman"/>
          <w:b/>
          <w:lang w:val="fr-FR"/>
        </w:rPr>
        <w:t>iècle</w:t>
      </w:r>
      <w:r w:rsidR="001C1003" w:rsidRPr="0070559A">
        <w:rPr>
          <w:rFonts w:ascii="Times New Roman" w:hAnsi="Times New Roman" w:cs="Times New Roman"/>
          <w:b/>
          <w:lang w:val="fr-FR"/>
        </w:rPr>
        <w:t xml:space="preserve"> ap. J.-C.)</w:t>
      </w:r>
    </w:p>
    <w:p w:rsidR="00124415" w:rsidRPr="0070559A" w:rsidRDefault="00124415" w:rsidP="00124415">
      <w:pPr>
        <w:jc w:val="right"/>
        <w:rPr>
          <w:rFonts w:ascii="Times New Roman" w:hAnsi="Times New Roman" w:cs="Times New Roman"/>
          <w:lang w:val="fr-FR"/>
        </w:rPr>
      </w:pPr>
    </w:p>
    <w:p w:rsidR="00124415" w:rsidRPr="0070559A" w:rsidRDefault="00124415" w:rsidP="00124415">
      <w:pPr>
        <w:jc w:val="right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 xml:space="preserve">Directeurs : Thomas </w:t>
      </w:r>
      <w:r w:rsidRPr="0070559A">
        <w:rPr>
          <w:rFonts w:ascii="Times New Roman" w:hAnsi="Times New Roman" w:cs="Times New Roman"/>
          <w:smallCaps/>
          <w:lang w:val="fr-FR"/>
        </w:rPr>
        <w:t>Morard</w:t>
      </w:r>
      <w:r w:rsidRPr="0070559A">
        <w:rPr>
          <w:rFonts w:ascii="Times New Roman" w:hAnsi="Times New Roman" w:cs="Times New Roman"/>
          <w:lang w:val="fr-FR"/>
        </w:rPr>
        <w:t xml:space="preserve"> / Domenico </w:t>
      </w:r>
      <w:r w:rsidRPr="0070559A">
        <w:rPr>
          <w:rFonts w:ascii="Times New Roman" w:hAnsi="Times New Roman" w:cs="Times New Roman"/>
          <w:smallCaps/>
          <w:lang w:val="fr-FR"/>
        </w:rPr>
        <w:t>Palombi</w:t>
      </w:r>
    </w:p>
    <w:p w:rsidR="00124415" w:rsidRPr="0070559A" w:rsidRDefault="00124415" w:rsidP="00124415">
      <w:pPr>
        <w:jc w:val="right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>Université de Liège / Sapienza, Università di Roma</w:t>
      </w:r>
    </w:p>
    <w:p w:rsidR="001165A3" w:rsidRPr="0070559A" w:rsidRDefault="00124415" w:rsidP="00F2543B">
      <w:pPr>
        <w:jc w:val="right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>Thèse soutenue le 18 juin 2021, à Liège.</w:t>
      </w:r>
    </w:p>
    <w:p w:rsidR="00AC6D17" w:rsidRPr="0070559A" w:rsidRDefault="00AC6D17" w:rsidP="00AC6D17">
      <w:pPr>
        <w:rPr>
          <w:rFonts w:ascii="Times New Roman" w:hAnsi="Times New Roman" w:cs="Times New Roman"/>
          <w:lang w:val="fr-FR"/>
        </w:rPr>
      </w:pPr>
    </w:p>
    <w:p w:rsidR="001544D8" w:rsidRPr="0070559A" w:rsidRDefault="006A2FDB" w:rsidP="00DD07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0559A">
        <w:rPr>
          <w:rFonts w:ascii="Times New Roman" w:hAnsi="Times New Roman" w:cs="Times New Roman"/>
          <w:lang w:val="fr-FR"/>
        </w:rPr>
        <w:t>Les recherches archéologique</w:t>
      </w:r>
      <w:r w:rsidR="009A483D" w:rsidRPr="0070559A">
        <w:rPr>
          <w:rFonts w:ascii="Times New Roman" w:hAnsi="Times New Roman" w:cs="Times New Roman"/>
          <w:lang w:val="fr-FR"/>
        </w:rPr>
        <w:t>s</w:t>
      </w:r>
      <w:r w:rsidRPr="0070559A">
        <w:rPr>
          <w:rFonts w:ascii="Times New Roman" w:hAnsi="Times New Roman" w:cs="Times New Roman"/>
          <w:lang w:val="fr-FR"/>
        </w:rPr>
        <w:t xml:space="preserve"> se sont multipliées au cours des trois dernières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décennies</w:t>
      </w:r>
      <w:r w:rsidR="00F83899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83899" w:rsidRPr="0070559A">
        <w:rPr>
          <w:rFonts w:ascii="Times New Roman" w:hAnsi="Times New Roman" w:cs="Times New Roman"/>
          <w:lang w:val="fr-FR"/>
        </w:rPr>
        <w:t>à l’embouchure du Tibre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70559A">
        <w:rPr>
          <w:rFonts w:ascii="Times New Roman" w:hAnsi="Times New Roman" w:cs="Times New Roman"/>
          <w:lang w:val="fr-FR"/>
        </w:rPr>
        <w:t>et n</w:t>
      </w:r>
      <w:r w:rsidR="001D5E56" w:rsidRPr="0070559A">
        <w:rPr>
          <w:rFonts w:ascii="Times New Roman" w:hAnsi="Times New Roman" w:cs="Times New Roman"/>
          <w:lang w:val="fr-FR"/>
        </w:rPr>
        <w:t>otre connaissance du complexe</w:t>
      </w:r>
      <w:r w:rsidRPr="0070559A">
        <w:rPr>
          <w:rFonts w:ascii="Times New Roman" w:hAnsi="Times New Roman" w:cs="Times New Roman"/>
          <w:lang w:val="fr-FR"/>
        </w:rPr>
        <w:t xml:space="preserve"> portuaire formé par</w:t>
      </w:r>
      <w:r w:rsidR="001D5E56" w:rsidRPr="0070559A">
        <w:rPr>
          <w:rFonts w:ascii="Times New Roman" w:hAnsi="Times New Roman" w:cs="Times New Roman"/>
          <w:lang w:val="fr-FR"/>
        </w:rPr>
        <w:t xml:space="preserve"> </w:t>
      </w:r>
      <w:r w:rsidR="00925A32" w:rsidRPr="0070559A">
        <w:rPr>
          <w:rFonts w:ascii="Times New Roman" w:hAnsi="Times New Roman" w:cs="Times New Roman"/>
          <w:lang w:val="fr-FR"/>
        </w:rPr>
        <w:t>Ostie</w:t>
      </w:r>
      <w:r w:rsidR="00780B87" w:rsidRPr="0070559A">
        <w:rPr>
          <w:rFonts w:ascii="Times New Roman" w:hAnsi="Times New Roman" w:cs="Times New Roman"/>
          <w:lang w:val="fr-FR"/>
        </w:rPr>
        <w:t xml:space="preserve"> </w:t>
      </w:r>
      <w:r w:rsidRPr="0070559A">
        <w:rPr>
          <w:rFonts w:ascii="Times New Roman" w:hAnsi="Times New Roman" w:cs="Times New Roman"/>
          <w:lang w:val="fr-FR"/>
        </w:rPr>
        <w:t>et</w:t>
      </w:r>
      <w:r w:rsidR="00780B87" w:rsidRPr="0070559A">
        <w:rPr>
          <w:rFonts w:ascii="Times New Roman" w:hAnsi="Times New Roman" w:cs="Times New Roman"/>
          <w:lang w:val="fr-FR"/>
        </w:rPr>
        <w:t xml:space="preserve"> Portus</w:t>
      </w:r>
      <w:r w:rsidR="00AC6D17" w:rsidRPr="0070559A">
        <w:rPr>
          <w:rFonts w:ascii="Times New Roman" w:hAnsi="Times New Roman" w:cs="Times New Roman"/>
          <w:lang w:val="fr-FR"/>
        </w:rPr>
        <w:t xml:space="preserve"> </w:t>
      </w:r>
      <w:r w:rsidR="001D5E56" w:rsidRPr="0070559A">
        <w:rPr>
          <w:rFonts w:ascii="Times New Roman" w:hAnsi="Times New Roman" w:cs="Times New Roman"/>
          <w:lang w:val="fr-FR"/>
        </w:rPr>
        <w:t xml:space="preserve">s’est </w:t>
      </w:r>
      <w:r w:rsidR="009A483D" w:rsidRPr="0070559A">
        <w:rPr>
          <w:rFonts w:ascii="Times New Roman" w:hAnsi="Times New Roman" w:cs="Times New Roman"/>
          <w:lang w:val="fr-FR"/>
        </w:rPr>
        <w:t xml:space="preserve">considérablement </w:t>
      </w:r>
      <w:r w:rsidR="001D5E56" w:rsidRPr="0070559A">
        <w:rPr>
          <w:rFonts w:ascii="Times New Roman" w:hAnsi="Times New Roman" w:cs="Times New Roman"/>
          <w:lang w:val="fr-FR"/>
        </w:rPr>
        <w:t>accru</w:t>
      </w:r>
      <w:r w:rsidR="00780B87" w:rsidRPr="0070559A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1D5E5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Malgré 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>d</w:t>
      </w:r>
      <w:r w:rsidR="001D5E56" w:rsidRPr="0070559A">
        <w:rPr>
          <w:rFonts w:ascii="Times New Roman" w:hAnsi="Times New Roman" w:cs="Times New Roman"/>
          <w:color w:val="000000" w:themeColor="text1"/>
          <w:lang w:val="fr-FR"/>
        </w:rPr>
        <w:t>es résultats remarquables, aucun chercheur n’a propos</w:t>
      </w:r>
      <w:r w:rsidR="001544D8" w:rsidRPr="0070559A">
        <w:rPr>
          <w:rFonts w:ascii="Times New Roman" w:hAnsi="Times New Roman" w:cs="Times New Roman"/>
          <w:color w:val="000000" w:themeColor="text1"/>
          <w:lang w:val="fr-FR"/>
        </w:rPr>
        <w:t>é</w:t>
      </w:r>
      <w:r w:rsidR="001D5E5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A267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jusqu’à présent </w:t>
      </w:r>
      <w:r w:rsidR="001D5E5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une </w:t>
      </w:r>
      <w:r w:rsidR="001544D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nouvelle </w:t>
      </w:r>
      <w:r w:rsidR="001D5E56" w:rsidRPr="0070559A">
        <w:rPr>
          <w:rFonts w:ascii="Times New Roman" w:hAnsi="Times New Roman" w:cs="Times New Roman"/>
          <w:color w:val="000000" w:themeColor="text1"/>
          <w:lang w:val="fr-FR"/>
        </w:rPr>
        <w:t>lecture</w:t>
      </w:r>
      <w:r w:rsidR="0059170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globale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D5E56" w:rsidRPr="0070559A">
        <w:rPr>
          <w:rFonts w:ascii="Times New Roman" w:hAnsi="Times New Roman" w:cs="Times New Roman"/>
          <w:color w:val="000000" w:themeColor="text1"/>
          <w:lang w:val="fr-FR"/>
        </w:rPr>
        <w:t>de l’histoire urbaine d’Ostie</w:t>
      </w:r>
      <w:r w:rsidR="001A01D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 : la </w:t>
      </w:r>
      <w:r w:rsidR="001A01DA" w:rsidRPr="0070559A">
        <w:rPr>
          <w:rFonts w:ascii="Times New Roman" w:hAnsi="Times New Roman" w:cs="Times New Roman"/>
          <w:i/>
          <w:color w:val="000000" w:themeColor="text1"/>
          <w:lang w:val="fr-FR"/>
        </w:rPr>
        <w:t>Topografia generale</w:t>
      </w:r>
      <w:r w:rsidR="001A01D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publiée en 1953,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demeure</w:t>
      </w:r>
      <w:r w:rsidR="001A01D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</w:t>
      </w:r>
      <w:r w:rsidR="000A5686" w:rsidRPr="0070559A">
        <w:rPr>
          <w:rFonts w:ascii="Times New Roman" w:hAnsi="Times New Roman" w:cs="Times New Roman"/>
          <w:color w:val="000000" w:themeColor="text1"/>
          <w:lang w:val="fr-FR"/>
        </w:rPr>
        <w:t>e</w:t>
      </w:r>
      <w:r w:rsidR="001A01D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seul</w:t>
      </w:r>
      <w:r w:rsidR="000A568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essai</w:t>
      </w:r>
      <w:r w:rsidR="001A01D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A01DA" w:rsidRPr="0070559A">
        <w:rPr>
          <w:rFonts w:ascii="Times New Roman" w:hAnsi="Times New Roman" w:cs="Times New Roman"/>
          <w:lang w:val="fr-FR"/>
        </w:rPr>
        <w:t>d’</w:t>
      </w:r>
      <w:r w:rsidR="001A01D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histoire urbaine du port de Rome, </w:t>
      </w:r>
      <w:r w:rsidR="001544D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depuis sa fondation, à l’époque médio-républicaine, jusqu’à son abandon, </w:t>
      </w:r>
      <w:r w:rsidR="00591703" w:rsidRPr="0070559A">
        <w:rPr>
          <w:rFonts w:ascii="Times New Roman" w:hAnsi="Times New Roman" w:cs="Times New Roman"/>
          <w:color w:val="000000" w:themeColor="text1"/>
          <w:lang w:val="fr-FR"/>
        </w:rPr>
        <w:t>à l’aube</w:t>
      </w:r>
      <w:r w:rsidR="001544D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du Moyen-Âge</w:t>
      </w:r>
      <w:r w:rsidR="001A01DA" w:rsidRPr="0070559A">
        <w:rPr>
          <w:rFonts w:ascii="Times New Roman" w:hAnsi="Times New Roman" w:cs="Times New Roman"/>
          <w:color w:val="000000" w:themeColor="text1"/>
          <w:lang w:val="fr-FR"/>
        </w:rPr>
        <w:t>. M</w:t>
      </w:r>
      <w:r w:rsidR="00780B87" w:rsidRPr="0070559A">
        <w:rPr>
          <w:rFonts w:ascii="Times New Roman" w:hAnsi="Times New Roman" w:cs="Times New Roman"/>
          <w:color w:val="000000" w:themeColor="text1"/>
          <w:lang w:val="fr-FR"/>
        </w:rPr>
        <w:t xml:space="preserve">a thèse de doctorat </w:t>
      </w:r>
      <w:r w:rsidR="001544D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comble 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en partie </w:t>
      </w:r>
      <w:r w:rsidR="001544D8" w:rsidRPr="0070559A">
        <w:rPr>
          <w:rFonts w:ascii="Times New Roman" w:hAnsi="Times New Roman" w:cs="Times New Roman"/>
          <w:color w:val="000000" w:themeColor="text1"/>
          <w:lang w:val="fr-FR"/>
        </w:rPr>
        <w:t>cette lacune</w:t>
      </w:r>
      <w:r w:rsidR="00780B87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à travers</w:t>
      </w:r>
      <w:r w:rsidR="004454F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le prisme d’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un espace urbain négligé : </w:t>
      </w:r>
      <w:r w:rsidR="004454FB"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a rue</w:t>
      </w:r>
      <w:r w:rsidR="001544D8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8A06C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827417" w:rsidRPr="0070559A">
        <w:rPr>
          <w:rFonts w:ascii="Times New Roman" w:hAnsi="Times New Roman" w:cs="Times New Roman"/>
          <w:lang w:val="fr-FR"/>
        </w:rPr>
        <w:t>L’enquête</w:t>
      </w:r>
      <w:r w:rsidR="008A06C6" w:rsidRPr="0070559A">
        <w:rPr>
          <w:rFonts w:ascii="Times New Roman" w:hAnsi="Times New Roman" w:cs="Times New Roman"/>
          <w:lang w:val="fr-FR"/>
        </w:rPr>
        <w:t xml:space="preserve"> </w:t>
      </w:r>
      <w:r w:rsidR="00827417" w:rsidRPr="0070559A">
        <w:rPr>
          <w:rFonts w:ascii="Times New Roman" w:hAnsi="Times New Roman" w:cs="Times New Roman"/>
          <w:lang w:val="fr-FR"/>
        </w:rPr>
        <w:t>s’est plus particulièrement</w:t>
      </w:r>
      <w:r w:rsidR="008A06C6" w:rsidRPr="0070559A">
        <w:rPr>
          <w:rFonts w:ascii="Times New Roman" w:hAnsi="Times New Roman" w:cs="Times New Roman"/>
          <w:lang w:val="fr-FR"/>
        </w:rPr>
        <w:t xml:space="preserve"> </w:t>
      </w:r>
      <w:r w:rsidR="00827417" w:rsidRPr="0070559A">
        <w:rPr>
          <w:rFonts w:ascii="Times New Roman" w:hAnsi="Times New Roman" w:cs="Times New Roman"/>
          <w:lang w:val="fr-FR"/>
        </w:rPr>
        <w:t xml:space="preserve">concentrée </w:t>
      </w:r>
      <w:r w:rsidR="008A06C6" w:rsidRPr="0070559A">
        <w:rPr>
          <w:rFonts w:ascii="Times New Roman" w:hAnsi="Times New Roman" w:cs="Times New Roman"/>
          <w:lang w:val="fr-FR"/>
        </w:rPr>
        <w:t>sur l’évolution du réseau viaire</w:t>
      </w:r>
      <w:r w:rsidR="00827417" w:rsidRPr="0070559A">
        <w:rPr>
          <w:rFonts w:ascii="Times New Roman" w:hAnsi="Times New Roman" w:cs="Times New Roman"/>
          <w:lang w:val="fr-FR"/>
        </w:rPr>
        <w:t>,</w:t>
      </w:r>
      <w:r w:rsidR="008A06C6" w:rsidRPr="0070559A">
        <w:rPr>
          <w:rFonts w:ascii="Times New Roman" w:hAnsi="Times New Roman" w:cs="Times New Roman"/>
          <w:lang w:val="fr-FR"/>
        </w:rPr>
        <w:t xml:space="preserve"> les rehaussements successifs des niveaux de circulation</w:t>
      </w:r>
      <w:r w:rsidR="00827417" w:rsidRPr="0070559A">
        <w:rPr>
          <w:rFonts w:ascii="Times New Roman" w:hAnsi="Times New Roman" w:cs="Times New Roman"/>
          <w:lang w:val="fr-FR"/>
        </w:rPr>
        <w:t xml:space="preserve"> et leurs conséquences sur l’ensemble de la forme urbaine</w:t>
      </w:r>
      <w:r w:rsidR="008A06C6" w:rsidRPr="0070559A">
        <w:rPr>
          <w:rFonts w:ascii="Times New Roman" w:hAnsi="Times New Roman" w:cs="Times New Roman"/>
          <w:lang w:val="fr-FR"/>
        </w:rPr>
        <w:t>.</w:t>
      </w:r>
    </w:p>
    <w:p w:rsidR="001544D8" w:rsidRPr="0070559A" w:rsidRDefault="001544D8" w:rsidP="001544D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fr-FR"/>
        </w:rPr>
      </w:pPr>
    </w:p>
    <w:p w:rsidR="006C3C8C" w:rsidRPr="0070559A" w:rsidRDefault="006A3665" w:rsidP="001544D8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color w:val="000000" w:themeColor="text1"/>
          <w:lang w:val="fr-FR"/>
        </w:rPr>
        <w:t>L’</w:t>
      </w:r>
      <w:r w:rsidR="001544D8" w:rsidRPr="0070559A">
        <w:rPr>
          <w:rFonts w:ascii="Times New Roman" w:hAnsi="Times New Roman" w:cs="Times New Roman"/>
          <w:color w:val="000000" w:themeColor="text1"/>
          <w:lang w:val="fr-FR"/>
        </w:rPr>
        <w:t>espace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 la rue</w:t>
      </w:r>
      <w:r w:rsidR="001544D8" w:rsidRPr="0070559A">
        <w:rPr>
          <w:rFonts w:ascii="Times New Roman" w:hAnsi="Times New Roman" w:cs="Times New Roman"/>
          <w:lang w:val="fr-FR"/>
        </w:rPr>
        <w:t xml:space="preserve"> </w:t>
      </w:r>
      <w:r w:rsidR="001544D8" w:rsidRPr="0070559A">
        <w:rPr>
          <w:rFonts w:ascii="Times New Roman" w:hAnsi="Times New Roman" w:cs="Times New Roman"/>
          <w:color w:val="000000" w:themeColor="text1"/>
          <w:lang w:val="fr-FR"/>
        </w:rPr>
        <w:t>offre</w:t>
      </w:r>
      <w:r w:rsidR="00827417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544D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une clé de lecture originale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pour appréhender le</w:t>
      </w:r>
      <w:r w:rsidR="001544D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tissu urbain d’une agglomération.</w:t>
      </w:r>
      <w:r w:rsidR="001544D8" w:rsidRPr="0070559A">
        <w:t xml:space="preserve"> </w:t>
      </w:r>
      <w:r w:rsidR="001544D8" w:rsidRPr="0070559A">
        <w:rPr>
          <w:rFonts w:ascii="Times New Roman" w:hAnsi="Times New Roman" w:cs="Times New Roman"/>
          <w:color w:val="000000" w:themeColor="text1"/>
          <w:lang w:val="fr-FR"/>
        </w:rPr>
        <w:t>Il ne s’agit pas d’un simple vide</w:t>
      </w:r>
      <w:r w:rsidR="001544D8" w:rsidRPr="0070559A">
        <w:rPr>
          <w:rFonts w:ascii="Times New Roman" w:hAnsi="Times New Roman" w:cs="Times New Roman"/>
          <w:lang w:val="fr-FR"/>
        </w:rPr>
        <w:t xml:space="preserve">, mais d’un espace complexe, </w:t>
      </w:r>
      <w:r w:rsidR="00EA4CCD" w:rsidRPr="0070559A">
        <w:rPr>
          <w:rFonts w:ascii="Times New Roman" w:hAnsi="Times New Roman" w:cs="Times New Roman"/>
          <w:lang w:val="fr-FR"/>
        </w:rPr>
        <w:t>autour duquel s’articule</w:t>
      </w:r>
      <w:r w:rsidR="001544D8" w:rsidRPr="0070559A">
        <w:rPr>
          <w:rFonts w:ascii="Times New Roman" w:hAnsi="Times New Roman" w:cs="Times New Roman"/>
          <w:lang w:val="fr-FR"/>
        </w:rPr>
        <w:t xml:space="preserve"> l’ensemble des composantes élémentaires du tissu urbain : le système viaire, le système parcellaire</w:t>
      </w:r>
      <w:r w:rsidRPr="0070559A">
        <w:rPr>
          <w:rFonts w:ascii="Times New Roman" w:hAnsi="Times New Roman" w:cs="Times New Roman"/>
          <w:lang w:val="fr-FR"/>
        </w:rPr>
        <w:t xml:space="preserve"> et</w:t>
      </w:r>
      <w:r w:rsidR="001544D8" w:rsidRPr="0070559A">
        <w:rPr>
          <w:rFonts w:ascii="Times New Roman" w:hAnsi="Times New Roman" w:cs="Times New Roman"/>
          <w:lang w:val="fr-FR"/>
        </w:rPr>
        <w:t xml:space="preserve"> le système bâti. </w:t>
      </w:r>
      <w:r w:rsidR="005C4A5C" w:rsidRPr="0070559A">
        <w:rPr>
          <w:rFonts w:ascii="Times New Roman" w:hAnsi="Times New Roman" w:cs="Times New Roman"/>
          <w:lang w:val="fr-FR"/>
        </w:rPr>
        <w:t xml:space="preserve">Comme l’a souligné J.-L. Gourdon dans son ouvrage </w:t>
      </w:r>
      <w:r w:rsidR="005C4A5C" w:rsidRPr="0070559A">
        <w:rPr>
          <w:rFonts w:ascii="Times New Roman" w:hAnsi="Times New Roman" w:cs="Times New Roman"/>
          <w:i/>
          <w:lang w:val="fr-FR"/>
        </w:rPr>
        <w:t>La rue. Essai sur l’économie de la forme urbaine</w:t>
      </w:r>
      <w:r w:rsidR="005C4A5C" w:rsidRPr="0070559A">
        <w:rPr>
          <w:rFonts w:ascii="Times New Roman" w:hAnsi="Times New Roman" w:cs="Times New Roman"/>
          <w:lang w:val="fr-FR"/>
        </w:rPr>
        <w:t xml:space="preserve">, </w:t>
      </w:r>
      <w:r w:rsidR="005C4A5C" w:rsidRPr="0070559A">
        <w:rPr>
          <w:rFonts w:ascii="Times New Roman" w:hAnsi="Times New Roman" w:cs="Times New Roman"/>
          <w:color w:val="000000" w:themeColor="text1"/>
          <w:lang w:val="fr-FR"/>
        </w:rPr>
        <w:t xml:space="preserve">« la rue aide à “penser” la ville, à concevoir ses transformations comme ses permanences ». </w:t>
      </w:r>
      <w:r w:rsidR="00F2543B" w:rsidRPr="0070559A">
        <w:rPr>
          <w:rFonts w:ascii="Times New Roman" w:hAnsi="Times New Roman" w:cs="Times New Roman"/>
          <w:lang w:val="fr-FR"/>
        </w:rPr>
        <w:t>Elle</w:t>
      </w:r>
      <w:r w:rsidR="001544D8" w:rsidRPr="0070559A">
        <w:rPr>
          <w:rFonts w:ascii="Times New Roman" w:hAnsi="Times New Roman" w:cs="Times New Roman"/>
          <w:lang w:val="fr-FR"/>
        </w:rPr>
        <w:t xml:space="preserve"> constitue un </w:t>
      </w:r>
      <w:r w:rsidR="00AC74F8" w:rsidRPr="0070559A">
        <w:rPr>
          <w:rFonts w:ascii="Times New Roman" w:hAnsi="Times New Roman" w:cs="Times New Roman"/>
          <w:lang w:val="fr-FR"/>
        </w:rPr>
        <w:t>objet d’étude</w:t>
      </w:r>
      <w:r w:rsidR="001544D8" w:rsidRPr="0070559A">
        <w:rPr>
          <w:rFonts w:ascii="Times New Roman" w:hAnsi="Times New Roman" w:cs="Times New Roman"/>
          <w:lang w:val="fr-FR"/>
        </w:rPr>
        <w:t xml:space="preserve"> </w:t>
      </w:r>
      <w:r w:rsidRPr="0070559A">
        <w:rPr>
          <w:rFonts w:ascii="Times New Roman" w:hAnsi="Times New Roman" w:cs="Times New Roman"/>
          <w:lang w:val="fr-FR"/>
        </w:rPr>
        <w:t>approprié</w:t>
      </w:r>
      <w:r w:rsidR="001544D8" w:rsidRPr="0070559A">
        <w:rPr>
          <w:rFonts w:ascii="Times New Roman" w:hAnsi="Times New Roman" w:cs="Times New Roman"/>
          <w:lang w:val="fr-FR"/>
        </w:rPr>
        <w:t xml:space="preserve"> pour </w:t>
      </w:r>
      <w:r w:rsidR="008A06C6" w:rsidRPr="0070559A">
        <w:rPr>
          <w:rFonts w:ascii="Times New Roman" w:hAnsi="Times New Roman" w:cs="Times New Roman"/>
          <w:lang w:val="fr-FR"/>
        </w:rPr>
        <w:t>saisir</w:t>
      </w:r>
      <w:r w:rsidR="001544D8" w:rsidRPr="0070559A">
        <w:rPr>
          <w:rFonts w:ascii="Times New Roman" w:hAnsi="Times New Roman" w:cs="Times New Roman"/>
          <w:lang w:val="fr-FR"/>
        </w:rPr>
        <w:t xml:space="preserve"> </w:t>
      </w:r>
      <w:r w:rsidR="005C4A5C" w:rsidRPr="0070559A">
        <w:rPr>
          <w:rFonts w:ascii="Times New Roman" w:hAnsi="Times New Roman" w:cs="Times New Roman"/>
          <w:lang w:val="fr-FR"/>
        </w:rPr>
        <w:t xml:space="preserve">le dynamisme qui caractérise le développement </w:t>
      </w:r>
      <w:r w:rsidR="009A483D" w:rsidRPr="0070559A">
        <w:rPr>
          <w:rFonts w:ascii="Times New Roman" w:hAnsi="Times New Roman" w:cs="Times New Roman"/>
          <w:lang w:val="fr-FR"/>
        </w:rPr>
        <w:t>d’une</w:t>
      </w:r>
      <w:r w:rsidR="005C4A5C" w:rsidRPr="0070559A">
        <w:rPr>
          <w:rFonts w:ascii="Times New Roman" w:hAnsi="Times New Roman" w:cs="Times New Roman"/>
          <w:lang w:val="fr-FR"/>
        </w:rPr>
        <w:t xml:space="preserve"> ville traditionnelle</w:t>
      </w:r>
      <w:r w:rsidR="00AC74F8" w:rsidRPr="0070559A">
        <w:rPr>
          <w:rFonts w:ascii="Times New Roman" w:hAnsi="Times New Roman" w:cs="Times New Roman"/>
          <w:lang w:val="fr-FR"/>
        </w:rPr>
        <w:t xml:space="preserve">, dont le tissu </w:t>
      </w:r>
      <w:r w:rsidR="00827417" w:rsidRPr="0070559A">
        <w:rPr>
          <w:rFonts w:ascii="Times New Roman" w:hAnsi="Times New Roman" w:cs="Times New Roman"/>
          <w:lang w:val="fr-FR"/>
        </w:rPr>
        <w:t>forme</w:t>
      </w:r>
      <w:r w:rsidR="00AC74F8" w:rsidRPr="0070559A">
        <w:rPr>
          <w:rFonts w:ascii="Times New Roman" w:hAnsi="Times New Roman" w:cs="Times New Roman"/>
          <w:lang w:val="fr-FR"/>
        </w:rPr>
        <w:t xml:space="preserve"> un palimpseste</w:t>
      </w:r>
      <w:r w:rsidR="006C3C8C" w:rsidRPr="0070559A">
        <w:rPr>
          <w:rFonts w:ascii="Times New Roman" w:hAnsi="Times New Roman" w:cs="Times New Roman"/>
          <w:lang w:val="fr-FR"/>
        </w:rPr>
        <w:t xml:space="preserve">. </w:t>
      </w:r>
      <w:r w:rsidR="009A483D" w:rsidRPr="0070559A">
        <w:rPr>
          <w:rFonts w:ascii="Times New Roman" w:hAnsi="Times New Roman" w:cs="Times New Roman"/>
          <w:lang w:val="fr-FR"/>
        </w:rPr>
        <w:t>M</w:t>
      </w:r>
      <w:r w:rsidR="006C3C8C" w:rsidRPr="0070559A">
        <w:rPr>
          <w:rFonts w:ascii="Times New Roman" w:hAnsi="Times New Roman" w:cs="Times New Roman"/>
          <w:lang w:val="fr-FR"/>
        </w:rPr>
        <w:t>a thèse de doctorat a</w:t>
      </w:r>
      <w:r w:rsidR="00984E1F" w:rsidRPr="0070559A">
        <w:rPr>
          <w:rFonts w:ascii="Times New Roman" w:hAnsi="Times New Roman" w:cs="Times New Roman"/>
          <w:lang w:val="fr-FR"/>
        </w:rPr>
        <w:t xml:space="preserve"> </w:t>
      </w:r>
      <w:r w:rsidR="006C3C8C" w:rsidRPr="0070559A">
        <w:rPr>
          <w:rFonts w:ascii="Times New Roman" w:hAnsi="Times New Roman" w:cs="Times New Roman"/>
          <w:lang w:val="fr-FR"/>
        </w:rPr>
        <w:t xml:space="preserve">cherché </w:t>
      </w:r>
      <w:r w:rsidR="00984E1F" w:rsidRPr="0070559A">
        <w:rPr>
          <w:rFonts w:ascii="Times New Roman" w:hAnsi="Times New Roman" w:cs="Times New Roman"/>
          <w:lang w:val="fr-FR"/>
        </w:rPr>
        <w:t>à</w:t>
      </w:r>
      <w:r w:rsidR="006C3C8C" w:rsidRPr="0070559A">
        <w:rPr>
          <w:rFonts w:ascii="Times New Roman" w:hAnsi="Times New Roman" w:cs="Times New Roman"/>
          <w:lang w:val="fr-FR"/>
        </w:rPr>
        <w:t xml:space="preserve"> déchiffrer</w:t>
      </w:r>
      <w:r w:rsidR="009A483D" w:rsidRPr="0070559A">
        <w:rPr>
          <w:rFonts w:ascii="Times New Roman" w:hAnsi="Times New Roman" w:cs="Times New Roman"/>
          <w:lang w:val="fr-FR"/>
        </w:rPr>
        <w:t xml:space="preserve"> ce palimpseste</w:t>
      </w:r>
      <w:r w:rsidRPr="0070559A">
        <w:rPr>
          <w:rFonts w:ascii="Times New Roman" w:hAnsi="Times New Roman" w:cs="Times New Roman"/>
          <w:lang w:val="fr-FR"/>
        </w:rPr>
        <w:t>,</w:t>
      </w:r>
      <w:r w:rsidR="006C3C8C" w:rsidRPr="0070559A">
        <w:rPr>
          <w:rFonts w:ascii="Times New Roman" w:hAnsi="Times New Roman" w:cs="Times New Roman"/>
          <w:lang w:val="fr-FR"/>
        </w:rPr>
        <w:t xml:space="preserve"> </w:t>
      </w:r>
      <w:r w:rsidR="00984E1F" w:rsidRPr="0070559A">
        <w:rPr>
          <w:rFonts w:ascii="Times New Roman" w:hAnsi="Times New Roman" w:cs="Times New Roman"/>
          <w:lang w:val="fr-FR"/>
        </w:rPr>
        <w:t xml:space="preserve">afin de rendre compte des transformations urbaines </w:t>
      </w:r>
      <w:r w:rsidR="006C3C8C" w:rsidRPr="0070559A">
        <w:rPr>
          <w:rFonts w:ascii="Times New Roman" w:hAnsi="Times New Roman" w:cs="Times New Roman"/>
          <w:lang w:val="fr-FR"/>
        </w:rPr>
        <w:t>d’Ostie</w:t>
      </w:r>
      <w:r w:rsidR="00984E1F" w:rsidRPr="0070559A">
        <w:rPr>
          <w:rFonts w:ascii="Times New Roman" w:hAnsi="Times New Roman" w:cs="Times New Roman"/>
          <w:lang w:val="fr-FR"/>
        </w:rPr>
        <w:t xml:space="preserve"> tout au long de son histoire.</w:t>
      </w:r>
    </w:p>
    <w:p w:rsidR="00A70706" w:rsidRPr="0070559A" w:rsidRDefault="00A70706" w:rsidP="00A70706">
      <w:pPr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:rsidR="00A70706" w:rsidRPr="0070559A" w:rsidRDefault="00391052" w:rsidP="00A707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70559A">
        <w:rPr>
          <w:rFonts w:ascii="Times New Roman" w:hAnsi="Times New Roman" w:cs="Times New Roman"/>
          <w:i/>
          <w:sz w:val="28"/>
          <w:szCs w:val="28"/>
          <w:lang w:val="fr-FR"/>
        </w:rPr>
        <w:t>Une enquête menée sur le terrain et dans les dépôts d’archives</w:t>
      </w:r>
    </w:p>
    <w:p w:rsidR="00C32BD1" w:rsidRPr="0070559A" w:rsidRDefault="00C32BD1" w:rsidP="00C32B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lang w:val="fr-FR"/>
        </w:rPr>
      </w:pPr>
    </w:p>
    <w:p w:rsidR="00542958" w:rsidRPr="0070559A" w:rsidRDefault="00E85470" w:rsidP="00DD073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>M</w:t>
      </w:r>
      <w:r w:rsidR="0065555C" w:rsidRPr="0070559A">
        <w:rPr>
          <w:rFonts w:ascii="Times New Roman" w:hAnsi="Times New Roman" w:cs="Times New Roman"/>
          <w:lang w:val="fr-FR"/>
        </w:rPr>
        <w:t>on enquête a été conditionnée par l’activité des archéologues qui m</w:t>
      </w:r>
      <w:r w:rsidR="00624F7E" w:rsidRPr="0070559A">
        <w:rPr>
          <w:rFonts w:ascii="Times New Roman" w:hAnsi="Times New Roman" w:cs="Times New Roman"/>
          <w:lang w:val="fr-FR"/>
        </w:rPr>
        <w:t>’ont</w:t>
      </w:r>
      <w:r w:rsidR="0065555C" w:rsidRPr="0070559A">
        <w:rPr>
          <w:rFonts w:ascii="Times New Roman" w:hAnsi="Times New Roman" w:cs="Times New Roman"/>
          <w:lang w:val="fr-FR"/>
        </w:rPr>
        <w:t xml:space="preserve"> </w:t>
      </w:r>
      <w:r w:rsidR="00924BAE" w:rsidRPr="0070559A">
        <w:rPr>
          <w:rFonts w:ascii="Times New Roman" w:hAnsi="Times New Roman" w:cs="Times New Roman"/>
          <w:lang w:val="fr-FR"/>
        </w:rPr>
        <w:t>précéd</w:t>
      </w:r>
      <w:r w:rsidR="00624F7E" w:rsidRPr="0070559A">
        <w:rPr>
          <w:rFonts w:ascii="Times New Roman" w:hAnsi="Times New Roman" w:cs="Times New Roman"/>
          <w:lang w:val="fr-FR"/>
        </w:rPr>
        <w:t>é</w:t>
      </w:r>
      <w:r w:rsidRPr="0070559A">
        <w:rPr>
          <w:rFonts w:ascii="Times New Roman" w:hAnsi="Times New Roman" w:cs="Times New Roman"/>
          <w:lang w:val="fr-FR"/>
        </w:rPr>
        <w:t>, car je n’ai pas ouvert de nouveaux sondages</w:t>
      </w:r>
      <w:r w:rsidR="001A267E" w:rsidRPr="0070559A">
        <w:rPr>
          <w:rFonts w:ascii="Times New Roman" w:hAnsi="Times New Roman" w:cs="Times New Roman"/>
          <w:lang w:val="fr-FR"/>
        </w:rPr>
        <w:t xml:space="preserve"> : </w:t>
      </w:r>
      <w:r w:rsidR="00542958" w:rsidRPr="0070559A">
        <w:rPr>
          <w:rFonts w:ascii="Times New Roman" w:hAnsi="Times New Roman" w:cs="Times New Roman"/>
          <w:lang w:val="fr-FR"/>
        </w:rPr>
        <w:t>ma démonstration</w:t>
      </w:r>
      <w:r w:rsidR="003B5374" w:rsidRPr="0070559A">
        <w:rPr>
          <w:rFonts w:ascii="Times New Roman" w:hAnsi="Times New Roman" w:cs="Times New Roman"/>
          <w:lang w:val="fr-FR"/>
        </w:rPr>
        <w:t xml:space="preserve"> </w:t>
      </w:r>
      <w:r w:rsidR="008944C8" w:rsidRPr="0070559A">
        <w:rPr>
          <w:rFonts w:ascii="Times New Roman" w:hAnsi="Times New Roman" w:cs="Times New Roman"/>
          <w:lang w:val="fr-FR"/>
        </w:rPr>
        <w:t xml:space="preserve">se fonde principalement </w:t>
      </w:r>
      <w:r w:rsidR="003B5374" w:rsidRPr="0070559A">
        <w:rPr>
          <w:rFonts w:ascii="Times New Roman" w:hAnsi="Times New Roman" w:cs="Times New Roman"/>
          <w:lang w:val="fr-FR"/>
        </w:rPr>
        <w:t xml:space="preserve">sur l’analyse des vestiges visibles aujourd’hui et </w:t>
      </w:r>
      <w:r w:rsidR="00993EF9" w:rsidRPr="0070559A">
        <w:rPr>
          <w:rFonts w:ascii="Times New Roman" w:hAnsi="Times New Roman" w:cs="Times New Roman"/>
          <w:lang w:val="fr-FR"/>
        </w:rPr>
        <w:t xml:space="preserve">sur la documentation </w:t>
      </w:r>
      <w:r w:rsidR="0065555C" w:rsidRPr="0070559A">
        <w:rPr>
          <w:rFonts w:ascii="Times New Roman" w:hAnsi="Times New Roman" w:cs="Times New Roman"/>
          <w:lang w:val="fr-FR"/>
        </w:rPr>
        <w:t xml:space="preserve">« scientifique » </w:t>
      </w:r>
      <w:r w:rsidR="00993EF9" w:rsidRPr="0070559A">
        <w:rPr>
          <w:rFonts w:ascii="Times New Roman" w:hAnsi="Times New Roman" w:cs="Times New Roman"/>
          <w:lang w:val="fr-FR"/>
        </w:rPr>
        <w:t>produite au cours de la première moitié du XX</w:t>
      </w:r>
      <w:r w:rsidR="00993EF9" w:rsidRPr="0070559A">
        <w:rPr>
          <w:rFonts w:ascii="Times New Roman" w:hAnsi="Times New Roman" w:cs="Times New Roman"/>
          <w:vertAlign w:val="superscript"/>
          <w:lang w:val="fr-FR"/>
        </w:rPr>
        <w:t>e</w:t>
      </w:r>
      <w:r w:rsidR="00993EF9" w:rsidRPr="0070559A">
        <w:rPr>
          <w:rFonts w:ascii="Times New Roman" w:hAnsi="Times New Roman" w:cs="Times New Roman"/>
          <w:lang w:val="fr-FR"/>
        </w:rPr>
        <w:t xml:space="preserve"> s</w:t>
      </w:r>
      <w:r w:rsidR="001A267E" w:rsidRPr="0070559A">
        <w:rPr>
          <w:rFonts w:ascii="Times New Roman" w:hAnsi="Times New Roman" w:cs="Times New Roman"/>
          <w:lang w:val="fr-FR"/>
        </w:rPr>
        <w:t xml:space="preserve">. </w:t>
      </w:r>
      <w:r w:rsidR="008944C8" w:rsidRPr="0070559A">
        <w:rPr>
          <w:rFonts w:ascii="Times New Roman" w:hAnsi="Times New Roman" w:cs="Times New Roman"/>
          <w:lang w:val="fr-FR"/>
        </w:rPr>
        <w:t>D</w:t>
      </w:r>
      <w:r w:rsidR="00542958" w:rsidRPr="0070559A">
        <w:rPr>
          <w:rFonts w:ascii="Times New Roman" w:hAnsi="Times New Roman" w:cs="Times New Roman"/>
          <w:lang w:val="fr-FR"/>
        </w:rPr>
        <w:t xml:space="preserve">e nombreux sondages </w:t>
      </w:r>
      <w:r w:rsidR="0065555C" w:rsidRPr="0070559A">
        <w:rPr>
          <w:rFonts w:ascii="Times New Roman" w:hAnsi="Times New Roman" w:cs="Times New Roman"/>
          <w:lang w:val="fr-FR"/>
        </w:rPr>
        <w:t>furent</w:t>
      </w:r>
      <w:r w:rsidR="00542958" w:rsidRPr="0070559A">
        <w:rPr>
          <w:rFonts w:ascii="Times New Roman" w:hAnsi="Times New Roman" w:cs="Times New Roman"/>
          <w:lang w:val="fr-FR"/>
        </w:rPr>
        <w:t xml:space="preserve"> ouverts </w:t>
      </w:r>
      <w:r w:rsidR="008944C8" w:rsidRPr="0070559A">
        <w:rPr>
          <w:rFonts w:ascii="Times New Roman" w:hAnsi="Times New Roman" w:cs="Times New Roman"/>
          <w:lang w:val="fr-FR"/>
        </w:rPr>
        <w:t xml:space="preserve">à cette époque </w:t>
      </w:r>
      <w:r w:rsidR="00542958" w:rsidRPr="0070559A">
        <w:rPr>
          <w:rFonts w:ascii="Times New Roman" w:hAnsi="Times New Roman" w:cs="Times New Roman"/>
          <w:lang w:val="fr-FR"/>
        </w:rPr>
        <w:t>dans le sous-sol des rues</w:t>
      </w:r>
      <w:r w:rsidR="00AC74F8" w:rsidRPr="0070559A">
        <w:rPr>
          <w:rFonts w:ascii="Times New Roman" w:hAnsi="Times New Roman" w:cs="Times New Roman"/>
          <w:lang w:val="fr-FR"/>
        </w:rPr>
        <w:t> : j’en ai identifié une centaine</w:t>
      </w:r>
      <w:r w:rsidR="00542958" w:rsidRPr="0070559A">
        <w:rPr>
          <w:rFonts w:ascii="Times New Roman" w:hAnsi="Times New Roman" w:cs="Times New Roman"/>
          <w:lang w:val="fr-FR"/>
        </w:rPr>
        <w:t xml:space="preserve">. </w:t>
      </w:r>
      <w:r w:rsidR="000D17D5" w:rsidRPr="0070559A">
        <w:rPr>
          <w:rFonts w:ascii="Times New Roman" w:hAnsi="Times New Roman" w:cs="Times New Roman"/>
          <w:lang w:val="fr-FR"/>
        </w:rPr>
        <w:t>Les investigations</w:t>
      </w:r>
      <w:r w:rsidR="00542958" w:rsidRPr="0070559A">
        <w:rPr>
          <w:rFonts w:ascii="Times New Roman" w:hAnsi="Times New Roman" w:cs="Times New Roman"/>
          <w:lang w:val="fr-FR"/>
        </w:rPr>
        <w:t xml:space="preserve"> </w:t>
      </w:r>
      <w:r w:rsidR="000D17D5" w:rsidRPr="0070559A">
        <w:rPr>
          <w:rFonts w:ascii="Times New Roman" w:hAnsi="Times New Roman" w:cs="Times New Roman"/>
          <w:lang w:val="fr-FR"/>
        </w:rPr>
        <w:t xml:space="preserve">effectuées </w:t>
      </w:r>
      <w:r w:rsidR="00993EF9" w:rsidRPr="0070559A">
        <w:rPr>
          <w:rFonts w:ascii="Times New Roman" w:hAnsi="Times New Roman" w:cs="Times New Roman"/>
          <w:lang w:val="fr-FR"/>
        </w:rPr>
        <w:t xml:space="preserve">dans les archives du </w:t>
      </w:r>
      <w:r w:rsidR="00993EF9" w:rsidRPr="0070559A">
        <w:rPr>
          <w:rFonts w:ascii="Times New Roman" w:hAnsi="Times New Roman" w:cs="Times New Roman"/>
          <w:i/>
          <w:lang w:val="fr-FR"/>
        </w:rPr>
        <w:t>Parco Archeologico di Ostia Antica</w:t>
      </w:r>
      <w:r w:rsidR="00993EF9" w:rsidRPr="0070559A">
        <w:rPr>
          <w:rFonts w:ascii="Times New Roman" w:hAnsi="Times New Roman" w:cs="Times New Roman"/>
          <w:lang w:val="fr-FR"/>
        </w:rPr>
        <w:t xml:space="preserve"> </w:t>
      </w:r>
      <w:r w:rsidR="000D17D5" w:rsidRPr="0070559A">
        <w:rPr>
          <w:rFonts w:ascii="Times New Roman" w:hAnsi="Times New Roman" w:cs="Times New Roman"/>
          <w:lang w:val="fr-FR"/>
        </w:rPr>
        <w:t>ont</w:t>
      </w:r>
      <w:r w:rsidR="00993EF9" w:rsidRPr="0070559A">
        <w:rPr>
          <w:rFonts w:ascii="Times New Roman" w:hAnsi="Times New Roman" w:cs="Times New Roman"/>
          <w:lang w:val="fr-FR"/>
        </w:rPr>
        <w:t xml:space="preserve"> permis de recueillir </w:t>
      </w:r>
      <w:r w:rsidR="000D17D5" w:rsidRPr="0070559A">
        <w:rPr>
          <w:rFonts w:ascii="Times New Roman" w:hAnsi="Times New Roman" w:cs="Times New Roman"/>
          <w:lang w:val="fr-FR"/>
        </w:rPr>
        <w:t>de nombreuses</w:t>
      </w:r>
      <w:r w:rsidR="00993EF9" w:rsidRPr="0070559A">
        <w:rPr>
          <w:rFonts w:ascii="Times New Roman" w:hAnsi="Times New Roman" w:cs="Times New Roman"/>
          <w:lang w:val="fr-FR"/>
        </w:rPr>
        <w:t xml:space="preserve"> données inédites. </w:t>
      </w:r>
      <w:r w:rsidR="00542958" w:rsidRPr="0070559A">
        <w:rPr>
          <w:rFonts w:ascii="Times New Roman" w:hAnsi="Times New Roman" w:cs="Times New Roman"/>
          <w:lang w:val="fr-FR"/>
        </w:rPr>
        <w:t xml:space="preserve">Les documents </w:t>
      </w:r>
      <w:r w:rsidR="00624F7E" w:rsidRPr="0070559A">
        <w:rPr>
          <w:rFonts w:ascii="Times New Roman" w:hAnsi="Times New Roman" w:cs="Times New Roman"/>
          <w:lang w:val="fr-FR"/>
        </w:rPr>
        <w:t>sont</w:t>
      </w:r>
      <w:r w:rsidR="00542958" w:rsidRPr="0070559A">
        <w:rPr>
          <w:rFonts w:ascii="Times New Roman" w:hAnsi="Times New Roman" w:cs="Times New Roman"/>
          <w:lang w:val="fr-FR"/>
        </w:rPr>
        <w:t xml:space="preserve"> </w:t>
      </w:r>
      <w:r w:rsidR="0065555C" w:rsidRPr="0070559A">
        <w:rPr>
          <w:rFonts w:ascii="Times New Roman" w:hAnsi="Times New Roman" w:cs="Times New Roman"/>
          <w:lang w:val="fr-FR"/>
        </w:rPr>
        <w:t>classés dans</w:t>
      </w:r>
      <w:r w:rsidR="00542958" w:rsidRPr="0070559A">
        <w:rPr>
          <w:rFonts w:ascii="Times New Roman" w:hAnsi="Times New Roman" w:cs="Times New Roman"/>
          <w:lang w:val="fr-FR"/>
        </w:rPr>
        <w:t xml:space="preserve"> différents dépôts</w:t>
      </w:r>
      <w:r w:rsidR="0065555C" w:rsidRPr="0070559A">
        <w:rPr>
          <w:rFonts w:ascii="Times New Roman" w:hAnsi="Times New Roman" w:cs="Times New Roman"/>
          <w:lang w:val="fr-FR"/>
        </w:rPr>
        <w:t>,</w:t>
      </w:r>
      <w:r w:rsidR="00542958" w:rsidRPr="0070559A">
        <w:rPr>
          <w:rFonts w:ascii="Times New Roman" w:hAnsi="Times New Roman" w:cs="Times New Roman"/>
          <w:lang w:val="fr-FR"/>
        </w:rPr>
        <w:t xml:space="preserve"> en fonction de leur nature (journaux de fouilles, photographies, dessins)</w:t>
      </w:r>
      <w:r w:rsidR="001A267E" w:rsidRPr="0070559A">
        <w:rPr>
          <w:rFonts w:ascii="Times New Roman" w:hAnsi="Times New Roman" w:cs="Times New Roman"/>
          <w:lang w:val="fr-FR"/>
        </w:rPr>
        <w:t> :</w:t>
      </w:r>
      <w:r w:rsidR="0065555C" w:rsidRPr="0070559A">
        <w:rPr>
          <w:rFonts w:ascii="Times New Roman" w:hAnsi="Times New Roman" w:cs="Times New Roman"/>
          <w:lang w:val="fr-FR"/>
        </w:rPr>
        <w:t xml:space="preserve"> </w:t>
      </w:r>
      <w:r w:rsidR="00624F7E" w:rsidRPr="0070559A">
        <w:rPr>
          <w:rFonts w:ascii="Times New Roman" w:hAnsi="Times New Roman" w:cs="Times New Roman"/>
          <w:lang w:val="fr-FR"/>
        </w:rPr>
        <w:t>un tel</w:t>
      </w:r>
      <w:r w:rsidR="0065555C" w:rsidRPr="0070559A">
        <w:rPr>
          <w:rFonts w:ascii="Times New Roman" w:hAnsi="Times New Roman" w:cs="Times New Roman"/>
          <w:lang w:val="fr-FR"/>
        </w:rPr>
        <w:t xml:space="preserve"> classement</w:t>
      </w:r>
      <w:r w:rsidR="00542958" w:rsidRPr="0070559A">
        <w:rPr>
          <w:rFonts w:ascii="Times New Roman" w:hAnsi="Times New Roman" w:cs="Times New Roman"/>
          <w:lang w:val="fr-FR"/>
        </w:rPr>
        <w:t xml:space="preserve"> </w:t>
      </w:r>
      <w:r w:rsidR="000D17D5" w:rsidRPr="0070559A">
        <w:rPr>
          <w:rFonts w:ascii="Times New Roman" w:hAnsi="Times New Roman" w:cs="Times New Roman"/>
          <w:lang w:val="fr-FR"/>
        </w:rPr>
        <w:t>a rompu</w:t>
      </w:r>
      <w:r w:rsidR="00542958" w:rsidRPr="0070559A">
        <w:rPr>
          <w:rFonts w:ascii="Times New Roman" w:hAnsi="Times New Roman" w:cs="Times New Roman"/>
          <w:lang w:val="fr-FR"/>
        </w:rPr>
        <w:t xml:space="preserve"> </w:t>
      </w:r>
      <w:r w:rsidR="001A267E" w:rsidRPr="0070559A">
        <w:rPr>
          <w:rFonts w:ascii="Times New Roman" w:hAnsi="Times New Roman" w:cs="Times New Roman"/>
          <w:lang w:val="fr-FR"/>
        </w:rPr>
        <w:t xml:space="preserve">l’intégrité de </w:t>
      </w:r>
      <w:r w:rsidR="00594F30" w:rsidRPr="0070559A">
        <w:rPr>
          <w:rFonts w:ascii="Times New Roman" w:hAnsi="Times New Roman" w:cs="Times New Roman"/>
          <w:lang w:val="fr-FR"/>
        </w:rPr>
        <w:t>la</w:t>
      </w:r>
      <w:r w:rsidR="001A267E" w:rsidRPr="0070559A">
        <w:rPr>
          <w:rFonts w:ascii="Times New Roman" w:hAnsi="Times New Roman" w:cs="Times New Roman"/>
          <w:lang w:val="fr-FR"/>
        </w:rPr>
        <w:t xml:space="preserve"> documentation</w:t>
      </w:r>
      <w:r w:rsidR="00624F7E" w:rsidRPr="0070559A">
        <w:rPr>
          <w:rFonts w:ascii="Times New Roman" w:hAnsi="Times New Roman" w:cs="Times New Roman"/>
          <w:lang w:val="fr-FR"/>
        </w:rPr>
        <w:t xml:space="preserve"> </w:t>
      </w:r>
      <w:r w:rsidR="00624F7E" w:rsidRPr="0070559A">
        <w:rPr>
          <w:rFonts w:ascii="Times New Roman" w:hAnsi="Times New Roman" w:cs="Times New Roman"/>
          <w:lang w:val="fr-FR"/>
        </w:rPr>
        <w:t>originelle</w:t>
      </w:r>
      <w:r w:rsidR="001A267E" w:rsidRPr="0070559A">
        <w:rPr>
          <w:rFonts w:ascii="Times New Roman" w:hAnsi="Times New Roman" w:cs="Times New Roman"/>
          <w:lang w:val="fr-FR"/>
        </w:rPr>
        <w:t>.</w:t>
      </w:r>
      <w:r w:rsidR="00E43D3B" w:rsidRPr="0070559A">
        <w:rPr>
          <w:rFonts w:ascii="Times New Roman" w:hAnsi="Times New Roman" w:cs="Times New Roman"/>
          <w:lang w:val="fr-FR"/>
        </w:rPr>
        <w:t xml:space="preserve"> </w:t>
      </w:r>
      <w:r w:rsidR="001A267E" w:rsidRPr="0070559A">
        <w:rPr>
          <w:rFonts w:ascii="Times New Roman" w:hAnsi="Times New Roman" w:cs="Times New Roman"/>
          <w:lang w:val="fr-FR"/>
        </w:rPr>
        <w:t>L</w:t>
      </w:r>
      <w:r w:rsidR="00542958" w:rsidRPr="0070559A">
        <w:rPr>
          <w:rFonts w:ascii="Times New Roman" w:hAnsi="Times New Roman" w:cs="Times New Roman"/>
          <w:lang w:val="fr-FR"/>
        </w:rPr>
        <w:t>a reconstitution d</w:t>
      </w:r>
      <w:r w:rsidR="001A267E" w:rsidRPr="0070559A">
        <w:rPr>
          <w:rFonts w:ascii="Times New Roman" w:hAnsi="Times New Roman" w:cs="Times New Roman"/>
          <w:lang w:val="fr-FR"/>
        </w:rPr>
        <w:t>e</w:t>
      </w:r>
      <w:r w:rsidR="00542958" w:rsidRPr="0070559A">
        <w:rPr>
          <w:rFonts w:ascii="Times New Roman" w:hAnsi="Times New Roman" w:cs="Times New Roman"/>
          <w:lang w:val="fr-FR"/>
        </w:rPr>
        <w:t>s liens</w:t>
      </w:r>
      <w:r w:rsidR="001A267E" w:rsidRPr="0070559A">
        <w:rPr>
          <w:rFonts w:ascii="Times New Roman" w:hAnsi="Times New Roman" w:cs="Times New Roman"/>
          <w:lang w:val="fr-FR"/>
        </w:rPr>
        <w:t xml:space="preserve"> </w:t>
      </w:r>
      <w:r w:rsidR="001A267E" w:rsidRPr="0070559A">
        <w:rPr>
          <w:rFonts w:ascii="Times New Roman" w:hAnsi="Times New Roman" w:cs="Times New Roman"/>
          <w:lang w:val="fr-FR"/>
        </w:rPr>
        <w:t xml:space="preserve">qui </w:t>
      </w:r>
      <w:r w:rsidR="001A267E" w:rsidRPr="0070559A">
        <w:rPr>
          <w:rFonts w:ascii="Times New Roman" w:hAnsi="Times New Roman" w:cs="Times New Roman"/>
          <w:lang w:val="fr-FR"/>
        </w:rPr>
        <w:lastRenderedPageBreak/>
        <w:t xml:space="preserve">existaient entre </w:t>
      </w:r>
      <w:r w:rsidR="001A267E" w:rsidRPr="0070559A">
        <w:rPr>
          <w:rFonts w:ascii="Times New Roman" w:hAnsi="Times New Roman" w:cs="Times New Roman"/>
          <w:lang w:val="fr-FR"/>
        </w:rPr>
        <w:t>les différents documents</w:t>
      </w:r>
      <w:r w:rsidR="00624F7E" w:rsidRPr="0070559A">
        <w:rPr>
          <w:rFonts w:ascii="Times New Roman" w:hAnsi="Times New Roman" w:cs="Times New Roman"/>
          <w:lang w:val="fr-FR"/>
        </w:rPr>
        <w:t>,</w:t>
      </w:r>
      <w:r w:rsidR="001A267E" w:rsidRPr="0070559A">
        <w:rPr>
          <w:rFonts w:ascii="Times New Roman" w:hAnsi="Times New Roman" w:cs="Times New Roman"/>
          <w:lang w:val="fr-FR"/>
        </w:rPr>
        <w:t xml:space="preserve"> lors de leur production</w:t>
      </w:r>
      <w:r w:rsidR="00624F7E" w:rsidRPr="0070559A">
        <w:rPr>
          <w:rFonts w:ascii="Times New Roman" w:hAnsi="Times New Roman" w:cs="Times New Roman"/>
          <w:lang w:val="fr-FR"/>
        </w:rPr>
        <w:t>,</w:t>
      </w:r>
      <w:r w:rsidR="00542958" w:rsidRPr="0070559A">
        <w:rPr>
          <w:rFonts w:ascii="Times New Roman" w:hAnsi="Times New Roman" w:cs="Times New Roman"/>
          <w:lang w:val="fr-FR"/>
        </w:rPr>
        <w:t xml:space="preserve"> a permis d’éclairer le</w:t>
      </w:r>
      <w:r w:rsidR="0065555C" w:rsidRPr="0070559A">
        <w:rPr>
          <w:rFonts w:ascii="Times New Roman" w:hAnsi="Times New Roman" w:cs="Times New Roman"/>
          <w:lang w:val="fr-FR"/>
        </w:rPr>
        <w:t>ur</w:t>
      </w:r>
      <w:r w:rsidR="00542958" w:rsidRPr="0070559A">
        <w:rPr>
          <w:rFonts w:ascii="Times New Roman" w:hAnsi="Times New Roman" w:cs="Times New Roman"/>
          <w:lang w:val="fr-FR"/>
        </w:rPr>
        <w:t xml:space="preserve"> contenu et d</w:t>
      </w:r>
      <w:r w:rsidR="001F31C4" w:rsidRPr="0070559A">
        <w:rPr>
          <w:rFonts w:ascii="Times New Roman" w:hAnsi="Times New Roman" w:cs="Times New Roman"/>
          <w:lang w:val="fr-FR"/>
        </w:rPr>
        <w:t>e</w:t>
      </w:r>
      <w:r w:rsidR="00542958" w:rsidRPr="0070559A">
        <w:rPr>
          <w:rFonts w:ascii="Times New Roman" w:hAnsi="Times New Roman" w:cs="Times New Roman"/>
          <w:lang w:val="fr-FR"/>
        </w:rPr>
        <w:t xml:space="preserve"> faciliter l</w:t>
      </w:r>
      <w:r w:rsidR="001F31C4" w:rsidRPr="0070559A">
        <w:rPr>
          <w:rFonts w:ascii="Times New Roman" w:hAnsi="Times New Roman" w:cs="Times New Roman"/>
          <w:lang w:val="fr-FR"/>
        </w:rPr>
        <w:t>eur</w:t>
      </w:r>
      <w:r w:rsidR="00542958" w:rsidRPr="0070559A">
        <w:rPr>
          <w:rFonts w:ascii="Times New Roman" w:hAnsi="Times New Roman" w:cs="Times New Roman"/>
          <w:lang w:val="fr-FR"/>
        </w:rPr>
        <w:t xml:space="preserve"> compréhension</w:t>
      </w:r>
      <w:r w:rsidR="00B942C9" w:rsidRPr="0070559A">
        <w:rPr>
          <w:rFonts w:ascii="Times New Roman" w:hAnsi="Times New Roman" w:cs="Times New Roman"/>
          <w:lang w:val="fr-FR"/>
        </w:rPr>
        <w:t>.</w:t>
      </w:r>
    </w:p>
    <w:p w:rsidR="0059519F" w:rsidRPr="0070559A" w:rsidRDefault="0059519F" w:rsidP="00C32BD1">
      <w:pPr>
        <w:jc w:val="both"/>
        <w:rPr>
          <w:rFonts w:ascii="Times New Roman" w:hAnsi="Times New Roman" w:cs="Times New Roman"/>
          <w:lang w:val="fr-FR"/>
        </w:rPr>
      </w:pPr>
    </w:p>
    <w:p w:rsidR="00AC6D17" w:rsidRPr="0070559A" w:rsidRDefault="00BA483D" w:rsidP="00C32BD1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</w:pPr>
      <w:r w:rsidRPr="0070559A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>L</w:t>
      </w:r>
      <w:r w:rsidR="008F1644" w:rsidRPr="0070559A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>e</w:t>
      </w:r>
      <w:r w:rsidR="006A2FDB" w:rsidRPr="0070559A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>s fouilles anciennes</w:t>
      </w:r>
      <w:r w:rsidR="00624F7E" w:rsidRPr="0070559A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 et les restaurations</w:t>
      </w:r>
      <w:r w:rsidRPr="0070559A">
        <w:rPr>
          <w:rFonts w:ascii="Times New Roman" w:hAnsi="Times New Roman" w:cs="Times New Roman"/>
          <w:i/>
          <w:color w:val="000000" w:themeColor="text1"/>
          <w:sz w:val="28"/>
          <w:szCs w:val="28"/>
          <w:lang w:val="fr-FR"/>
        </w:rPr>
        <w:t xml:space="preserve"> (1801-1952)</w:t>
      </w:r>
    </w:p>
    <w:p w:rsidR="00AC6D17" w:rsidRPr="0070559A" w:rsidRDefault="00AC6D17" w:rsidP="00C32BD1">
      <w:pPr>
        <w:jc w:val="both"/>
        <w:rPr>
          <w:rFonts w:ascii="Times New Roman" w:hAnsi="Times New Roman" w:cs="Times New Roman"/>
          <w:lang w:val="fr-FR"/>
        </w:rPr>
      </w:pPr>
    </w:p>
    <w:p w:rsidR="005974DB" w:rsidRPr="0070559A" w:rsidRDefault="00AC74F8" w:rsidP="00DD07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0559A">
        <w:rPr>
          <w:rFonts w:ascii="Times New Roman" w:hAnsi="Times New Roman" w:cs="Times New Roman"/>
          <w:color w:val="000000" w:themeColor="text1"/>
          <w:lang w:val="fr-FR"/>
        </w:rPr>
        <w:t>Comme m</w:t>
      </w:r>
      <w:r w:rsidR="001C100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a 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relecture du développement urbain d’Ostie se fonde sur l’examen de 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la 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documentation des fouilles anciennes et sur les structures </w:t>
      </w:r>
      <w:r w:rsidR="0069216E" w:rsidRPr="0070559A">
        <w:rPr>
          <w:rFonts w:ascii="Times New Roman" w:hAnsi="Times New Roman" w:cs="Times New Roman"/>
          <w:i/>
          <w:color w:val="000000" w:themeColor="text1"/>
          <w:lang w:val="fr-FR"/>
        </w:rPr>
        <w:t>in situ</w:t>
      </w:r>
      <w:r w:rsidRPr="0070559A">
        <w:rPr>
          <w:rFonts w:ascii="Times New Roman" w:hAnsi="Times New Roman" w:cs="Times New Roman"/>
          <w:i/>
          <w:color w:val="000000" w:themeColor="text1"/>
          <w:lang w:val="fr-FR"/>
        </w:rPr>
        <w:t>,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i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 </w:t>
      </w:r>
      <w:r w:rsidR="001F31C4" w:rsidRPr="0070559A">
        <w:rPr>
          <w:rFonts w:ascii="Times New Roman" w:hAnsi="Times New Roman" w:cs="Times New Roman"/>
          <w:color w:val="000000" w:themeColor="text1"/>
          <w:lang w:val="fr-FR"/>
        </w:rPr>
        <w:t>a été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nécessaire 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>de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contextualis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>er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la production de ces documents et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 comprendre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la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formation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du paysage archéologique actuel. Le premier chapitre retrace l’histoire des excavations</w:t>
      </w:r>
      <w:r w:rsidR="001C1003" w:rsidRPr="0070559A">
        <w:rPr>
          <w:rFonts w:ascii="Times New Roman" w:hAnsi="Times New Roman" w:cs="Times New Roman"/>
          <w:color w:val="000000" w:themeColor="text1"/>
          <w:lang w:val="fr-FR"/>
        </w:rPr>
        <w:t>, depuis les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C1003" w:rsidRPr="0070559A">
        <w:rPr>
          <w:rFonts w:ascii="Times New Roman" w:hAnsi="Times New Roman" w:cs="Times New Roman"/>
          <w:color w:val="000000" w:themeColor="text1"/>
          <w:lang w:val="fr-FR"/>
        </w:rPr>
        <w:t>fouilles pontificales menées aux temps de Pie VII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C100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jusqu’à la campagne de sondages dirigée par </w:t>
      </w:r>
      <w:r w:rsidR="00624F7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I. </w:t>
      </w:r>
      <w:r w:rsidR="001C1003" w:rsidRPr="0070559A">
        <w:rPr>
          <w:rFonts w:ascii="Times New Roman" w:hAnsi="Times New Roman" w:cs="Times New Roman"/>
          <w:color w:val="000000" w:themeColor="text1"/>
          <w:lang w:val="fr-FR"/>
        </w:rPr>
        <w:t>Gismondi</w:t>
      </w:r>
      <w:r w:rsidR="000D17D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en 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>1947-52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5974DB" w:rsidRPr="0070559A" w:rsidRDefault="005974DB" w:rsidP="00DD07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fr-FR"/>
        </w:rPr>
      </w:pPr>
    </w:p>
    <w:p w:rsidR="00BA483D" w:rsidRPr="0070559A" w:rsidRDefault="0088698C" w:rsidP="00DD07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La première partie </w:t>
      </w:r>
      <w:r w:rsidR="005974DB" w:rsidRPr="0070559A">
        <w:rPr>
          <w:rFonts w:ascii="Times New Roman" w:hAnsi="Times New Roman" w:cs="Times New Roman"/>
          <w:color w:val="000000" w:themeColor="text1"/>
          <w:lang w:val="fr-FR"/>
        </w:rPr>
        <w:t>esquisse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la chronologie des fouilles </w:t>
      </w:r>
      <w:r w:rsidR="00624F7E" w:rsidRPr="0070559A">
        <w:rPr>
          <w:rFonts w:ascii="Times New Roman" w:hAnsi="Times New Roman" w:cs="Times New Roman"/>
          <w:color w:val="000000" w:themeColor="text1"/>
          <w:lang w:val="fr-FR"/>
        </w:rPr>
        <w:t>entreprises</w:t>
      </w:r>
      <w:r w:rsidR="005974D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D17D5" w:rsidRPr="0070559A">
        <w:rPr>
          <w:rFonts w:ascii="Times New Roman" w:hAnsi="Times New Roman" w:cs="Times New Roman"/>
          <w:color w:val="000000" w:themeColor="text1"/>
          <w:lang w:val="fr-FR"/>
        </w:rPr>
        <w:t>au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XIX</w:t>
      </w:r>
      <w:r w:rsidRPr="0070559A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s. et interroge l’émergence des études topographiques à Ostie, depuis l’ambitieux projet de l’abbé </w:t>
      </w:r>
      <w:r w:rsidR="005974D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C.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Fea jusqu’aux travaux de </w:t>
      </w:r>
      <w:r w:rsidR="005974D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R.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Lanciani.</w:t>
      </w:r>
      <w:r w:rsidR="005974D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>a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>deuxième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partie</w:t>
      </w:r>
      <w:r w:rsidR="00922964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>décri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>t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>la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chronologie du chantier de fouilles entre 1907 et 19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>52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et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met en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>évidence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les événement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extérieurs qui influèrent le cours des travaux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et la 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 xml:space="preserve">pratique 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>documenta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>ire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(construction de la ville d’Ostia Nuova, première guerre mondiale, Exposition Universelle de Rome)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>Au cours de la première moitié du XX</w:t>
      </w:r>
      <w:r w:rsidR="00EF2C9E" w:rsidRPr="0070559A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e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</w:t>
      </w:r>
      <w:r w:rsidR="000D17D5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>, l’espace de la rue joua un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rôle 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>déterminant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dans l’économie du chantier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à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>cause</w:t>
      </w:r>
      <w:r w:rsidR="006921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l’introduction du chemin de fer Decauville</w:t>
      </w:r>
      <w:r w:rsidR="00AE7EA8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0D17D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E7EA8" w:rsidRPr="0070559A">
        <w:rPr>
          <w:rFonts w:ascii="Times New Roman" w:hAnsi="Times New Roman" w:cs="Times New Roman"/>
          <w:color w:val="000000" w:themeColor="text1"/>
          <w:lang w:val="fr-FR"/>
        </w:rPr>
        <w:t>Il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fut </w:t>
      </w:r>
      <w:r w:rsidR="00AE7EA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en outre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un </w:t>
      </w:r>
      <w:r w:rsidR="000D17D5" w:rsidRPr="0070559A">
        <w:rPr>
          <w:rFonts w:ascii="Times New Roman" w:hAnsi="Times New Roman" w:cs="Times New Roman"/>
          <w:color w:val="000000" w:themeColor="text1"/>
          <w:lang w:val="fr-FR"/>
        </w:rPr>
        <w:t>lieu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privilégié pour ouvrir des sondages profonds.</w:t>
      </w:r>
    </w:p>
    <w:p w:rsidR="00BA483D" w:rsidRPr="0070559A" w:rsidRDefault="00BA483D" w:rsidP="00DD07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fr-FR"/>
        </w:rPr>
      </w:pPr>
    </w:p>
    <w:p w:rsidR="005C6F48" w:rsidRPr="0070559A" w:rsidRDefault="0069216E" w:rsidP="00DD07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La dernière partie 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 xml:space="preserve">porte sur les restaurations et la construction du paysage archéologique. Une telle réflexion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>est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indispensable pour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>ne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pas 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>confondre</w:t>
      </w:r>
      <w:r w:rsidR="000D17D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>structures antiques et modernes.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>a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chaussée de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certaines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rues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le </w:t>
      </w:r>
      <w:r w:rsidR="00EF2C9E" w:rsidRPr="0070559A">
        <w:rPr>
          <w:rFonts w:ascii="Times New Roman" w:hAnsi="Times New Roman" w:cs="Times New Roman"/>
          <w:i/>
          <w:color w:val="000000" w:themeColor="text1"/>
          <w:lang w:val="fr-FR"/>
        </w:rPr>
        <w:t>decumanus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en particulier,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 xml:space="preserve">fut 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>largement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reconstruite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> :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>i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 est nécessaire d’individualiser 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 xml:space="preserve">ces 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>réfections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et de </w:t>
      </w:r>
      <w:r w:rsidR="001D6042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les 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>intégrer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>à la réflexion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. Cette démarche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>s’impose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pour l’ensemble du site, dont la physionomie fut </w:t>
      </w:r>
      <w:r w:rsidR="005974DB" w:rsidRPr="0070559A">
        <w:rPr>
          <w:rFonts w:ascii="Times New Roman" w:hAnsi="Times New Roman" w:cs="Times New Roman"/>
          <w:color w:val="000000" w:themeColor="text1"/>
          <w:lang w:val="fr-FR"/>
        </w:rPr>
        <w:t>modelée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dans la première moitié du XX</w:t>
      </w:r>
      <w:r w:rsidR="00C719B6" w:rsidRPr="0070559A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e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</w:t>
      </w:r>
      <w:r w:rsidR="000D17D5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 : le paysage </w:t>
      </w:r>
      <w:r w:rsidR="003C49CD" w:rsidRPr="0070559A">
        <w:rPr>
          <w:rFonts w:ascii="Times New Roman" w:hAnsi="Times New Roman" w:cs="Times New Roman"/>
          <w:color w:val="000000" w:themeColor="text1"/>
          <w:lang w:val="fr-FR"/>
        </w:rPr>
        <w:t>actuel</w:t>
      </w:r>
      <w:r w:rsidR="00C719B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est une construction moderne,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une strate </w:t>
      </w:r>
      <w:r w:rsidR="005974D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à part entière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de l’histoire du site, 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qu’il </w:t>
      </w:r>
      <w:r w:rsidR="00624F7E" w:rsidRPr="0070559A">
        <w:rPr>
          <w:rFonts w:ascii="Times New Roman" w:hAnsi="Times New Roman" w:cs="Times New Roman"/>
          <w:color w:val="000000" w:themeColor="text1"/>
          <w:lang w:val="fr-FR"/>
        </w:rPr>
        <w:t>convient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 </w:t>
      </w:r>
      <w:r w:rsidR="0043671E" w:rsidRPr="0070559A">
        <w:rPr>
          <w:rFonts w:ascii="Times New Roman" w:hAnsi="Times New Roman" w:cs="Times New Roman"/>
          <w:color w:val="000000" w:themeColor="text1"/>
          <w:lang w:val="fr-FR"/>
        </w:rPr>
        <w:t>déconstruire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>avant d’entreprendre l’</w:t>
      </w:r>
      <w:r w:rsidR="00071FD1" w:rsidRPr="0070559A">
        <w:rPr>
          <w:rFonts w:ascii="Times New Roman" w:hAnsi="Times New Roman" w:cs="Times New Roman"/>
          <w:color w:val="000000" w:themeColor="text1"/>
          <w:lang w:val="fr-FR"/>
        </w:rPr>
        <w:t>analyse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des phases </w:t>
      </w:r>
      <w:r w:rsidR="00624F7E" w:rsidRPr="0070559A">
        <w:rPr>
          <w:rFonts w:ascii="Times New Roman" w:hAnsi="Times New Roman" w:cs="Times New Roman"/>
          <w:color w:val="000000" w:themeColor="text1"/>
          <w:lang w:val="fr-FR"/>
        </w:rPr>
        <w:t>plus anciennes</w:t>
      </w:r>
      <w:r w:rsidR="00EF2C9E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5C6F48" w:rsidRPr="0070559A" w:rsidRDefault="005C6F48" w:rsidP="00AC6D17">
      <w:pPr>
        <w:jc w:val="both"/>
        <w:rPr>
          <w:rFonts w:ascii="Times New Roman" w:hAnsi="Times New Roman" w:cs="Times New Roman"/>
          <w:lang w:val="fr-FR"/>
        </w:rPr>
      </w:pPr>
    </w:p>
    <w:p w:rsidR="00AC6D17" w:rsidRPr="0070559A" w:rsidRDefault="006A2FDB" w:rsidP="00AC6D17">
      <w:pPr>
        <w:jc w:val="center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0559A">
        <w:rPr>
          <w:rFonts w:ascii="Times New Roman" w:hAnsi="Times New Roman" w:cs="Times New Roman"/>
          <w:i/>
          <w:sz w:val="28"/>
          <w:szCs w:val="28"/>
          <w:lang w:val="fr-FR"/>
        </w:rPr>
        <w:t xml:space="preserve">Du sondage au tissu urbain : analyse </w:t>
      </w:r>
      <w:r w:rsidR="003D675F" w:rsidRPr="0070559A">
        <w:rPr>
          <w:rFonts w:ascii="Times New Roman" w:hAnsi="Times New Roman" w:cs="Times New Roman"/>
          <w:i/>
          <w:sz w:val="28"/>
          <w:szCs w:val="28"/>
          <w:lang w:val="fr-FR"/>
        </w:rPr>
        <w:t xml:space="preserve">multiscalaire </w:t>
      </w:r>
      <w:r w:rsidRPr="0070559A">
        <w:rPr>
          <w:rFonts w:ascii="Times New Roman" w:hAnsi="Times New Roman" w:cs="Times New Roman"/>
          <w:i/>
          <w:sz w:val="28"/>
          <w:szCs w:val="28"/>
          <w:lang w:val="fr-FR"/>
        </w:rPr>
        <w:t>des vestiges archéologiques</w:t>
      </w:r>
    </w:p>
    <w:p w:rsidR="00AC6D17" w:rsidRPr="0070559A" w:rsidRDefault="00AC6D17" w:rsidP="00AC6D17">
      <w:pPr>
        <w:jc w:val="both"/>
        <w:rPr>
          <w:rFonts w:ascii="Times New Roman" w:hAnsi="Times New Roman" w:cs="Times New Roman"/>
          <w:lang w:val="fr-FR"/>
        </w:rPr>
      </w:pPr>
    </w:p>
    <w:p w:rsidR="003D675F" w:rsidRPr="0070559A" w:rsidRDefault="00476374" w:rsidP="003D675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0559A">
        <w:rPr>
          <w:rFonts w:ascii="Times New Roman" w:hAnsi="Times New Roman" w:cs="Times New Roman"/>
          <w:color w:val="000000" w:themeColor="text1"/>
          <w:lang w:val="fr-FR"/>
        </w:rPr>
        <w:t>Il serait vain de proposer une nouvelle lecture de l’histoire urbaine d’Ostie sans procéder au préalable à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un examen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>détaillé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des vestiges archéologique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634A1F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tels qu’ils </w:t>
      </w:r>
      <w:r w:rsidR="00D668E7" w:rsidRPr="0070559A">
        <w:rPr>
          <w:rFonts w:ascii="Times New Roman" w:hAnsi="Times New Roman" w:cs="Times New Roman"/>
          <w:color w:val="000000" w:themeColor="text1"/>
          <w:lang w:val="fr-FR"/>
        </w:rPr>
        <w:t>apparaissent</w:t>
      </w:r>
      <w:r w:rsidR="00D668E7" w:rsidRPr="0070559A">
        <w:rPr>
          <w:rFonts w:ascii="Times New Roman" w:hAnsi="Times New Roman" w:cs="Times New Roman"/>
          <w:i/>
          <w:color w:val="000000" w:themeColor="text1"/>
          <w:lang w:val="fr-FR"/>
        </w:rPr>
        <w:t xml:space="preserve"> </w:t>
      </w:r>
      <w:r w:rsidRPr="0070559A">
        <w:rPr>
          <w:rFonts w:ascii="Times New Roman" w:hAnsi="Times New Roman" w:cs="Times New Roman"/>
          <w:i/>
          <w:color w:val="000000" w:themeColor="text1"/>
          <w:lang w:val="fr-FR"/>
        </w:rPr>
        <w:t>in situ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974DB" w:rsidRPr="0070559A">
        <w:rPr>
          <w:rFonts w:ascii="Times New Roman" w:hAnsi="Times New Roman" w:cs="Times New Roman"/>
          <w:color w:val="000000" w:themeColor="text1"/>
          <w:lang w:val="fr-FR"/>
        </w:rPr>
        <w:t>et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dans la documentation. 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La place accordée à l’analyse peut </w:t>
      </w:r>
      <w:r w:rsidR="00700937" w:rsidRPr="0070559A">
        <w:rPr>
          <w:rFonts w:ascii="Times New Roman" w:hAnsi="Times New Roman" w:cs="Times New Roman"/>
          <w:color w:val="000000" w:themeColor="text1"/>
          <w:lang w:val="fr-FR"/>
        </w:rPr>
        <w:t>sembler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EA4CCD" w:rsidRPr="0070559A">
        <w:rPr>
          <w:rFonts w:ascii="Times New Roman" w:hAnsi="Times New Roman" w:cs="Times New Roman"/>
          <w:color w:val="000000" w:themeColor="text1"/>
          <w:lang w:val="fr-FR"/>
        </w:rPr>
        <w:t>excessive</w:t>
      </w:r>
      <w:r w:rsidR="00071FD1" w:rsidRPr="0070559A">
        <w:rPr>
          <w:rFonts w:ascii="Times New Roman" w:hAnsi="Times New Roman" w:cs="Times New Roman"/>
          <w:color w:val="000000" w:themeColor="text1"/>
          <w:lang w:val="fr-FR"/>
        </w:rPr>
        <w:t>, mais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71FD1" w:rsidRPr="0070559A">
        <w:rPr>
          <w:rFonts w:ascii="Times New Roman" w:hAnsi="Times New Roman" w:cs="Times New Roman"/>
          <w:color w:val="000000" w:themeColor="text1"/>
          <w:lang w:val="fr-FR"/>
        </w:rPr>
        <w:t>e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>lle est fondamentale</w:t>
      </w:r>
      <w:r w:rsidR="00071FD1" w:rsidRPr="0070559A">
        <w:rPr>
          <w:rFonts w:ascii="Times New Roman" w:hAnsi="Times New Roman" w:cs="Times New Roman"/>
          <w:color w:val="000000" w:themeColor="text1"/>
          <w:lang w:val="fr-FR"/>
        </w:rPr>
        <w:t xml:space="preserve"> : elle permet 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>d’éviter de répéter</w:t>
      </w:r>
      <w:r w:rsidR="00071FD1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>certaines hypothèses</w:t>
      </w:r>
      <w:r w:rsidR="001F31C4" w:rsidRPr="0070559A">
        <w:rPr>
          <w:rFonts w:ascii="Times New Roman" w:hAnsi="Times New Roman" w:cs="Times New Roman"/>
          <w:color w:val="000000" w:themeColor="text1"/>
          <w:lang w:val="fr-FR"/>
        </w:rPr>
        <w:t>, ancrées dans la bibliographie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1F31C4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qui s’écroulent </w:t>
      </w:r>
      <w:r w:rsidR="001F31C4" w:rsidRPr="0070559A">
        <w:rPr>
          <w:rFonts w:ascii="Times New Roman" w:hAnsi="Times New Roman" w:cs="Times New Roman"/>
          <w:color w:val="000000" w:themeColor="text1"/>
          <w:lang w:val="fr-FR"/>
        </w:rPr>
        <w:t xml:space="preserve">cependant 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face à </w:t>
      </w:r>
      <w:r w:rsidR="009A4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étude critique des </w:t>
      </w:r>
      <w:r w:rsidR="001F31C4" w:rsidRPr="0070559A">
        <w:rPr>
          <w:rFonts w:ascii="Times New Roman" w:hAnsi="Times New Roman" w:cs="Times New Roman"/>
          <w:color w:val="000000" w:themeColor="text1"/>
          <w:lang w:val="fr-FR"/>
        </w:rPr>
        <w:t>données disponibles</w:t>
      </w:r>
      <w:r w:rsidR="00071FD1" w:rsidRPr="0070559A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Le </w:t>
      </w:r>
      <w:r w:rsidR="006027FA" w:rsidRPr="0070559A">
        <w:rPr>
          <w:rFonts w:ascii="Times New Roman" w:hAnsi="Times New Roman" w:cs="Times New Roman"/>
          <w:i/>
          <w:color w:val="000000" w:themeColor="text1"/>
          <w:lang w:val="fr-FR"/>
        </w:rPr>
        <w:t>c</w:t>
      </w:r>
      <w:r w:rsidRPr="0070559A">
        <w:rPr>
          <w:rFonts w:ascii="Times New Roman" w:hAnsi="Times New Roman" w:cs="Times New Roman"/>
          <w:i/>
          <w:color w:val="000000" w:themeColor="text1"/>
          <w:lang w:val="fr-FR"/>
        </w:rPr>
        <w:t xml:space="preserve">orpus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des rues d’Ostie (vol. II) présente la chronologie des fouilles et des restaurations de chaque rue, leur localisation</w:t>
      </w:r>
      <w:r w:rsidR="00BA4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au sein du réseau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une 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>description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34A1F" w:rsidRPr="0070559A">
        <w:rPr>
          <w:rFonts w:ascii="Times New Roman" w:hAnsi="Times New Roman" w:cs="Times New Roman"/>
          <w:color w:val="000000" w:themeColor="text1"/>
          <w:lang w:val="fr-FR"/>
        </w:rPr>
        <w:t>de chaque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sondage ouvert sous la chaussée, un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>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proposition de restitution de la stratigraphie et les </w:t>
      </w:r>
      <w:r w:rsidR="00634A1F" w:rsidRPr="0070559A">
        <w:rPr>
          <w:rFonts w:ascii="Times New Roman" w:hAnsi="Times New Roman" w:cs="Times New Roman"/>
          <w:color w:val="000000" w:themeColor="text1"/>
          <w:lang w:val="fr-FR"/>
        </w:rPr>
        <w:t>structures appartenant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634A1F" w:rsidRPr="0070559A">
        <w:rPr>
          <w:rFonts w:ascii="Times New Roman" w:hAnsi="Times New Roman" w:cs="Times New Roman"/>
          <w:color w:val="000000" w:themeColor="text1"/>
          <w:lang w:val="fr-FR"/>
        </w:rPr>
        <w:t>a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u</w:t>
      </w:r>
      <w:r w:rsidR="00634A1F" w:rsidRPr="0070559A">
        <w:rPr>
          <w:rFonts w:ascii="Times New Roman" w:hAnsi="Times New Roman" w:cs="Times New Roman"/>
          <w:color w:val="000000" w:themeColor="text1"/>
          <w:lang w:val="fr-FR"/>
        </w:rPr>
        <w:t>x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système</w:t>
      </w:r>
      <w:r w:rsidR="00634A1F"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d’adduction et d’évacuation des eaux.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974D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Ce </w:t>
      </w:r>
      <w:r w:rsidR="005974DB" w:rsidRPr="0070559A">
        <w:rPr>
          <w:rFonts w:ascii="Times New Roman" w:hAnsi="Times New Roman" w:cs="Times New Roman"/>
          <w:i/>
          <w:color w:val="000000" w:themeColor="text1"/>
          <w:lang w:val="fr-FR"/>
        </w:rPr>
        <w:lastRenderedPageBreak/>
        <w:t>corpus</w:t>
      </w:r>
      <w:r w:rsidR="005974D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s’appuie</w:t>
      </w:r>
      <w:r w:rsidR="006027F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sur les extraits des journaux de fouilles et sur la documentation graphique</w:t>
      </w:r>
      <w:r w:rsidR="005974D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4219F5" w:rsidRPr="0070559A">
        <w:rPr>
          <w:rFonts w:ascii="Times New Roman" w:hAnsi="Times New Roman" w:cs="Times New Roman"/>
          <w:color w:val="000000" w:themeColor="text1"/>
          <w:lang w:val="fr-FR"/>
        </w:rPr>
        <w:t>rassemblés</w:t>
      </w:r>
      <w:r w:rsidR="00D4471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dans les volumes III et IV</w:t>
      </w:r>
      <w:r w:rsidR="005974DB" w:rsidRPr="0070559A">
        <w:rPr>
          <w:rFonts w:ascii="Times New Roman" w:hAnsi="Times New Roman" w:cs="Times New Roman"/>
          <w:color w:val="000000" w:themeColor="text1"/>
          <w:lang w:val="fr-FR"/>
        </w:rPr>
        <w:t>. Il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constitue le fondement de l’analyse des différents « quartiers » d’Ostie proposée dans les chapitres 2, 3 et 4 du volume de texte (vol. I)</w:t>
      </w:r>
      <w:r w:rsidR="00BA483D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1C1003" w:rsidRPr="0070559A" w:rsidRDefault="001C1003" w:rsidP="00476374">
      <w:pPr>
        <w:jc w:val="both"/>
        <w:rPr>
          <w:rFonts w:ascii="Times New Roman" w:hAnsi="Times New Roman" w:cs="Times New Roman"/>
          <w:lang w:val="fr-FR"/>
        </w:rPr>
      </w:pPr>
    </w:p>
    <w:p w:rsidR="00476374" w:rsidRPr="0070559A" w:rsidRDefault="00476374" w:rsidP="00476374">
      <w:pPr>
        <w:jc w:val="both"/>
        <w:rPr>
          <w:rFonts w:ascii="Times New Roman" w:hAnsi="Times New Roman" w:cs="Times New Roman"/>
          <w:smallCaps/>
          <w:lang w:val="fr-FR"/>
        </w:rPr>
      </w:pPr>
      <w:r w:rsidRPr="0070559A">
        <w:rPr>
          <w:rFonts w:ascii="Times New Roman" w:hAnsi="Times New Roman" w:cs="Times New Roman"/>
          <w:smallCaps/>
          <w:lang w:val="fr-FR"/>
        </w:rPr>
        <w:t>Les quartiers centraux</w:t>
      </w:r>
    </w:p>
    <w:p w:rsidR="00476374" w:rsidRPr="0070559A" w:rsidRDefault="00476374" w:rsidP="00476374">
      <w:pPr>
        <w:jc w:val="both"/>
        <w:rPr>
          <w:rFonts w:ascii="Times New Roman" w:hAnsi="Times New Roman" w:cs="Times New Roman"/>
          <w:smallCaps/>
          <w:lang w:val="fr-FR"/>
        </w:rPr>
      </w:pPr>
    </w:p>
    <w:p w:rsidR="001C1003" w:rsidRPr="0070559A" w:rsidRDefault="00C719B6" w:rsidP="00DD0735">
      <w:pPr>
        <w:spacing w:line="360" w:lineRule="auto"/>
        <w:jc w:val="both"/>
        <w:rPr>
          <w:rFonts w:ascii="Times New Roman" w:hAnsi="Times New Roman" w:cs="Times New Roman"/>
          <w:color w:val="FFC000"/>
          <w:lang w:val="fr-FR"/>
        </w:rPr>
      </w:pPr>
      <w:r w:rsidRPr="0070559A">
        <w:rPr>
          <w:rFonts w:ascii="Times New Roman" w:hAnsi="Times New Roman" w:cs="Times New Roman"/>
          <w:lang w:val="fr-FR"/>
        </w:rPr>
        <w:t xml:space="preserve">Le chapitre </w:t>
      </w:r>
      <w:r w:rsidR="006027FA" w:rsidRPr="0070559A">
        <w:rPr>
          <w:rFonts w:ascii="Times New Roman" w:hAnsi="Times New Roman" w:cs="Times New Roman"/>
          <w:lang w:val="fr-FR"/>
        </w:rPr>
        <w:t xml:space="preserve">2 </w:t>
      </w:r>
      <w:r w:rsidRPr="0070559A">
        <w:rPr>
          <w:rFonts w:ascii="Times New Roman" w:hAnsi="Times New Roman" w:cs="Times New Roman"/>
          <w:lang w:val="fr-FR"/>
        </w:rPr>
        <w:t>se focalise sur les « quartiers centraux »</w:t>
      </w:r>
      <w:r w:rsidR="002F1D13" w:rsidRPr="0070559A">
        <w:rPr>
          <w:rFonts w:ascii="Times New Roman" w:hAnsi="Times New Roman" w:cs="Times New Roman"/>
          <w:lang w:val="fr-FR"/>
        </w:rPr>
        <w:t xml:space="preserve"> </w:t>
      </w:r>
      <w:r w:rsidR="002F1D13" w:rsidRPr="0070559A">
        <w:rPr>
          <w:rFonts w:ascii="Times New Roman" w:hAnsi="Times New Roman" w:cs="Times New Roman"/>
          <w:lang w:val="fr-FR"/>
        </w:rPr>
        <w:t>(</w:t>
      </w:r>
      <w:r w:rsidR="002F1D13" w:rsidRPr="0070559A">
        <w:rPr>
          <w:rFonts w:ascii="Times New Roman" w:hAnsi="Times New Roman" w:cs="Times New Roman"/>
          <w:i/>
          <w:lang w:val="fr-FR"/>
        </w:rPr>
        <w:t>regiones</w:t>
      </w:r>
      <w:r w:rsidR="002F1D13" w:rsidRPr="0070559A">
        <w:rPr>
          <w:rFonts w:ascii="Times New Roman" w:hAnsi="Times New Roman" w:cs="Times New Roman"/>
          <w:lang w:val="fr-FR"/>
        </w:rPr>
        <w:t xml:space="preserve"> I et </w:t>
      </w:r>
      <w:r w:rsidR="002F1D13" w:rsidRPr="0070559A">
        <w:rPr>
          <w:rFonts w:ascii="Times New Roman" w:hAnsi="Times New Roman" w:cs="Times New Roman"/>
          <w:lang w:val="fr-FR"/>
        </w:rPr>
        <w:t>IV</w:t>
      </w:r>
      <w:r w:rsidR="002F1D13" w:rsidRPr="0070559A">
        <w:rPr>
          <w:rFonts w:ascii="Times New Roman" w:hAnsi="Times New Roman" w:cs="Times New Roman"/>
          <w:lang w:val="fr-FR"/>
        </w:rPr>
        <w:t>)</w:t>
      </w:r>
      <w:r w:rsidR="00E83430" w:rsidRPr="0070559A">
        <w:rPr>
          <w:rFonts w:ascii="Times New Roman" w:hAnsi="Times New Roman" w:cs="Times New Roman"/>
          <w:lang w:val="fr-FR"/>
        </w:rPr>
        <w:t>, dont la form</w:t>
      </w:r>
      <w:r w:rsidR="005974DB" w:rsidRPr="0070559A">
        <w:rPr>
          <w:rFonts w:ascii="Times New Roman" w:hAnsi="Times New Roman" w:cs="Times New Roman"/>
          <w:lang w:val="fr-FR"/>
        </w:rPr>
        <w:t>e</w:t>
      </w:r>
      <w:r w:rsidR="00E83430" w:rsidRPr="0070559A">
        <w:rPr>
          <w:rFonts w:ascii="Times New Roman" w:hAnsi="Times New Roman" w:cs="Times New Roman"/>
          <w:lang w:val="fr-FR"/>
        </w:rPr>
        <w:t xml:space="preserve"> </w:t>
      </w:r>
      <w:r w:rsidR="005974DB" w:rsidRPr="0070559A">
        <w:rPr>
          <w:rFonts w:ascii="Times New Roman" w:hAnsi="Times New Roman" w:cs="Times New Roman"/>
          <w:lang w:val="fr-FR"/>
        </w:rPr>
        <w:t xml:space="preserve">fut profondément </w:t>
      </w:r>
      <w:r w:rsidR="00E83430" w:rsidRPr="0070559A">
        <w:rPr>
          <w:rFonts w:ascii="Times New Roman" w:hAnsi="Times New Roman" w:cs="Times New Roman"/>
          <w:lang w:val="fr-FR"/>
        </w:rPr>
        <w:t xml:space="preserve">marquée par l’établissement fortifié médio-républicain, appelé communément </w:t>
      </w:r>
      <w:r w:rsidR="00E83430" w:rsidRPr="0070559A">
        <w:rPr>
          <w:rFonts w:ascii="Times New Roman" w:hAnsi="Times New Roman" w:cs="Times New Roman"/>
          <w:i/>
          <w:lang w:val="fr-FR"/>
        </w:rPr>
        <w:t>castrum</w:t>
      </w:r>
      <w:r w:rsidR="00E83430" w:rsidRPr="0070559A">
        <w:rPr>
          <w:rFonts w:ascii="Times New Roman" w:hAnsi="Times New Roman" w:cs="Times New Roman"/>
          <w:lang w:val="fr-FR"/>
        </w:rPr>
        <w:t>.</w:t>
      </w:r>
      <w:r w:rsidRPr="0070559A">
        <w:rPr>
          <w:rFonts w:ascii="Times New Roman" w:hAnsi="Times New Roman" w:cs="Times New Roman"/>
          <w:lang w:val="fr-FR"/>
        </w:rPr>
        <w:t xml:space="preserve"> </w:t>
      </w:r>
      <w:r w:rsidR="00E83430" w:rsidRPr="0070559A">
        <w:rPr>
          <w:rFonts w:ascii="Times New Roman" w:hAnsi="Times New Roman" w:cs="Times New Roman"/>
          <w:lang w:val="fr-FR"/>
        </w:rPr>
        <w:t>Ce secteur</w:t>
      </w:r>
      <w:r w:rsidRPr="0070559A">
        <w:rPr>
          <w:rFonts w:ascii="Times New Roman" w:hAnsi="Times New Roman" w:cs="Times New Roman"/>
          <w:lang w:val="fr-FR"/>
        </w:rPr>
        <w:t xml:space="preserve"> s’articule autour </w:t>
      </w:r>
      <w:r w:rsidR="00F3054B" w:rsidRPr="0070559A">
        <w:rPr>
          <w:rFonts w:ascii="Times New Roman" w:hAnsi="Times New Roman" w:cs="Times New Roman"/>
          <w:lang w:val="fr-FR"/>
        </w:rPr>
        <w:t xml:space="preserve">du </w:t>
      </w:r>
      <w:r w:rsidR="00F3054B" w:rsidRPr="0070559A">
        <w:rPr>
          <w:rFonts w:ascii="Times New Roman" w:hAnsi="Times New Roman" w:cs="Times New Roman"/>
          <w:i/>
          <w:lang w:val="fr-FR"/>
        </w:rPr>
        <w:t>forum</w:t>
      </w:r>
      <w:r w:rsidR="00F3054B" w:rsidRPr="0070559A">
        <w:rPr>
          <w:rFonts w:ascii="Times New Roman" w:hAnsi="Times New Roman" w:cs="Times New Roman"/>
          <w:lang w:val="fr-FR"/>
        </w:rPr>
        <w:t xml:space="preserve"> et </w:t>
      </w:r>
      <w:r w:rsidRPr="0070559A">
        <w:rPr>
          <w:rFonts w:ascii="Times New Roman" w:hAnsi="Times New Roman" w:cs="Times New Roman"/>
          <w:lang w:val="fr-FR"/>
        </w:rPr>
        <w:t xml:space="preserve">des deux tronçons du </w:t>
      </w:r>
      <w:r w:rsidRPr="0070559A">
        <w:rPr>
          <w:rFonts w:ascii="Times New Roman" w:hAnsi="Times New Roman" w:cs="Times New Roman"/>
          <w:i/>
          <w:lang w:val="fr-FR"/>
        </w:rPr>
        <w:t>card</w:t>
      </w:r>
      <w:r w:rsidR="00F3054B" w:rsidRPr="0070559A">
        <w:rPr>
          <w:rFonts w:ascii="Times New Roman" w:hAnsi="Times New Roman" w:cs="Times New Roman"/>
          <w:i/>
          <w:lang w:val="fr-FR"/>
        </w:rPr>
        <w:t>o</w:t>
      </w:r>
      <w:r w:rsidR="0054705E" w:rsidRPr="0070559A">
        <w:rPr>
          <w:rFonts w:ascii="Times New Roman" w:hAnsi="Times New Roman" w:cs="Times New Roman"/>
          <w:lang w:val="fr-FR"/>
        </w:rPr>
        <w:t xml:space="preserve">. </w:t>
      </w:r>
      <w:r w:rsidR="00BA483D" w:rsidRPr="0070559A">
        <w:rPr>
          <w:rFonts w:ascii="Times New Roman" w:hAnsi="Times New Roman" w:cs="Times New Roman"/>
          <w:lang w:val="fr-FR"/>
        </w:rPr>
        <w:t>J</w:t>
      </w:r>
      <w:r w:rsidR="0054705E" w:rsidRPr="0070559A">
        <w:rPr>
          <w:rFonts w:ascii="Times New Roman" w:hAnsi="Times New Roman" w:cs="Times New Roman"/>
          <w:lang w:val="fr-FR"/>
        </w:rPr>
        <w:t xml:space="preserve">’ai </w:t>
      </w:r>
      <w:r w:rsidR="00BA483D" w:rsidRPr="0070559A">
        <w:rPr>
          <w:rFonts w:ascii="Times New Roman" w:hAnsi="Times New Roman" w:cs="Times New Roman"/>
          <w:lang w:val="fr-FR"/>
        </w:rPr>
        <w:t xml:space="preserve">d’abord </w:t>
      </w:r>
      <w:r w:rsidR="0054705E" w:rsidRPr="0070559A">
        <w:rPr>
          <w:rFonts w:ascii="Times New Roman" w:hAnsi="Times New Roman" w:cs="Times New Roman"/>
          <w:lang w:val="fr-FR"/>
        </w:rPr>
        <w:t xml:space="preserve">concentré mon attention sur la zone </w:t>
      </w:r>
      <w:r w:rsidR="0043671E" w:rsidRPr="0070559A">
        <w:rPr>
          <w:rFonts w:ascii="Times New Roman" w:hAnsi="Times New Roman" w:cs="Times New Roman"/>
          <w:lang w:val="fr-FR"/>
        </w:rPr>
        <w:t>située</w:t>
      </w:r>
      <w:r w:rsidR="0054705E" w:rsidRPr="0070559A">
        <w:rPr>
          <w:rFonts w:ascii="Times New Roman" w:hAnsi="Times New Roman" w:cs="Times New Roman"/>
          <w:lang w:val="fr-FR"/>
        </w:rPr>
        <w:t xml:space="preserve"> entre le </w:t>
      </w:r>
      <w:r w:rsidR="0054705E" w:rsidRPr="0070559A">
        <w:rPr>
          <w:rFonts w:ascii="Times New Roman" w:hAnsi="Times New Roman" w:cs="Times New Roman"/>
          <w:i/>
          <w:lang w:val="fr-FR"/>
        </w:rPr>
        <w:t>castrum</w:t>
      </w:r>
      <w:r w:rsidR="0054705E" w:rsidRPr="0070559A">
        <w:rPr>
          <w:rFonts w:ascii="Times New Roman" w:hAnsi="Times New Roman" w:cs="Times New Roman"/>
          <w:lang w:val="fr-FR"/>
        </w:rPr>
        <w:t xml:space="preserve"> et le </w:t>
      </w:r>
      <w:proofErr w:type="spellStart"/>
      <w:r w:rsidR="004219F5" w:rsidRPr="0070559A">
        <w:rPr>
          <w:rFonts w:ascii="Times New Roman" w:hAnsi="Times New Roman" w:cs="Times New Roman"/>
          <w:lang w:val="fr-FR"/>
        </w:rPr>
        <w:t>Tibbre</w:t>
      </w:r>
      <w:proofErr w:type="spellEnd"/>
      <w:r w:rsidR="0054705E" w:rsidRPr="0070559A">
        <w:rPr>
          <w:rFonts w:ascii="Times New Roman" w:hAnsi="Times New Roman" w:cs="Times New Roman"/>
          <w:lang w:val="fr-FR"/>
        </w:rPr>
        <w:t xml:space="preserve">. Je propose </w:t>
      </w:r>
      <w:r w:rsidR="00BA483D" w:rsidRPr="0070559A">
        <w:rPr>
          <w:rFonts w:ascii="Times New Roman" w:hAnsi="Times New Roman" w:cs="Times New Roman"/>
          <w:lang w:val="fr-FR"/>
        </w:rPr>
        <w:t xml:space="preserve">qu’elle </w:t>
      </w:r>
      <w:r w:rsidR="00F120E1" w:rsidRPr="0070559A">
        <w:rPr>
          <w:rFonts w:ascii="Times New Roman" w:hAnsi="Times New Roman" w:cs="Times New Roman"/>
          <w:lang w:val="fr-FR"/>
        </w:rPr>
        <w:t>fût</w:t>
      </w:r>
      <w:r w:rsidR="00BA483D" w:rsidRPr="0070559A">
        <w:rPr>
          <w:rFonts w:ascii="Times New Roman" w:hAnsi="Times New Roman" w:cs="Times New Roman"/>
          <w:lang w:val="fr-FR"/>
        </w:rPr>
        <w:t xml:space="preserve"> </w:t>
      </w:r>
      <w:r w:rsidR="0054705E" w:rsidRPr="0070559A">
        <w:rPr>
          <w:rFonts w:ascii="Times New Roman" w:hAnsi="Times New Roman" w:cs="Times New Roman"/>
          <w:lang w:val="fr-FR"/>
        </w:rPr>
        <w:t>dédiée</w:t>
      </w:r>
      <w:r w:rsidR="004219F5" w:rsidRPr="0070559A">
        <w:rPr>
          <w:rFonts w:ascii="Times New Roman" w:hAnsi="Times New Roman" w:cs="Times New Roman"/>
          <w:lang w:val="fr-FR"/>
        </w:rPr>
        <w:t xml:space="preserve"> </w:t>
      </w:r>
      <w:r w:rsidR="004219F5" w:rsidRPr="0070559A">
        <w:rPr>
          <w:rFonts w:ascii="Times New Roman" w:hAnsi="Times New Roman" w:cs="Times New Roman"/>
          <w:lang w:val="fr-FR"/>
        </w:rPr>
        <w:t>initialement</w:t>
      </w:r>
      <w:r w:rsidR="0054705E" w:rsidRPr="0070559A">
        <w:rPr>
          <w:rFonts w:ascii="Times New Roman" w:hAnsi="Times New Roman" w:cs="Times New Roman"/>
          <w:lang w:val="fr-FR"/>
        </w:rPr>
        <w:t xml:space="preserve"> au </w:t>
      </w:r>
      <w:r w:rsidR="00BA483D" w:rsidRPr="0070559A">
        <w:rPr>
          <w:rFonts w:ascii="Times New Roman" w:hAnsi="Times New Roman" w:cs="Times New Roman"/>
          <w:lang w:val="fr-FR"/>
        </w:rPr>
        <w:t xml:space="preserve">transbordement </w:t>
      </w:r>
      <w:r w:rsidR="0054705E" w:rsidRPr="0070559A">
        <w:rPr>
          <w:rFonts w:ascii="Times New Roman" w:hAnsi="Times New Roman" w:cs="Times New Roman"/>
          <w:lang w:val="fr-FR"/>
        </w:rPr>
        <w:t>des marchandises</w:t>
      </w:r>
      <w:r w:rsidR="00F3054B" w:rsidRPr="0070559A">
        <w:rPr>
          <w:rFonts w:ascii="Times New Roman" w:hAnsi="Times New Roman" w:cs="Times New Roman"/>
          <w:lang w:val="fr-FR"/>
        </w:rPr>
        <w:t>,</w:t>
      </w:r>
      <w:r w:rsidR="0054705E" w:rsidRPr="0070559A">
        <w:rPr>
          <w:rFonts w:ascii="Times New Roman" w:hAnsi="Times New Roman" w:cs="Times New Roman"/>
          <w:lang w:val="fr-FR"/>
        </w:rPr>
        <w:t xml:space="preserve"> </w:t>
      </w:r>
      <w:r w:rsidR="00F3054B" w:rsidRPr="0070559A">
        <w:rPr>
          <w:rFonts w:ascii="Times New Roman" w:hAnsi="Times New Roman" w:cs="Times New Roman"/>
          <w:lang w:val="fr-FR"/>
        </w:rPr>
        <w:t>à l’instar de</w:t>
      </w:r>
      <w:r w:rsidR="0054705E" w:rsidRPr="0070559A">
        <w:rPr>
          <w:rFonts w:ascii="Times New Roman" w:hAnsi="Times New Roman" w:cs="Times New Roman"/>
          <w:lang w:val="fr-FR"/>
        </w:rPr>
        <w:t xml:space="preserve"> </w:t>
      </w:r>
      <w:r w:rsidR="00F3054B" w:rsidRPr="0070559A">
        <w:rPr>
          <w:rFonts w:ascii="Times New Roman" w:hAnsi="Times New Roman" w:cs="Times New Roman"/>
          <w:lang w:val="fr-FR"/>
        </w:rPr>
        <w:t>la zone</w:t>
      </w:r>
      <w:r w:rsidR="0054705E" w:rsidRPr="0070559A">
        <w:rPr>
          <w:rFonts w:ascii="Times New Roman" w:hAnsi="Times New Roman" w:cs="Times New Roman"/>
          <w:lang w:val="fr-FR"/>
        </w:rPr>
        <w:t xml:space="preserve"> délimité</w:t>
      </w:r>
      <w:r w:rsidR="00BA483D" w:rsidRPr="0070559A">
        <w:rPr>
          <w:rFonts w:ascii="Times New Roman" w:hAnsi="Times New Roman" w:cs="Times New Roman"/>
          <w:lang w:val="fr-FR"/>
        </w:rPr>
        <w:t>e</w:t>
      </w:r>
      <w:r w:rsidR="0054705E" w:rsidRPr="0070559A">
        <w:rPr>
          <w:rFonts w:ascii="Times New Roman" w:hAnsi="Times New Roman" w:cs="Times New Roman"/>
          <w:lang w:val="fr-FR"/>
        </w:rPr>
        <w:t xml:space="preserve"> plus tard par le préteur urbain </w:t>
      </w:r>
      <w:r w:rsidR="0054705E" w:rsidRPr="0070559A">
        <w:rPr>
          <w:rFonts w:ascii="Times New Roman" w:hAnsi="Times New Roman" w:cs="Times New Roman"/>
          <w:i/>
          <w:lang w:val="fr-FR"/>
        </w:rPr>
        <w:t>Caninius</w:t>
      </w:r>
      <w:r w:rsidR="00DF541C" w:rsidRPr="0070559A">
        <w:rPr>
          <w:rFonts w:ascii="Times New Roman" w:hAnsi="Times New Roman" w:cs="Times New Roman"/>
          <w:lang w:val="fr-FR"/>
        </w:rPr>
        <w:t xml:space="preserve"> (</w:t>
      </w:r>
      <w:r w:rsidR="00DF541C" w:rsidRPr="0070559A">
        <w:rPr>
          <w:rFonts w:ascii="Times New Roman" w:hAnsi="Times New Roman" w:cs="Times New Roman"/>
          <w:i/>
          <w:lang w:val="fr-FR"/>
        </w:rPr>
        <w:t>regio</w:t>
      </w:r>
      <w:r w:rsidR="00DF541C" w:rsidRPr="0070559A">
        <w:rPr>
          <w:rFonts w:ascii="Times New Roman" w:hAnsi="Times New Roman" w:cs="Times New Roman"/>
          <w:lang w:val="fr-FR"/>
        </w:rPr>
        <w:t xml:space="preserve"> II)</w:t>
      </w:r>
      <w:r w:rsidR="0054705E" w:rsidRPr="0070559A">
        <w:rPr>
          <w:rFonts w:ascii="Times New Roman" w:hAnsi="Times New Roman" w:cs="Times New Roman"/>
          <w:lang w:val="fr-FR"/>
        </w:rPr>
        <w:t>. Au II</w:t>
      </w:r>
      <w:r w:rsidR="0054705E" w:rsidRPr="0070559A">
        <w:rPr>
          <w:rFonts w:ascii="Times New Roman" w:hAnsi="Times New Roman" w:cs="Times New Roman"/>
          <w:vertAlign w:val="superscript"/>
          <w:lang w:val="fr-FR"/>
        </w:rPr>
        <w:t>e</w:t>
      </w:r>
      <w:r w:rsidR="0054705E" w:rsidRPr="0070559A">
        <w:rPr>
          <w:rFonts w:ascii="Times New Roman" w:hAnsi="Times New Roman" w:cs="Times New Roman"/>
          <w:lang w:val="fr-FR"/>
        </w:rPr>
        <w:t xml:space="preserve"> s. ap. J.-C. de nouvelles rues furent créées dans ce secteur</w:t>
      </w:r>
      <w:r w:rsidR="002C742C" w:rsidRPr="0070559A">
        <w:rPr>
          <w:rFonts w:ascii="Times New Roman" w:hAnsi="Times New Roman" w:cs="Times New Roman"/>
          <w:lang w:val="fr-FR"/>
        </w:rPr>
        <w:t>.</w:t>
      </w:r>
      <w:r w:rsidR="0054705E" w:rsidRPr="0070559A">
        <w:rPr>
          <w:rFonts w:ascii="Times New Roman" w:hAnsi="Times New Roman" w:cs="Times New Roman"/>
          <w:lang w:val="fr-FR"/>
        </w:rPr>
        <w:t xml:space="preserve"> </w:t>
      </w:r>
      <w:r w:rsidR="002C742C" w:rsidRPr="0070559A">
        <w:rPr>
          <w:rFonts w:ascii="Times New Roman" w:hAnsi="Times New Roman" w:cs="Times New Roman"/>
          <w:lang w:val="fr-FR"/>
        </w:rPr>
        <w:t>L</w:t>
      </w:r>
      <w:r w:rsidR="0054705E" w:rsidRPr="0070559A">
        <w:rPr>
          <w:rFonts w:ascii="Times New Roman" w:hAnsi="Times New Roman" w:cs="Times New Roman"/>
          <w:lang w:val="fr-FR"/>
        </w:rPr>
        <w:t xml:space="preserve">e </w:t>
      </w:r>
      <w:r w:rsidR="0054705E" w:rsidRPr="0070559A">
        <w:rPr>
          <w:rFonts w:ascii="Times New Roman" w:hAnsi="Times New Roman" w:cs="Times New Roman"/>
          <w:i/>
          <w:lang w:val="fr-FR"/>
        </w:rPr>
        <w:t>cardo</w:t>
      </w:r>
      <w:r w:rsidR="0054705E" w:rsidRPr="0070559A">
        <w:rPr>
          <w:rFonts w:ascii="Times New Roman" w:hAnsi="Times New Roman" w:cs="Times New Roman"/>
          <w:lang w:val="fr-FR"/>
        </w:rPr>
        <w:t xml:space="preserve"> septentrional, </w:t>
      </w:r>
      <w:r w:rsidR="00F3054B" w:rsidRPr="0070559A">
        <w:rPr>
          <w:rFonts w:ascii="Times New Roman" w:hAnsi="Times New Roman" w:cs="Times New Roman"/>
          <w:lang w:val="fr-FR"/>
        </w:rPr>
        <w:t>la plus monumentale d’entre elles,</w:t>
      </w:r>
      <w:r w:rsidR="0054705E" w:rsidRPr="0070559A">
        <w:rPr>
          <w:rFonts w:ascii="Times New Roman" w:hAnsi="Times New Roman" w:cs="Times New Roman"/>
          <w:lang w:val="fr-FR"/>
        </w:rPr>
        <w:t xml:space="preserve"> débouchait </w:t>
      </w:r>
      <w:r w:rsidR="00F3054B" w:rsidRPr="0070559A">
        <w:rPr>
          <w:rFonts w:ascii="Times New Roman" w:hAnsi="Times New Roman" w:cs="Times New Roman"/>
          <w:lang w:val="fr-FR"/>
        </w:rPr>
        <w:t xml:space="preserve">probablement </w:t>
      </w:r>
      <w:r w:rsidR="0054705E" w:rsidRPr="0070559A">
        <w:rPr>
          <w:rFonts w:ascii="Times New Roman" w:hAnsi="Times New Roman" w:cs="Times New Roman"/>
          <w:lang w:val="fr-FR"/>
        </w:rPr>
        <w:t xml:space="preserve">sur le Tibre via </w:t>
      </w:r>
      <w:r w:rsidR="00BA483D" w:rsidRPr="0070559A">
        <w:rPr>
          <w:rFonts w:ascii="Times New Roman" w:hAnsi="Times New Roman" w:cs="Times New Roman"/>
          <w:lang w:val="fr-FR"/>
        </w:rPr>
        <w:t>un</w:t>
      </w:r>
      <w:r w:rsidR="0054705E" w:rsidRPr="0070559A">
        <w:rPr>
          <w:rFonts w:ascii="Times New Roman" w:hAnsi="Times New Roman" w:cs="Times New Roman"/>
          <w:lang w:val="fr-FR"/>
        </w:rPr>
        <w:t xml:space="preserve"> escalier ou un </w:t>
      </w:r>
      <w:r w:rsidR="00BA483D" w:rsidRPr="0070559A">
        <w:rPr>
          <w:rFonts w:ascii="Times New Roman" w:hAnsi="Times New Roman" w:cs="Times New Roman"/>
          <w:lang w:val="fr-FR"/>
        </w:rPr>
        <w:t>dé</w:t>
      </w:r>
      <w:r w:rsidR="0054705E" w:rsidRPr="0070559A">
        <w:rPr>
          <w:rFonts w:ascii="Times New Roman" w:hAnsi="Times New Roman" w:cs="Times New Roman"/>
          <w:lang w:val="fr-FR"/>
        </w:rPr>
        <w:t>barcadère</w:t>
      </w:r>
      <w:r w:rsidR="002C742C" w:rsidRPr="0070559A">
        <w:rPr>
          <w:rFonts w:ascii="Times New Roman" w:hAnsi="Times New Roman" w:cs="Times New Roman"/>
          <w:lang w:val="fr-FR"/>
        </w:rPr>
        <w:t xml:space="preserve"> : </w:t>
      </w:r>
      <w:r w:rsidR="004219F5" w:rsidRPr="0070559A">
        <w:rPr>
          <w:rFonts w:ascii="Times New Roman" w:hAnsi="Times New Roman" w:cs="Times New Roman"/>
          <w:lang w:val="fr-FR"/>
        </w:rPr>
        <w:t>cette rue</w:t>
      </w:r>
      <w:r w:rsidR="0054705E" w:rsidRPr="0070559A">
        <w:rPr>
          <w:rFonts w:ascii="Times New Roman" w:hAnsi="Times New Roman" w:cs="Times New Roman"/>
          <w:lang w:val="fr-FR"/>
        </w:rPr>
        <w:t xml:space="preserve"> constitu</w:t>
      </w:r>
      <w:r w:rsidR="00F3054B" w:rsidRPr="0070559A">
        <w:rPr>
          <w:rFonts w:ascii="Times New Roman" w:hAnsi="Times New Roman" w:cs="Times New Roman"/>
          <w:lang w:val="fr-FR"/>
        </w:rPr>
        <w:t>a</w:t>
      </w:r>
      <w:r w:rsidR="002C742C" w:rsidRPr="0070559A">
        <w:rPr>
          <w:rFonts w:ascii="Times New Roman" w:hAnsi="Times New Roman" w:cs="Times New Roman"/>
          <w:lang w:val="fr-FR"/>
        </w:rPr>
        <w:t>i</w:t>
      </w:r>
      <w:r w:rsidR="0054705E" w:rsidRPr="0070559A">
        <w:rPr>
          <w:rFonts w:ascii="Times New Roman" w:hAnsi="Times New Roman" w:cs="Times New Roman"/>
          <w:lang w:val="fr-FR"/>
        </w:rPr>
        <w:t>t</w:t>
      </w:r>
      <w:r w:rsidR="00BA483D" w:rsidRPr="0070559A">
        <w:rPr>
          <w:rFonts w:ascii="Times New Roman" w:hAnsi="Times New Roman" w:cs="Times New Roman"/>
          <w:lang w:val="fr-FR"/>
        </w:rPr>
        <w:t xml:space="preserve"> </w:t>
      </w:r>
      <w:r w:rsidR="002C742C" w:rsidRPr="0070559A">
        <w:rPr>
          <w:rFonts w:ascii="Times New Roman" w:hAnsi="Times New Roman" w:cs="Times New Roman"/>
          <w:lang w:val="fr-FR"/>
        </w:rPr>
        <w:t xml:space="preserve">en quelque sorte </w:t>
      </w:r>
      <w:r w:rsidR="0054705E" w:rsidRPr="0070559A">
        <w:rPr>
          <w:rFonts w:ascii="Times New Roman" w:hAnsi="Times New Roman" w:cs="Times New Roman"/>
          <w:lang w:val="fr-FR"/>
        </w:rPr>
        <w:t xml:space="preserve">une porte d’accès </w:t>
      </w:r>
      <w:r w:rsidR="00BA483D" w:rsidRPr="0070559A">
        <w:rPr>
          <w:rFonts w:ascii="Times New Roman" w:hAnsi="Times New Roman" w:cs="Times New Roman"/>
          <w:lang w:val="fr-FR"/>
        </w:rPr>
        <w:t xml:space="preserve">au centre-ville </w:t>
      </w:r>
      <w:r w:rsidR="0054705E" w:rsidRPr="0070559A">
        <w:rPr>
          <w:rFonts w:ascii="Times New Roman" w:hAnsi="Times New Roman" w:cs="Times New Roman"/>
          <w:lang w:val="fr-FR"/>
        </w:rPr>
        <w:t>depuis le fleuve.</w:t>
      </w:r>
      <w:r w:rsidR="008F5243" w:rsidRPr="0070559A">
        <w:rPr>
          <w:rFonts w:ascii="Times New Roman" w:hAnsi="Times New Roman" w:cs="Times New Roman"/>
          <w:lang w:val="fr-FR"/>
        </w:rPr>
        <w:t xml:space="preserve"> </w:t>
      </w:r>
      <w:r w:rsidR="004219F5" w:rsidRPr="0070559A">
        <w:rPr>
          <w:rFonts w:ascii="Times New Roman" w:hAnsi="Times New Roman" w:cs="Times New Roman"/>
          <w:lang w:val="fr-FR"/>
        </w:rPr>
        <w:t>Au cours de</w:t>
      </w:r>
      <w:r w:rsidR="008F5243" w:rsidRPr="0070559A">
        <w:rPr>
          <w:rFonts w:ascii="Times New Roman" w:hAnsi="Times New Roman" w:cs="Times New Roman"/>
          <w:lang w:val="fr-FR"/>
        </w:rPr>
        <w:t xml:space="preserve"> l’antiquité tardive, ce secteur fut touché par un incendie qui détruisit le </w:t>
      </w:r>
      <w:r w:rsidR="008F5243" w:rsidRPr="0070559A">
        <w:rPr>
          <w:rFonts w:ascii="Times New Roman" w:hAnsi="Times New Roman" w:cs="Times New Roman"/>
          <w:i/>
          <w:lang w:val="fr-FR"/>
        </w:rPr>
        <w:t>Caseggiat</w:t>
      </w:r>
      <w:r w:rsidR="007C762C" w:rsidRPr="0070559A">
        <w:rPr>
          <w:rFonts w:ascii="Times New Roman" w:hAnsi="Times New Roman" w:cs="Times New Roman"/>
          <w:i/>
          <w:lang w:val="fr-FR"/>
        </w:rPr>
        <w:t>o</w:t>
      </w:r>
      <w:r w:rsidR="008F5243" w:rsidRPr="0070559A">
        <w:rPr>
          <w:rFonts w:ascii="Times New Roman" w:hAnsi="Times New Roman" w:cs="Times New Roman"/>
          <w:i/>
          <w:lang w:val="fr-FR"/>
        </w:rPr>
        <w:t xml:space="preserve"> dei Molini</w:t>
      </w:r>
      <w:r w:rsidR="008F5243" w:rsidRPr="0070559A">
        <w:rPr>
          <w:rFonts w:ascii="Times New Roman" w:hAnsi="Times New Roman" w:cs="Times New Roman"/>
          <w:lang w:val="fr-FR"/>
        </w:rPr>
        <w:t xml:space="preserve"> </w:t>
      </w:r>
      <w:r w:rsidR="007C762C" w:rsidRPr="0070559A">
        <w:rPr>
          <w:rFonts w:ascii="Times New Roman" w:hAnsi="Times New Roman" w:cs="Times New Roman"/>
          <w:lang w:val="fr-FR"/>
        </w:rPr>
        <w:t xml:space="preserve">(I, iii, 1) </w:t>
      </w:r>
      <w:r w:rsidR="008F5243" w:rsidRPr="0070559A">
        <w:rPr>
          <w:rFonts w:ascii="Times New Roman" w:hAnsi="Times New Roman" w:cs="Times New Roman"/>
          <w:lang w:val="fr-FR"/>
        </w:rPr>
        <w:t xml:space="preserve">et le </w:t>
      </w:r>
      <w:r w:rsidR="008F5243" w:rsidRPr="0070559A">
        <w:rPr>
          <w:rFonts w:ascii="Times New Roman" w:hAnsi="Times New Roman" w:cs="Times New Roman"/>
          <w:i/>
          <w:lang w:val="fr-FR"/>
        </w:rPr>
        <w:t>Caseggiato del Mitreo</w:t>
      </w:r>
      <w:r w:rsidR="007C762C" w:rsidRPr="0070559A">
        <w:rPr>
          <w:rFonts w:ascii="Times New Roman" w:hAnsi="Times New Roman" w:cs="Times New Roman"/>
          <w:i/>
          <w:lang w:val="fr-FR"/>
        </w:rPr>
        <w:t xml:space="preserve"> </w:t>
      </w:r>
      <w:r w:rsidR="008F5243" w:rsidRPr="0070559A">
        <w:rPr>
          <w:rFonts w:ascii="Times New Roman" w:hAnsi="Times New Roman" w:cs="Times New Roman"/>
          <w:i/>
          <w:lang w:val="fr-FR"/>
        </w:rPr>
        <w:t>di Lucrezio Menandro</w:t>
      </w:r>
      <w:r w:rsidR="007C762C" w:rsidRPr="0070559A">
        <w:rPr>
          <w:rFonts w:ascii="Times New Roman" w:hAnsi="Times New Roman" w:cs="Times New Roman"/>
          <w:lang w:val="fr-FR"/>
        </w:rPr>
        <w:t xml:space="preserve"> (I, iii, 5)</w:t>
      </w:r>
      <w:r w:rsidR="00BA483D" w:rsidRPr="0070559A">
        <w:rPr>
          <w:rFonts w:ascii="Times New Roman" w:hAnsi="Times New Roman" w:cs="Times New Roman"/>
          <w:lang w:val="fr-FR"/>
        </w:rPr>
        <w:t>.</w:t>
      </w:r>
      <w:r w:rsidR="008F5243" w:rsidRPr="0070559A">
        <w:rPr>
          <w:rFonts w:ascii="Times New Roman" w:hAnsi="Times New Roman" w:cs="Times New Roman"/>
          <w:lang w:val="fr-FR"/>
        </w:rPr>
        <w:t xml:space="preserve"> </w:t>
      </w:r>
      <w:r w:rsidR="002C742C" w:rsidRPr="0070559A">
        <w:rPr>
          <w:rFonts w:ascii="Times New Roman" w:hAnsi="Times New Roman" w:cs="Times New Roman"/>
          <w:lang w:val="fr-FR"/>
        </w:rPr>
        <w:t>D</w:t>
      </w:r>
      <w:r w:rsidR="008F5243" w:rsidRPr="0070559A">
        <w:rPr>
          <w:rFonts w:ascii="Times New Roman" w:hAnsi="Times New Roman" w:cs="Times New Roman"/>
          <w:lang w:val="fr-FR"/>
        </w:rPr>
        <w:t xml:space="preserve">es gravats </w:t>
      </w:r>
      <w:r w:rsidR="00BA483D" w:rsidRPr="0070559A">
        <w:rPr>
          <w:rFonts w:ascii="Times New Roman" w:hAnsi="Times New Roman" w:cs="Times New Roman"/>
          <w:lang w:val="fr-FR"/>
        </w:rPr>
        <w:t>tombèrent</w:t>
      </w:r>
      <w:r w:rsidR="008F5243" w:rsidRPr="0070559A">
        <w:rPr>
          <w:rFonts w:ascii="Times New Roman" w:hAnsi="Times New Roman" w:cs="Times New Roman"/>
          <w:lang w:val="fr-FR"/>
        </w:rPr>
        <w:t xml:space="preserve"> </w:t>
      </w:r>
      <w:r w:rsidR="002C742C" w:rsidRPr="0070559A">
        <w:rPr>
          <w:rFonts w:ascii="Times New Roman" w:hAnsi="Times New Roman" w:cs="Times New Roman"/>
          <w:lang w:val="fr-FR"/>
        </w:rPr>
        <w:t xml:space="preserve">alors </w:t>
      </w:r>
      <w:r w:rsidR="008F5243" w:rsidRPr="0070559A">
        <w:rPr>
          <w:rFonts w:ascii="Times New Roman" w:hAnsi="Times New Roman" w:cs="Times New Roman"/>
          <w:lang w:val="fr-FR"/>
        </w:rPr>
        <w:t>au milieu des r</w:t>
      </w:r>
      <w:r w:rsidR="00F120E1" w:rsidRPr="0070559A">
        <w:rPr>
          <w:rFonts w:ascii="Times New Roman" w:hAnsi="Times New Roman" w:cs="Times New Roman"/>
          <w:lang w:val="fr-FR"/>
        </w:rPr>
        <w:t xml:space="preserve">ues </w:t>
      </w:r>
      <w:r w:rsidR="008F5243" w:rsidRPr="0070559A">
        <w:rPr>
          <w:rFonts w:ascii="Times New Roman" w:hAnsi="Times New Roman" w:cs="Times New Roman"/>
          <w:lang w:val="fr-FR"/>
        </w:rPr>
        <w:t>environnantes</w:t>
      </w:r>
      <w:r w:rsidR="00F3054B" w:rsidRPr="0070559A">
        <w:rPr>
          <w:rFonts w:ascii="Times New Roman" w:hAnsi="Times New Roman" w:cs="Times New Roman"/>
          <w:lang w:val="fr-FR"/>
        </w:rPr>
        <w:t>. Ils ne furent</w:t>
      </w:r>
      <w:r w:rsidR="008F5243" w:rsidRPr="0070559A">
        <w:rPr>
          <w:rFonts w:ascii="Times New Roman" w:hAnsi="Times New Roman" w:cs="Times New Roman"/>
          <w:lang w:val="fr-FR"/>
        </w:rPr>
        <w:t xml:space="preserve"> jamais évacués</w:t>
      </w:r>
      <w:r w:rsidR="00F120E1" w:rsidRPr="0070559A">
        <w:rPr>
          <w:rFonts w:ascii="Times New Roman" w:hAnsi="Times New Roman" w:cs="Times New Roman"/>
          <w:lang w:val="fr-FR"/>
        </w:rPr>
        <w:t xml:space="preserve"> et</w:t>
      </w:r>
      <w:r w:rsidR="008F5243" w:rsidRPr="0070559A">
        <w:rPr>
          <w:rFonts w:ascii="Times New Roman" w:hAnsi="Times New Roman" w:cs="Times New Roman"/>
          <w:lang w:val="fr-FR"/>
        </w:rPr>
        <w:t xml:space="preserve"> perturb</w:t>
      </w:r>
      <w:r w:rsidR="00F120E1" w:rsidRPr="0070559A">
        <w:rPr>
          <w:rFonts w:ascii="Times New Roman" w:hAnsi="Times New Roman" w:cs="Times New Roman"/>
          <w:lang w:val="fr-FR"/>
        </w:rPr>
        <w:t>ère</w:t>
      </w:r>
      <w:r w:rsidR="008F5243" w:rsidRPr="0070559A">
        <w:rPr>
          <w:rFonts w:ascii="Times New Roman" w:hAnsi="Times New Roman" w:cs="Times New Roman"/>
          <w:lang w:val="fr-FR"/>
        </w:rPr>
        <w:t>nt durablement la circulation d</w:t>
      </w:r>
      <w:r w:rsidR="00BA483D" w:rsidRPr="0070559A">
        <w:rPr>
          <w:rFonts w:ascii="Times New Roman" w:hAnsi="Times New Roman" w:cs="Times New Roman"/>
          <w:lang w:val="fr-FR"/>
        </w:rPr>
        <w:t xml:space="preserve">ans </w:t>
      </w:r>
      <w:r w:rsidR="008F5243" w:rsidRPr="0070559A">
        <w:rPr>
          <w:rFonts w:ascii="Times New Roman" w:hAnsi="Times New Roman" w:cs="Times New Roman"/>
          <w:lang w:val="fr-FR"/>
        </w:rPr>
        <w:t>ce secteur.</w:t>
      </w:r>
      <w:r w:rsidR="005C6F48" w:rsidRPr="0070559A">
        <w:rPr>
          <w:rFonts w:ascii="Times New Roman" w:hAnsi="Times New Roman" w:cs="Times New Roman"/>
          <w:lang w:val="fr-FR"/>
        </w:rPr>
        <w:t xml:space="preserve"> Dans un second temps, je me suis concentré sur les conséquence</w:t>
      </w:r>
      <w:r w:rsidR="002C742C" w:rsidRPr="0070559A">
        <w:rPr>
          <w:rFonts w:ascii="Times New Roman" w:hAnsi="Times New Roman" w:cs="Times New Roman"/>
          <w:lang w:val="fr-FR"/>
        </w:rPr>
        <w:t>s</w:t>
      </w:r>
      <w:r w:rsidR="005C6F48" w:rsidRPr="0070559A">
        <w:rPr>
          <w:rFonts w:ascii="Times New Roman" w:hAnsi="Times New Roman" w:cs="Times New Roman"/>
          <w:lang w:val="fr-FR"/>
        </w:rPr>
        <w:t xml:space="preserve"> de la formation du </w:t>
      </w:r>
      <w:r w:rsidR="005C6F48" w:rsidRPr="0070559A">
        <w:rPr>
          <w:rFonts w:ascii="Times New Roman" w:hAnsi="Times New Roman" w:cs="Times New Roman"/>
          <w:i/>
          <w:lang w:val="fr-FR"/>
        </w:rPr>
        <w:t>forum</w:t>
      </w:r>
      <w:r w:rsidR="005C6F48" w:rsidRPr="0070559A">
        <w:rPr>
          <w:rFonts w:ascii="Times New Roman" w:hAnsi="Times New Roman" w:cs="Times New Roman"/>
          <w:lang w:val="fr-FR"/>
        </w:rPr>
        <w:t xml:space="preserve"> sur </w:t>
      </w:r>
      <w:r w:rsidR="00F120E1" w:rsidRPr="0070559A">
        <w:rPr>
          <w:rFonts w:ascii="Times New Roman" w:hAnsi="Times New Roman" w:cs="Times New Roman"/>
          <w:lang w:val="fr-FR"/>
        </w:rPr>
        <w:t xml:space="preserve">le </w:t>
      </w:r>
      <w:r w:rsidR="005C6F48" w:rsidRPr="0070559A">
        <w:rPr>
          <w:rFonts w:ascii="Times New Roman" w:hAnsi="Times New Roman" w:cs="Times New Roman"/>
          <w:lang w:val="fr-FR"/>
        </w:rPr>
        <w:t xml:space="preserve">réseau viaire </w:t>
      </w:r>
      <w:r w:rsidR="00F120E1" w:rsidRPr="0070559A">
        <w:rPr>
          <w:rFonts w:ascii="Times New Roman" w:hAnsi="Times New Roman" w:cs="Times New Roman"/>
          <w:lang w:val="fr-FR"/>
        </w:rPr>
        <w:t xml:space="preserve">à l’intérieur </w:t>
      </w:r>
      <w:r w:rsidR="005C6F48" w:rsidRPr="0070559A">
        <w:rPr>
          <w:rFonts w:ascii="Times New Roman" w:hAnsi="Times New Roman" w:cs="Times New Roman"/>
          <w:lang w:val="fr-FR"/>
        </w:rPr>
        <w:t xml:space="preserve">du </w:t>
      </w:r>
      <w:r w:rsidR="005C6F48" w:rsidRPr="0070559A">
        <w:rPr>
          <w:rFonts w:ascii="Times New Roman" w:hAnsi="Times New Roman" w:cs="Times New Roman"/>
          <w:i/>
          <w:lang w:val="fr-FR"/>
        </w:rPr>
        <w:t>castrum</w:t>
      </w:r>
      <w:r w:rsidR="00C44DB3" w:rsidRPr="0070559A">
        <w:rPr>
          <w:rFonts w:ascii="Times New Roman" w:hAnsi="Times New Roman" w:cs="Times New Roman"/>
          <w:lang w:val="fr-FR"/>
        </w:rPr>
        <w:t xml:space="preserve">. </w:t>
      </w:r>
      <w:r w:rsidR="002C742C" w:rsidRPr="0070559A">
        <w:rPr>
          <w:rFonts w:ascii="Times New Roman" w:hAnsi="Times New Roman" w:cs="Times New Roman"/>
          <w:lang w:val="fr-FR"/>
        </w:rPr>
        <w:t>I</w:t>
      </w:r>
      <w:r w:rsidR="00F3054B" w:rsidRPr="0070559A">
        <w:rPr>
          <w:rFonts w:ascii="Times New Roman" w:hAnsi="Times New Roman" w:cs="Times New Roman"/>
          <w:lang w:val="fr-FR"/>
        </w:rPr>
        <w:t>l</w:t>
      </w:r>
      <w:r w:rsidR="005C6F48" w:rsidRPr="0070559A">
        <w:rPr>
          <w:rFonts w:ascii="Times New Roman" w:hAnsi="Times New Roman" w:cs="Times New Roman"/>
          <w:lang w:val="fr-FR"/>
        </w:rPr>
        <w:t xml:space="preserve"> </w:t>
      </w:r>
      <w:r w:rsidR="002C742C" w:rsidRPr="0070559A">
        <w:rPr>
          <w:rFonts w:ascii="Times New Roman" w:hAnsi="Times New Roman" w:cs="Times New Roman"/>
          <w:lang w:val="fr-FR"/>
        </w:rPr>
        <w:t>fut créé</w:t>
      </w:r>
      <w:r w:rsidR="005C6F48" w:rsidRPr="0070559A">
        <w:rPr>
          <w:rFonts w:ascii="Times New Roman" w:hAnsi="Times New Roman" w:cs="Times New Roman"/>
          <w:lang w:val="fr-FR"/>
        </w:rPr>
        <w:t xml:space="preserve"> au milieu du I</w:t>
      </w:r>
      <w:r w:rsidR="005C6F48" w:rsidRPr="0070559A">
        <w:rPr>
          <w:rFonts w:ascii="Times New Roman" w:hAnsi="Times New Roman" w:cs="Times New Roman"/>
          <w:vertAlign w:val="superscript"/>
          <w:lang w:val="fr-FR"/>
        </w:rPr>
        <w:t>er</w:t>
      </w:r>
      <w:r w:rsidR="005C6F48" w:rsidRPr="0070559A">
        <w:rPr>
          <w:rFonts w:ascii="Times New Roman" w:hAnsi="Times New Roman" w:cs="Times New Roman"/>
          <w:lang w:val="fr-FR"/>
        </w:rPr>
        <w:t xml:space="preserve"> s</w:t>
      </w:r>
      <w:r w:rsidR="00FF6E39" w:rsidRPr="0070559A">
        <w:rPr>
          <w:rFonts w:ascii="Times New Roman" w:hAnsi="Times New Roman" w:cs="Times New Roman"/>
          <w:lang w:val="fr-FR"/>
        </w:rPr>
        <w:t>.</w:t>
      </w:r>
      <w:r w:rsidR="005C6F48" w:rsidRPr="0070559A">
        <w:rPr>
          <w:rFonts w:ascii="Times New Roman" w:hAnsi="Times New Roman" w:cs="Times New Roman"/>
          <w:lang w:val="fr-FR"/>
        </w:rPr>
        <w:t xml:space="preserve"> av. J.-C., sous une forme rudimentaire</w:t>
      </w:r>
      <w:r w:rsidR="002C742C" w:rsidRPr="0070559A">
        <w:rPr>
          <w:rFonts w:ascii="Times New Roman" w:hAnsi="Times New Roman" w:cs="Times New Roman"/>
          <w:lang w:val="fr-FR"/>
        </w:rPr>
        <w:t xml:space="preserve">, </w:t>
      </w:r>
      <w:r w:rsidR="004219F5" w:rsidRPr="0070559A">
        <w:rPr>
          <w:rFonts w:ascii="Times New Roman" w:hAnsi="Times New Roman" w:cs="Times New Roman"/>
          <w:lang w:val="fr-FR"/>
        </w:rPr>
        <w:t>puis</w:t>
      </w:r>
      <w:r w:rsidR="002C742C" w:rsidRPr="0070559A">
        <w:rPr>
          <w:rFonts w:ascii="Times New Roman" w:hAnsi="Times New Roman" w:cs="Times New Roman"/>
          <w:lang w:val="fr-FR"/>
        </w:rPr>
        <w:t xml:space="preserve"> monumentalisé dans les premières décennies de l’Empire</w:t>
      </w:r>
      <w:r w:rsidR="005C6F48" w:rsidRPr="0070559A">
        <w:rPr>
          <w:rFonts w:ascii="Times New Roman" w:hAnsi="Times New Roman" w:cs="Times New Roman"/>
          <w:lang w:val="fr-FR"/>
        </w:rPr>
        <w:t xml:space="preserve">. Dans un dernier temps, </w:t>
      </w:r>
      <w:r w:rsidR="00DF541C" w:rsidRPr="0070559A">
        <w:rPr>
          <w:rFonts w:ascii="Times New Roman" w:hAnsi="Times New Roman" w:cs="Times New Roman"/>
          <w:lang w:val="fr-FR"/>
        </w:rPr>
        <w:t>mon attention s’est portée</w:t>
      </w:r>
      <w:r w:rsidR="005C6F48" w:rsidRPr="0070559A">
        <w:rPr>
          <w:rFonts w:ascii="Times New Roman" w:hAnsi="Times New Roman" w:cs="Times New Roman"/>
          <w:lang w:val="fr-FR"/>
        </w:rPr>
        <w:t xml:space="preserve"> sur le tronçon méridional du </w:t>
      </w:r>
      <w:r w:rsidR="005C6F48" w:rsidRPr="0070559A">
        <w:rPr>
          <w:rFonts w:ascii="Times New Roman" w:hAnsi="Times New Roman" w:cs="Times New Roman"/>
          <w:i/>
          <w:lang w:val="fr-FR"/>
        </w:rPr>
        <w:t>cardo</w:t>
      </w:r>
      <w:r w:rsidR="005C6F48" w:rsidRPr="0070559A">
        <w:rPr>
          <w:rFonts w:ascii="Times New Roman" w:hAnsi="Times New Roman" w:cs="Times New Roman"/>
          <w:lang w:val="fr-FR"/>
        </w:rPr>
        <w:t xml:space="preserve"> : la documentation a </w:t>
      </w:r>
      <w:r w:rsidR="00F120E1" w:rsidRPr="0070559A">
        <w:rPr>
          <w:rFonts w:ascii="Times New Roman" w:hAnsi="Times New Roman" w:cs="Times New Roman"/>
          <w:lang w:val="fr-FR"/>
        </w:rPr>
        <w:t xml:space="preserve">seulement </w:t>
      </w:r>
      <w:r w:rsidR="005C6F48" w:rsidRPr="0070559A">
        <w:rPr>
          <w:rFonts w:ascii="Times New Roman" w:hAnsi="Times New Roman" w:cs="Times New Roman"/>
          <w:lang w:val="fr-FR"/>
        </w:rPr>
        <w:t xml:space="preserve">permis d’ébaucher la stratigraphie du sous-sol, </w:t>
      </w:r>
      <w:r w:rsidR="00F120E1" w:rsidRPr="0070559A">
        <w:rPr>
          <w:rFonts w:ascii="Times New Roman" w:hAnsi="Times New Roman" w:cs="Times New Roman"/>
          <w:lang w:val="fr-FR"/>
        </w:rPr>
        <w:t>laissant</w:t>
      </w:r>
      <w:r w:rsidR="005C6F48" w:rsidRPr="0070559A">
        <w:rPr>
          <w:rFonts w:ascii="Times New Roman" w:hAnsi="Times New Roman" w:cs="Times New Roman"/>
          <w:lang w:val="fr-FR"/>
        </w:rPr>
        <w:t xml:space="preserve"> </w:t>
      </w:r>
      <w:r w:rsidR="00F120E1" w:rsidRPr="0070559A">
        <w:rPr>
          <w:rFonts w:ascii="Times New Roman" w:hAnsi="Times New Roman" w:cs="Times New Roman"/>
          <w:lang w:val="fr-FR"/>
        </w:rPr>
        <w:t>de nombreuses</w:t>
      </w:r>
      <w:r w:rsidR="005C6F48" w:rsidRPr="0070559A">
        <w:rPr>
          <w:rFonts w:ascii="Times New Roman" w:hAnsi="Times New Roman" w:cs="Times New Roman"/>
          <w:lang w:val="fr-FR"/>
        </w:rPr>
        <w:t xml:space="preserve"> questio</w:t>
      </w:r>
      <w:r w:rsidR="005C6F48" w:rsidRPr="0070559A">
        <w:rPr>
          <w:rFonts w:ascii="Times New Roman" w:hAnsi="Times New Roman" w:cs="Times New Roman"/>
          <w:color w:val="000000" w:themeColor="text1"/>
          <w:lang w:val="fr-FR"/>
        </w:rPr>
        <w:t>ns</w:t>
      </w:r>
      <w:r w:rsidR="00F120E1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C44DB3" w:rsidRPr="0070559A">
        <w:rPr>
          <w:rFonts w:ascii="Times New Roman" w:hAnsi="Times New Roman" w:cs="Times New Roman"/>
          <w:color w:val="000000" w:themeColor="text1"/>
          <w:lang w:val="fr-FR"/>
        </w:rPr>
        <w:t>sans réponse</w:t>
      </w:r>
      <w:r w:rsidR="005C6F48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3D42E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Les données disponibles </w:t>
      </w:r>
      <w:r w:rsidR="00DF541C" w:rsidRPr="0070559A">
        <w:rPr>
          <w:rFonts w:ascii="Times New Roman" w:hAnsi="Times New Roman" w:cs="Times New Roman"/>
          <w:color w:val="000000" w:themeColor="text1"/>
          <w:lang w:val="fr-FR"/>
        </w:rPr>
        <w:t xml:space="preserve">ont </w:t>
      </w:r>
      <w:r w:rsidR="003D42E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toutefois </w:t>
      </w:r>
      <w:r w:rsidR="00DF541C" w:rsidRPr="0070559A">
        <w:rPr>
          <w:rFonts w:ascii="Times New Roman" w:hAnsi="Times New Roman" w:cs="Times New Roman"/>
          <w:color w:val="000000" w:themeColor="text1"/>
          <w:lang w:val="fr-FR"/>
        </w:rPr>
        <w:t xml:space="preserve">offert </w:t>
      </w:r>
      <w:r w:rsidR="0075707F" w:rsidRPr="0070559A">
        <w:rPr>
          <w:rFonts w:ascii="Times New Roman" w:hAnsi="Times New Roman" w:cs="Times New Roman"/>
          <w:color w:val="000000" w:themeColor="text1"/>
          <w:lang w:val="fr-FR"/>
        </w:rPr>
        <w:t>la possibilité</w:t>
      </w:r>
      <w:r w:rsidR="003D42E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 réfléchir au rehaussement de</w:t>
      </w:r>
      <w:r w:rsidR="0043671E"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3D42E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niveau</w:t>
      </w:r>
      <w:r w:rsidR="0043671E" w:rsidRPr="0070559A">
        <w:rPr>
          <w:rFonts w:ascii="Times New Roman" w:hAnsi="Times New Roman" w:cs="Times New Roman"/>
          <w:color w:val="000000" w:themeColor="text1"/>
          <w:lang w:val="fr-FR"/>
        </w:rPr>
        <w:t>x</w:t>
      </w:r>
      <w:r w:rsidR="003D42E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 cette rue, plus </w:t>
      </w:r>
      <w:r w:rsidR="0075707F" w:rsidRPr="0070559A">
        <w:rPr>
          <w:rFonts w:ascii="Times New Roman" w:hAnsi="Times New Roman" w:cs="Times New Roman"/>
          <w:color w:val="000000" w:themeColor="text1"/>
          <w:lang w:val="fr-FR"/>
        </w:rPr>
        <w:t>important</w:t>
      </w:r>
      <w:r w:rsidR="003D42E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qu</w:t>
      </w:r>
      <w:r w:rsidR="0075707F" w:rsidRPr="0070559A">
        <w:rPr>
          <w:rFonts w:ascii="Times New Roman" w:hAnsi="Times New Roman" w:cs="Times New Roman"/>
          <w:color w:val="000000" w:themeColor="text1"/>
          <w:lang w:val="fr-FR"/>
        </w:rPr>
        <w:t>’ailleurs dans</w:t>
      </w:r>
      <w:r w:rsidR="003D42E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75707F" w:rsidRPr="0070559A">
        <w:rPr>
          <w:rFonts w:ascii="Times New Roman" w:hAnsi="Times New Roman" w:cs="Times New Roman"/>
          <w:color w:val="000000" w:themeColor="text1"/>
          <w:lang w:val="fr-FR"/>
        </w:rPr>
        <w:t>ce</w:t>
      </w:r>
      <w:r w:rsidR="003D42E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secteur.</w:t>
      </w:r>
    </w:p>
    <w:p w:rsidR="001C1003" w:rsidRPr="0070559A" w:rsidRDefault="001C1003" w:rsidP="00476374">
      <w:pPr>
        <w:jc w:val="both"/>
        <w:rPr>
          <w:rFonts w:ascii="Times New Roman" w:hAnsi="Times New Roman" w:cs="Times New Roman"/>
          <w:lang w:val="fr-FR"/>
        </w:rPr>
      </w:pPr>
    </w:p>
    <w:p w:rsidR="00476374" w:rsidRPr="0070559A" w:rsidRDefault="00476374" w:rsidP="00476374">
      <w:pPr>
        <w:jc w:val="both"/>
        <w:rPr>
          <w:rFonts w:ascii="Times New Roman" w:hAnsi="Times New Roman" w:cs="Times New Roman"/>
          <w:smallCaps/>
          <w:lang w:val="fr-FR"/>
        </w:rPr>
      </w:pPr>
      <w:r w:rsidRPr="0070559A">
        <w:rPr>
          <w:rFonts w:ascii="Times New Roman" w:hAnsi="Times New Roman" w:cs="Times New Roman"/>
          <w:smallCaps/>
          <w:lang w:val="fr-FR"/>
        </w:rPr>
        <w:t>Les quartier orientaux</w:t>
      </w:r>
    </w:p>
    <w:p w:rsidR="00476374" w:rsidRPr="0070559A" w:rsidRDefault="00476374" w:rsidP="00476374">
      <w:pPr>
        <w:jc w:val="both"/>
        <w:rPr>
          <w:rFonts w:ascii="Times New Roman" w:hAnsi="Times New Roman" w:cs="Times New Roman"/>
          <w:lang w:val="fr-FR"/>
        </w:rPr>
      </w:pPr>
    </w:p>
    <w:p w:rsidR="002D523B" w:rsidRPr="0070559A" w:rsidRDefault="00B36F5F" w:rsidP="00DD0735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 xml:space="preserve">Le chapitre </w:t>
      </w:r>
      <w:r w:rsidR="006027FA" w:rsidRPr="0070559A">
        <w:rPr>
          <w:rFonts w:ascii="Times New Roman" w:hAnsi="Times New Roman" w:cs="Times New Roman"/>
          <w:lang w:val="fr-FR"/>
        </w:rPr>
        <w:t>3</w:t>
      </w:r>
      <w:r w:rsidRPr="0070559A">
        <w:rPr>
          <w:rFonts w:ascii="Times New Roman" w:hAnsi="Times New Roman" w:cs="Times New Roman"/>
          <w:lang w:val="fr-FR"/>
        </w:rPr>
        <w:t xml:space="preserve"> porte sur les « quartiers orientaux »</w:t>
      </w:r>
      <w:r w:rsidR="002F1D13" w:rsidRPr="0070559A">
        <w:rPr>
          <w:rFonts w:ascii="Times New Roman" w:hAnsi="Times New Roman" w:cs="Times New Roman"/>
          <w:lang w:val="fr-FR"/>
        </w:rPr>
        <w:t xml:space="preserve"> (</w:t>
      </w:r>
      <w:r w:rsidR="002F1D13" w:rsidRPr="0070559A">
        <w:rPr>
          <w:rFonts w:ascii="Times New Roman" w:hAnsi="Times New Roman" w:cs="Times New Roman"/>
          <w:i/>
          <w:lang w:val="fr-FR"/>
        </w:rPr>
        <w:t>regiones</w:t>
      </w:r>
      <w:r w:rsidR="002F1D13" w:rsidRPr="0070559A">
        <w:rPr>
          <w:rFonts w:ascii="Times New Roman" w:hAnsi="Times New Roman" w:cs="Times New Roman"/>
          <w:lang w:val="fr-FR"/>
        </w:rPr>
        <w:t xml:space="preserve"> II et V)</w:t>
      </w:r>
      <w:r w:rsidR="000E31ED" w:rsidRPr="0070559A">
        <w:rPr>
          <w:rFonts w:ascii="Times New Roman" w:hAnsi="Times New Roman" w:cs="Times New Roman"/>
          <w:lang w:val="fr-FR"/>
        </w:rPr>
        <w:t>, qui</w:t>
      </w:r>
      <w:r w:rsidRPr="0070559A">
        <w:rPr>
          <w:rFonts w:ascii="Times New Roman" w:hAnsi="Times New Roman" w:cs="Times New Roman"/>
          <w:lang w:val="fr-FR"/>
        </w:rPr>
        <w:t xml:space="preserve"> s’articulent autour du tronçon oriental du </w:t>
      </w:r>
      <w:r w:rsidRPr="0070559A">
        <w:rPr>
          <w:rFonts w:ascii="Times New Roman" w:hAnsi="Times New Roman" w:cs="Times New Roman"/>
          <w:i/>
          <w:lang w:val="fr-FR"/>
        </w:rPr>
        <w:t>decumanus</w:t>
      </w:r>
      <w:r w:rsidR="00A917ED" w:rsidRPr="0070559A">
        <w:rPr>
          <w:rFonts w:ascii="Times New Roman" w:hAnsi="Times New Roman" w:cs="Times New Roman"/>
          <w:lang w:val="fr-FR"/>
        </w:rPr>
        <w:t xml:space="preserve">. </w:t>
      </w:r>
      <w:r w:rsidR="00F3054B" w:rsidRPr="0070559A">
        <w:rPr>
          <w:rFonts w:ascii="Times New Roman" w:hAnsi="Times New Roman" w:cs="Times New Roman"/>
          <w:lang w:val="fr-FR"/>
        </w:rPr>
        <w:t xml:space="preserve">J’ai </w:t>
      </w:r>
      <w:r w:rsidR="00B97D86" w:rsidRPr="0070559A">
        <w:rPr>
          <w:rFonts w:ascii="Times New Roman" w:hAnsi="Times New Roman" w:cs="Times New Roman"/>
          <w:lang w:val="fr-FR"/>
        </w:rPr>
        <w:t xml:space="preserve">d’abord </w:t>
      </w:r>
      <w:r w:rsidR="00F3054B" w:rsidRPr="0070559A">
        <w:rPr>
          <w:rFonts w:ascii="Times New Roman" w:hAnsi="Times New Roman" w:cs="Times New Roman"/>
          <w:lang w:val="fr-FR"/>
        </w:rPr>
        <w:t>cherché</w:t>
      </w:r>
      <w:r w:rsidR="000E31ED" w:rsidRPr="0070559A">
        <w:rPr>
          <w:rFonts w:ascii="Times New Roman" w:hAnsi="Times New Roman" w:cs="Times New Roman"/>
          <w:lang w:val="fr-FR"/>
        </w:rPr>
        <w:t xml:space="preserve"> </w:t>
      </w:r>
      <w:r w:rsidR="00F3054B" w:rsidRPr="0070559A">
        <w:rPr>
          <w:rFonts w:ascii="Times New Roman" w:hAnsi="Times New Roman" w:cs="Times New Roman"/>
          <w:lang w:val="fr-FR"/>
        </w:rPr>
        <w:t>à reconstruire</w:t>
      </w:r>
      <w:r w:rsidR="00712D0B" w:rsidRPr="0070559A">
        <w:rPr>
          <w:rFonts w:ascii="Times New Roman" w:hAnsi="Times New Roman" w:cs="Times New Roman"/>
          <w:lang w:val="fr-FR"/>
        </w:rPr>
        <w:t xml:space="preserve"> la stratigraphie </w:t>
      </w:r>
      <w:r w:rsidR="00B97D86" w:rsidRPr="0070559A">
        <w:rPr>
          <w:rFonts w:ascii="Times New Roman" w:hAnsi="Times New Roman" w:cs="Times New Roman"/>
          <w:lang w:val="fr-FR"/>
        </w:rPr>
        <w:t>de cette rue-là</w:t>
      </w:r>
      <w:r w:rsidR="00712D0B" w:rsidRPr="0070559A">
        <w:rPr>
          <w:rFonts w:ascii="Times New Roman" w:hAnsi="Times New Roman" w:cs="Times New Roman"/>
          <w:lang w:val="fr-FR"/>
        </w:rPr>
        <w:t xml:space="preserve">. </w:t>
      </w:r>
      <w:r w:rsidR="00D44718" w:rsidRPr="0070559A">
        <w:rPr>
          <w:rFonts w:ascii="Times New Roman" w:hAnsi="Times New Roman" w:cs="Times New Roman"/>
          <w:lang w:val="fr-FR"/>
        </w:rPr>
        <w:t>Q</w:t>
      </w:r>
      <w:r w:rsidR="00A917ED" w:rsidRPr="0070559A">
        <w:rPr>
          <w:rFonts w:ascii="Times New Roman" w:hAnsi="Times New Roman" w:cs="Times New Roman"/>
          <w:lang w:val="fr-FR"/>
        </w:rPr>
        <w:t xml:space="preserve">uatre secteurs ont été définis pour </w:t>
      </w:r>
      <w:r w:rsidR="000E31ED" w:rsidRPr="0070559A">
        <w:rPr>
          <w:rFonts w:ascii="Times New Roman" w:hAnsi="Times New Roman" w:cs="Times New Roman"/>
          <w:lang w:val="fr-FR"/>
        </w:rPr>
        <w:t>faciliter l’examen</w:t>
      </w:r>
      <w:r w:rsidR="00E56F7B" w:rsidRPr="0070559A">
        <w:rPr>
          <w:rFonts w:ascii="Times New Roman" w:hAnsi="Times New Roman" w:cs="Times New Roman"/>
          <w:lang w:val="fr-FR"/>
        </w:rPr>
        <w:t xml:space="preserve"> </w:t>
      </w:r>
      <w:r w:rsidR="000E31ED" w:rsidRPr="0070559A">
        <w:rPr>
          <w:rFonts w:ascii="Times New Roman" w:hAnsi="Times New Roman" w:cs="Times New Roman"/>
          <w:lang w:val="fr-FR"/>
        </w:rPr>
        <w:t xml:space="preserve">des nombreuses </w:t>
      </w:r>
      <w:r w:rsidR="00E56F7B" w:rsidRPr="0070559A">
        <w:rPr>
          <w:rFonts w:ascii="Times New Roman" w:hAnsi="Times New Roman" w:cs="Times New Roman"/>
          <w:lang w:val="fr-FR"/>
        </w:rPr>
        <w:t>informations récoltées</w:t>
      </w:r>
      <w:r w:rsidR="00F3054B" w:rsidRPr="0070559A">
        <w:rPr>
          <w:rFonts w:ascii="Times New Roman" w:hAnsi="Times New Roman" w:cs="Times New Roman"/>
          <w:lang w:val="fr-FR"/>
        </w:rPr>
        <w:t xml:space="preserve"> et éviter des généralisations abusives</w:t>
      </w:r>
      <w:r w:rsidR="0043671E" w:rsidRPr="0070559A">
        <w:rPr>
          <w:rFonts w:ascii="Times New Roman" w:hAnsi="Times New Roman" w:cs="Times New Roman"/>
          <w:lang w:val="fr-FR"/>
        </w:rPr>
        <w:t>.</w:t>
      </w:r>
    </w:p>
    <w:p w:rsidR="002D523B" w:rsidRPr="0070559A" w:rsidRDefault="002D523B" w:rsidP="00DD0735">
      <w:pPr>
        <w:spacing w:line="360" w:lineRule="auto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:rsidR="002D523B" w:rsidRPr="0070559A" w:rsidRDefault="00A917ED" w:rsidP="00D44718">
      <w:pPr>
        <w:pStyle w:val="Paragraphedeliste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 xml:space="preserve">Le secteur de </w:t>
      </w:r>
      <w:r w:rsidR="00D44718" w:rsidRPr="0070559A">
        <w:rPr>
          <w:rFonts w:ascii="Times New Roman" w:hAnsi="Times New Roman" w:cs="Times New Roman"/>
          <w:i/>
          <w:lang w:val="fr-FR"/>
        </w:rPr>
        <w:t>p</w:t>
      </w:r>
      <w:r w:rsidRPr="0070559A">
        <w:rPr>
          <w:rFonts w:ascii="Times New Roman" w:hAnsi="Times New Roman" w:cs="Times New Roman"/>
          <w:i/>
          <w:lang w:val="fr-FR"/>
        </w:rPr>
        <w:t>orta Romana</w:t>
      </w:r>
      <w:r w:rsidR="00D44718" w:rsidRPr="0070559A">
        <w:rPr>
          <w:rFonts w:ascii="Times New Roman" w:hAnsi="Times New Roman" w:cs="Times New Roman"/>
          <w:lang w:val="fr-FR"/>
        </w:rPr>
        <w:t xml:space="preserve"> </w:t>
      </w:r>
      <w:r w:rsidR="000E31ED" w:rsidRPr="0070559A">
        <w:rPr>
          <w:rFonts w:ascii="Times New Roman" w:hAnsi="Times New Roman" w:cs="Times New Roman"/>
          <w:lang w:val="fr-FR"/>
        </w:rPr>
        <w:t>est</w:t>
      </w:r>
      <w:r w:rsidR="00D44718" w:rsidRPr="0070559A">
        <w:rPr>
          <w:rFonts w:ascii="Times New Roman" w:hAnsi="Times New Roman" w:cs="Times New Roman"/>
          <w:lang w:val="fr-FR"/>
        </w:rPr>
        <w:t xml:space="preserve"> un espace</w:t>
      </w:r>
      <w:r w:rsidRPr="0070559A">
        <w:rPr>
          <w:rFonts w:ascii="Times New Roman" w:hAnsi="Times New Roman" w:cs="Times New Roman"/>
          <w:lang w:val="fr-FR"/>
        </w:rPr>
        <w:t xml:space="preserve"> charnière entre le </w:t>
      </w:r>
      <w:r w:rsidRPr="0070559A">
        <w:rPr>
          <w:rFonts w:ascii="Times New Roman" w:hAnsi="Times New Roman" w:cs="Times New Roman"/>
          <w:i/>
          <w:lang w:val="fr-FR"/>
        </w:rPr>
        <w:t>decumanus</w:t>
      </w:r>
      <w:r w:rsidRPr="0070559A">
        <w:rPr>
          <w:rFonts w:ascii="Times New Roman" w:hAnsi="Times New Roman" w:cs="Times New Roman"/>
          <w:lang w:val="fr-FR"/>
        </w:rPr>
        <w:t xml:space="preserve"> et </w:t>
      </w:r>
      <w:proofErr w:type="gramStart"/>
      <w:r w:rsidRPr="0070559A">
        <w:rPr>
          <w:rFonts w:ascii="Times New Roman" w:hAnsi="Times New Roman" w:cs="Times New Roman"/>
          <w:lang w:val="fr-FR"/>
        </w:rPr>
        <w:t>la</w:t>
      </w:r>
      <w:proofErr w:type="gramEnd"/>
      <w:r w:rsidRPr="0070559A">
        <w:rPr>
          <w:rFonts w:ascii="Times New Roman" w:hAnsi="Times New Roman" w:cs="Times New Roman"/>
          <w:lang w:val="fr-FR"/>
        </w:rPr>
        <w:t xml:space="preserve"> </w:t>
      </w:r>
      <w:r w:rsidRPr="0070559A">
        <w:rPr>
          <w:rFonts w:ascii="Times New Roman" w:hAnsi="Times New Roman" w:cs="Times New Roman"/>
          <w:i/>
          <w:lang w:val="fr-FR"/>
        </w:rPr>
        <w:t>via Ostiensis</w:t>
      </w:r>
      <w:r w:rsidRPr="0070559A">
        <w:rPr>
          <w:rFonts w:ascii="Times New Roman" w:hAnsi="Times New Roman" w:cs="Times New Roman"/>
          <w:lang w:val="fr-FR"/>
        </w:rPr>
        <w:t xml:space="preserve">. </w:t>
      </w:r>
      <w:r w:rsidR="00E83430" w:rsidRPr="0070559A">
        <w:rPr>
          <w:rFonts w:ascii="Times New Roman" w:hAnsi="Times New Roman" w:cs="Times New Roman"/>
          <w:lang w:val="fr-FR"/>
        </w:rPr>
        <w:t>J’ai intégré à ce secteur</w:t>
      </w:r>
      <w:r w:rsidR="00D44718" w:rsidRPr="0070559A">
        <w:rPr>
          <w:rFonts w:ascii="Times New Roman" w:hAnsi="Times New Roman" w:cs="Times New Roman"/>
          <w:lang w:val="fr-FR"/>
        </w:rPr>
        <w:t xml:space="preserve"> </w:t>
      </w:r>
      <w:r w:rsidRPr="0070559A">
        <w:rPr>
          <w:rFonts w:ascii="Times New Roman" w:hAnsi="Times New Roman" w:cs="Times New Roman"/>
          <w:lang w:val="fr-FR"/>
        </w:rPr>
        <w:t xml:space="preserve">la </w:t>
      </w:r>
      <w:r w:rsidR="00E83430" w:rsidRPr="0070559A">
        <w:rPr>
          <w:rFonts w:ascii="Times New Roman" w:hAnsi="Times New Roman" w:cs="Times New Roman"/>
          <w:i/>
          <w:lang w:val="fr-FR"/>
        </w:rPr>
        <w:t>p</w:t>
      </w:r>
      <w:r w:rsidRPr="0070559A">
        <w:rPr>
          <w:rFonts w:ascii="Times New Roman" w:hAnsi="Times New Roman" w:cs="Times New Roman"/>
          <w:i/>
          <w:lang w:val="fr-FR"/>
        </w:rPr>
        <w:t>orta Secondaria</w:t>
      </w:r>
      <w:r w:rsidRPr="0070559A">
        <w:rPr>
          <w:rFonts w:ascii="Times New Roman" w:hAnsi="Times New Roman" w:cs="Times New Roman"/>
          <w:lang w:val="fr-FR"/>
        </w:rPr>
        <w:t xml:space="preserve"> et la </w:t>
      </w:r>
      <w:r w:rsidRPr="0070559A">
        <w:rPr>
          <w:rFonts w:ascii="Times New Roman" w:hAnsi="Times New Roman" w:cs="Times New Roman"/>
          <w:i/>
          <w:lang w:val="fr-FR"/>
        </w:rPr>
        <w:t xml:space="preserve">via </w:t>
      </w:r>
      <w:r w:rsidR="00D44718" w:rsidRPr="0070559A">
        <w:rPr>
          <w:rFonts w:ascii="Times New Roman" w:hAnsi="Times New Roman" w:cs="Times New Roman"/>
          <w:i/>
          <w:lang w:val="fr-FR"/>
        </w:rPr>
        <w:t>delle Tombe</w:t>
      </w:r>
      <w:r w:rsidRPr="0070559A">
        <w:rPr>
          <w:rFonts w:ascii="Times New Roman" w:hAnsi="Times New Roman" w:cs="Times New Roman"/>
          <w:lang w:val="fr-FR"/>
        </w:rPr>
        <w:t>, ainsi qu</w:t>
      </w:r>
      <w:r w:rsidR="00D44718" w:rsidRPr="0070559A">
        <w:rPr>
          <w:rFonts w:ascii="Times New Roman" w:hAnsi="Times New Roman" w:cs="Times New Roman"/>
          <w:lang w:val="fr-FR"/>
        </w:rPr>
        <w:t>e</w:t>
      </w:r>
      <w:r w:rsidRPr="0070559A">
        <w:rPr>
          <w:rFonts w:ascii="Times New Roman" w:hAnsi="Times New Roman" w:cs="Times New Roman"/>
          <w:lang w:val="fr-FR"/>
        </w:rPr>
        <w:t xml:space="preserve"> </w:t>
      </w:r>
      <w:r w:rsidR="00D44718" w:rsidRPr="0070559A">
        <w:rPr>
          <w:rFonts w:ascii="Times New Roman" w:hAnsi="Times New Roman" w:cs="Times New Roman"/>
          <w:lang w:val="fr-FR"/>
        </w:rPr>
        <w:t>le</w:t>
      </w:r>
      <w:r w:rsidRPr="0070559A">
        <w:rPr>
          <w:rFonts w:ascii="Times New Roman" w:hAnsi="Times New Roman" w:cs="Times New Roman"/>
          <w:lang w:val="fr-FR"/>
        </w:rPr>
        <w:t xml:space="preserve"> </w:t>
      </w:r>
      <w:r w:rsidRPr="0070559A">
        <w:rPr>
          <w:rFonts w:ascii="Times New Roman" w:hAnsi="Times New Roman" w:cs="Times New Roman"/>
          <w:i/>
          <w:lang w:val="fr-FR"/>
        </w:rPr>
        <w:t>Piazzale della Vittoria</w:t>
      </w:r>
      <w:r w:rsidR="00D44718" w:rsidRPr="0070559A">
        <w:rPr>
          <w:rFonts w:ascii="Times New Roman" w:hAnsi="Times New Roman" w:cs="Times New Roman"/>
          <w:lang w:val="fr-FR"/>
        </w:rPr>
        <w:t xml:space="preserve">. </w:t>
      </w:r>
      <w:r w:rsidR="00712D0B" w:rsidRPr="0070559A">
        <w:rPr>
          <w:rFonts w:ascii="Times New Roman" w:hAnsi="Times New Roman" w:cs="Times New Roman"/>
          <w:lang w:val="fr-FR"/>
        </w:rPr>
        <w:t>L’</w:t>
      </w:r>
      <w:r w:rsidR="00DF541C" w:rsidRPr="0070559A">
        <w:rPr>
          <w:rFonts w:ascii="Times New Roman" w:hAnsi="Times New Roman" w:cs="Times New Roman"/>
          <w:lang w:val="fr-FR"/>
        </w:rPr>
        <w:t xml:space="preserve">analyse </w:t>
      </w:r>
      <w:r w:rsidR="000E31ED" w:rsidRPr="0070559A">
        <w:rPr>
          <w:rFonts w:ascii="Times New Roman" w:hAnsi="Times New Roman" w:cs="Times New Roman"/>
          <w:lang w:val="fr-FR"/>
        </w:rPr>
        <w:t>indique</w:t>
      </w:r>
      <w:r w:rsidR="00712D0B" w:rsidRPr="0070559A">
        <w:rPr>
          <w:rFonts w:ascii="Times New Roman" w:hAnsi="Times New Roman" w:cs="Times New Roman"/>
          <w:lang w:val="fr-FR"/>
        </w:rPr>
        <w:t xml:space="preserve"> </w:t>
      </w:r>
      <w:r w:rsidR="000E31ED" w:rsidRPr="0070559A">
        <w:rPr>
          <w:rFonts w:ascii="Times New Roman" w:hAnsi="Times New Roman" w:cs="Times New Roman"/>
          <w:lang w:val="fr-FR"/>
        </w:rPr>
        <w:t>que</w:t>
      </w:r>
      <w:r w:rsidR="00712D0B" w:rsidRPr="0070559A">
        <w:rPr>
          <w:rFonts w:ascii="Times New Roman" w:hAnsi="Times New Roman" w:cs="Times New Roman"/>
          <w:lang w:val="fr-FR"/>
        </w:rPr>
        <w:t xml:space="preserve"> </w:t>
      </w:r>
      <w:r w:rsidR="000E31ED" w:rsidRPr="0070559A">
        <w:rPr>
          <w:rFonts w:ascii="Times New Roman" w:hAnsi="Times New Roman" w:cs="Times New Roman"/>
          <w:lang w:val="fr-FR"/>
        </w:rPr>
        <w:t>l</w:t>
      </w:r>
      <w:r w:rsidR="00712D0B" w:rsidRPr="0070559A">
        <w:rPr>
          <w:rFonts w:ascii="Times New Roman" w:hAnsi="Times New Roman" w:cs="Times New Roman"/>
          <w:lang w:val="fr-FR"/>
        </w:rPr>
        <w:t xml:space="preserve">es niveaux de circulation </w:t>
      </w:r>
      <w:r w:rsidR="000E31ED" w:rsidRPr="0070559A">
        <w:rPr>
          <w:rFonts w:ascii="Times New Roman" w:hAnsi="Times New Roman" w:cs="Times New Roman"/>
          <w:lang w:val="fr-FR"/>
        </w:rPr>
        <w:t xml:space="preserve">furent rehaussés </w:t>
      </w:r>
      <w:r w:rsidR="00712D0B" w:rsidRPr="0070559A">
        <w:rPr>
          <w:rFonts w:ascii="Times New Roman" w:hAnsi="Times New Roman" w:cs="Times New Roman"/>
          <w:lang w:val="fr-FR"/>
        </w:rPr>
        <w:t>dans les premiers temps de l’Empire</w:t>
      </w:r>
      <w:r w:rsidR="000E31ED" w:rsidRPr="0070559A">
        <w:rPr>
          <w:rFonts w:ascii="Times New Roman" w:hAnsi="Times New Roman" w:cs="Times New Roman"/>
          <w:lang w:val="fr-FR"/>
        </w:rPr>
        <w:t>, peut-être à cause des crues périodiques du Tibre voisin</w:t>
      </w:r>
      <w:r w:rsidR="00F3054B" w:rsidRPr="0070559A">
        <w:rPr>
          <w:rFonts w:ascii="Times New Roman" w:hAnsi="Times New Roman" w:cs="Times New Roman"/>
          <w:lang w:val="fr-FR"/>
        </w:rPr>
        <w:t xml:space="preserve">. </w:t>
      </w:r>
      <w:r w:rsidR="00B97D86" w:rsidRPr="0070559A">
        <w:rPr>
          <w:rFonts w:ascii="Times New Roman" w:hAnsi="Times New Roman" w:cs="Times New Roman"/>
          <w:lang w:val="fr-FR"/>
        </w:rPr>
        <w:t>Elle</w:t>
      </w:r>
      <w:r w:rsidR="00712D0B" w:rsidRPr="0070559A">
        <w:rPr>
          <w:rFonts w:ascii="Times New Roman" w:hAnsi="Times New Roman" w:cs="Times New Roman"/>
          <w:lang w:val="fr-FR"/>
        </w:rPr>
        <w:t xml:space="preserve"> démontr</w:t>
      </w:r>
      <w:r w:rsidR="00D44718" w:rsidRPr="0070559A">
        <w:rPr>
          <w:rFonts w:ascii="Times New Roman" w:hAnsi="Times New Roman" w:cs="Times New Roman"/>
          <w:lang w:val="fr-FR"/>
        </w:rPr>
        <w:t>e</w:t>
      </w:r>
      <w:r w:rsidR="00712D0B" w:rsidRPr="0070559A">
        <w:rPr>
          <w:rFonts w:ascii="Times New Roman" w:hAnsi="Times New Roman" w:cs="Times New Roman"/>
          <w:lang w:val="fr-FR"/>
        </w:rPr>
        <w:t xml:space="preserve"> </w:t>
      </w:r>
      <w:r w:rsidR="00F3054B" w:rsidRPr="0070559A">
        <w:rPr>
          <w:rFonts w:ascii="Times New Roman" w:hAnsi="Times New Roman" w:cs="Times New Roman"/>
          <w:lang w:val="fr-FR"/>
        </w:rPr>
        <w:t xml:space="preserve">en outre </w:t>
      </w:r>
      <w:r w:rsidR="00712D0B" w:rsidRPr="0070559A">
        <w:rPr>
          <w:rFonts w:ascii="Times New Roman" w:hAnsi="Times New Roman" w:cs="Times New Roman"/>
          <w:lang w:val="fr-FR"/>
        </w:rPr>
        <w:t xml:space="preserve">que la </w:t>
      </w:r>
      <w:r w:rsidR="00D44718" w:rsidRPr="0070559A">
        <w:rPr>
          <w:rFonts w:ascii="Times New Roman" w:hAnsi="Times New Roman" w:cs="Times New Roman"/>
          <w:i/>
          <w:lang w:val="fr-FR"/>
        </w:rPr>
        <w:t>p</w:t>
      </w:r>
      <w:r w:rsidR="00712D0B" w:rsidRPr="0070559A">
        <w:rPr>
          <w:rFonts w:ascii="Times New Roman" w:hAnsi="Times New Roman" w:cs="Times New Roman"/>
          <w:i/>
          <w:lang w:val="fr-FR"/>
        </w:rPr>
        <w:t>orta Romana</w:t>
      </w:r>
      <w:r w:rsidR="00712D0B" w:rsidRPr="0070559A">
        <w:rPr>
          <w:rFonts w:ascii="Times New Roman" w:hAnsi="Times New Roman" w:cs="Times New Roman"/>
          <w:lang w:val="fr-FR"/>
        </w:rPr>
        <w:t xml:space="preserve"> </w:t>
      </w:r>
      <w:r w:rsidR="000E31ED" w:rsidRPr="0070559A">
        <w:rPr>
          <w:rFonts w:ascii="Times New Roman" w:hAnsi="Times New Roman" w:cs="Times New Roman"/>
          <w:lang w:val="fr-FR"/>
        </w:rPr>
        <w:t>avait déjà été</w:t>
      </w:r>
      <w:r w:rsidR="00E83430" w:rsidRPr="0070559A">
        <w:rPr>
          <w:rFonts w:ascii="Times New Roman" w:hAnsi="Times New Roman" w:cs="Times New Roman"/>
          <w:lang w:val="fr-FR"/>
        </w:rPr>
        <w:t xml:space="preserve"> </w:t>
      </w:r>
      <w:r w:rsidR="000E31ED" w:rsidRPr="0070559A">
        <w:rPr>
          <w:rFonts w:ascii="Times New Roman" w:hAnsi="Times New Roman" w:cs="Times New Roman"/>
          <w:lang w:val="fr-FR"/>
        </w:rPr>
        <w:t>en partie</w:t>
      </w:r>
      <w:r w:rsidR="00712D0B" w:rsidRPr="0070559A">
        <w:rPr>
          <w:rFonts w:ascii="Times New Roman" w:hAnsi="Times New Roman" w:cs="Times New Roman"/>
          <w:lang w:val="fr-FR"/>
        </w:rPr>
        <w:t xml:space="preserve"> détruite quand le dallage le plus récent fut aménagé.</w:t>
      </w:r>
    </w:p>
    <w:p w:rsidR="002D523B" w:rsidRPr="0070559A" w:rsidRDefault="002D523B" w:rsidP="00D44718">
      <w:pPr>
        <w:spacing w:line="360" w:lineRule="auto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:rsidR="002D523B" w:rsidRPr="0070559A" w:rsidRDefault="002D523B" w:rsidP="00D44718">
      <w:pPr>
        <w:pStyle w:val="Paragraphedeliste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0559A">
        <w:rPr>
          <w:rFonts w:ascii="Times New Roman" w:hAnsi="Times New Roman" w:cs="Times New Roman"/>
          <w:color w:val="000000" w:themeColor="text1"/>
          <w:lang w:val="fr-FR"/>
        </w:rPr>
        <w:lastRenderedPageBreak/>
        <w:t xml:space="preserve">Le deuxième secteur </w:t>
      </w:r>
      <w:r w:rsidR="000E31ED" w:rsidRPr="0070559A">
        <w:rPr>
          <w:rFonts w:ascii="Times New Roman" w:hAnsi="Times New Roman" w:cs="Times New Roman"/>
          <w:color w:val="000000" w:themeColor="text1"/>
          <w:lang w:val="fr-FR"/>
        </w:rPr>
        <w:t>correspond à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l’interface entre le </w:t>
      </w:r>
      <w:r w:rsidRPr="0070559A">
        <w:rPr>
          <w:rFonts w:ascii="Times New Roman" w:hAnsi="Times New Roman" w:cs="Times New Roman"/>
          <w:i/>
          <w:color w:val="000000" w:themeColor="text1"/>
          <w:lang w:val="fr-FR"/>
        </w:rPr>
        <w:t>decumanus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et le </w:t>
      </w:r>
      <w:r w:rsidRPr="0070559A">
        <w:rPr>
          <w:rFonts w:ascii="Times New Roman" w:hAnsi="Times New Roman" w:cs="Times New Roman"/>
          <w:i/>
          <w:color w:val="000000" w:themeColor="text1"/>
          <w:lang w:val="fr-FR"/>
        </w:rPr>
        <w:t>Portico di Nettuno</w:t>
      </w:r>
      <w:r w:rsidR="00E834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(II, iv, 1)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. L’analyse s’est concentrée sur la terrasse qui précède le portique, sous laquelle plusieurs conduites maîtresses du système d’adduction en eaux furent identifiées</w:t>
      </w:r>
      <w:r w:rsidR="00DF541C" w:rsidRPr="0070559A">
        <w:rPr>
          <w:rFonts w:ascii="Times New Roman" w:hAnsi="Times New Roman" w:cs="Times New Roman"/>
          <w:color w:val="000000" w:themeColor="text1"/>
          <w:lang w:val="fr-FR"/>
        </w:rPr>
        <w:t>. Elles</w:t>
      </w:r>
      <w:r w:rsidR="00F3054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E31ED" w:rsidRPr="0070559A">
        <w:rPr>
          <w:rFonts w:ascii="Times New Roman" w:hAnsi="Times New Roman" w:cs="Times New Roman"/>
          <w:color w:val="000000" w:themeColor="text1"/>
          <w:lang w:val="fr-FR"/>
        </w:rPr>
        <w:t>donn</w:t>
      </w:r>
      <w:r w:rsidR="00F3054B" w:rsidRPr="0070559A">
        <w:rPr>
          <w:rFonts w:ascii="Times New Roman" w:hAnsi="Times New Roman" w:cs="Times New Roman"/>
          <w:color w:val="000000" w:themeColor="text1"/>
          <w:lang w:val="fr-FR"/>
        </w:rPr>
        <w:t>èren</w:t>
      </w:r>
      <w:r w:rsidR="000E31E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t lieu à </w:t>
      </w:r>
      <w:r w:rsidR="00DF541C" w:rsidRPr="0070559A">
        <w:rPr>
          <w:rFonts w:ascii="Times New Roman" w:hAnsi="Times New Roman" w:cs="Times New Roman"/>
          <w:color w:val="000000" w:themeColor="text1"/>
          <w:lang w:val="fr-FR"/>
        </w:rPr>
        <w:t>diverses</w:t>
      </w:r>
      <w:r w:rsidR="000E31E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réflexions sur ce thème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. L’examen de la documentation permit de mettre en évidence l’aspect initial de cette terrasse</w:t>
      </w:r>
      <w:r w:rsidR="000E31ED" w:rsidRPr="0070559A">
        <w:rPr>
          <w:rFonts w:ascii="Times New Roman" w:hAnsi="Times New Roman" w:cs="Times New Roman"/>
          <w:color w:val="000000" w:themeColor="text1"/>
          <w:lang w:val="fr-FR"/>
        </w:rPr>
        <w:t> : elle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surplomb</w:t>
      </w:r>
      <w:r w:rsidR="000E31ED" w:rsidRPr="0070559A">
        <w:rPr>
          <w:rFonts w:ascii="Times New Roman" w:hAnsi="Times New Roman" w:cs="Times New Roman"/>
          <w:color w:val="000000" w:themeColor="text1"/>
          <w:lang w:val="fr-FR"/>
        </w:rPr>
        <w:t>ai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t légèrement </w:t>
      </w:r>
      <w:r w:rsidR="000E31ED" w:rsidRPr="0070559A">
        <w:rPr>
          <w:rFonts w:ascii="Times New Roman" w:hAnsi="Times New Roman" w:cs="Times New Roman"/>
          <w:color w:val="000000" w:themeColor="text1"/>
          <w:lang w:val="fr-FR"/>
        </w:rPr>
        <w:t>la chaussée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F3054B" w:rsidRPr="0070559A">
        <w:rPr>
          <w:rFonts w:ascii="Times New Roman" w:hAnsi="Times New Roman" w:cs="Times New Roman"/>
          <w:color w:val="000000" w:themeColor="text1"/>
          <w:lang w:val="fr-FR"/>
        </w:rPr>
        <w:t>à la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quel</w:t>
      </w:r>
      <w:r w:rsidR="00F3054B" w:rsidRPr="0070559A">
        <w:rPr>
          <w:rFonts w:ascii="Times New Roman" w:hAnsi="Times New Roman" w:cs="Times New Roman"/>
          <w:color w:val="000000" w:themeColor="text1"/>
          <w:lang w:val="fr-FR"/>
        </w:rPr>
        <w:t>le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elle était reliée par des gradins</w:t>
      </w:r>
      <w:r w:rsidR="00854C1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qui furent </w:t>
      </w:r>
      <w:r w:rsidR="00B97D86" w:rsidRPr="0070559A">
        <w:rPr>
          <w:rFonts w:ascii="Times New Roman" w:hAnsi="Times New Roman" w:cs="Times New Roman"/>
          <w:color w:val="000000" w:themeColor="text1"/>
          <w:lang w:val="fr-FR"/>
        </w:rPr>
        <w:t>oblitérés</w:t>
      </w:r>
      <w:r w:rsidR="00854C1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B97D86" w:rsidRPr="0070559A">
        <w:rPr>
          <w:rFonts w:ascii="Times New Roman" w:hAnsi="Times New Roman" w:cs="Times New Roman"/>
          <w:color w:val="000000" w:themeColor="text1"/>
          <w:lang w:val="fr-FR"/>
        </w:rPr>
        <w:t>par le dallage</w:t>
      </w:r>
      <w:r w:rsidR="00854C1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</w:t>
      </w:r>
      <w:r w:rsidR="00B97D86" w:rsidRPr="0070559A">
        <w:rPr>
          <w:rFonts w:ascii="Times New Roman" w:hAnsi="Times New Roman" w:cs="Times New Roman"/>
          <w:color w:val="000000" w:themeColor="text1"/>
          <w:lang w:val="fr-FR"/>
        </w:rPr>
        <w:t>e</w:t>
      </w:r>
      <w:r w:rsidR="00854C1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plus récent.</w:t>
      </w:r>
    </w:p>
    <w:p w:rsidR="00831D64" w:rsidRPr="0070559A" w:rsidRDefault="00831D64" w:rsidP="00831D64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  <w:color w:val="FF0000"/>
          <w:sz w:val="10"/>
          <w:szCs w:val="10"/>
          <w:lang w:val="fr-FR"/>
        </w:rPr>
      </w:pPr>
    </w:p>
    <w:p w:rsidR="001C1003" w:rsidRPr="0070559A" w:rsidRDefault="002D523B" w:rsidP="00D44718">
      <w:pPr>
        <w:pStyle w:val="Paragraphedeliste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 xml:space="preserve">Le troisième secteur </w:t>
      </w:r>
      <w:r w:rsidR="00FF6E39" w:rsidRPr="0070559A">
        <w:rPr>
          <w:rFonts w:ascii="Times New Roman" w:hAnsi="Times New Roman" w:cs="Times New Roman"/>
          <w:lang w:val="fr-FR"/>
        </w:rPr>
        <w:t>se trouve à la hauteur</w:t>
      </w:r>
      <w:r w:rsidRPr="0070559A">
        <w:rPr>
          <w:rFonts w:ascii="Times New Roman" w:hAnsi="Times New Roman" w:cs="Times New Roman"/>
          <w:lang w:val="fr-FR"/>
        </w:rPr>
        <w:t xml:space="preserve"> </w:t>
      </w:r>
      <w:r w:rsidR="00FF6E39" w:rsidRPr="0070559A">
        <w:rPr>
          <w:rFonts w:ascii="Times New Roman" w:hAnsi="Times New Roman" w:cs="Times New Roman"/>
          <w:lang w:val="fr-FR"/>
        </w:rPr>
        <w:t>du</w:t>
      </w:r>
      <w:r w:rsidRPr="0070559A">
        <w:rPr>
          <w:rFonts w:ascii="Times New Roman" w:hAnsi="Times New Roman" w:cs="Times New Roman"/>
          <w:lang w:val="fr-FR"/>
        </w:rPr>
        <w:t xml:space="preserve"> théâtre et </w:t>
      </w:r>
      <w:r w:rsidR="00FF6E39" w:rsidRPr="0070559A">
        <w:rPr>
          <w:rFonts w:ascii="Times New Roman" w:hAnsi="Times New Roman" w:cs="Times New Roman"/>
          <w:lang w:val="fr-FR"/>
        </w:rPr>
        <w:t>du</w:t>
      </w:r>
      <w:r w:rsidRPr="0070559A">
        <w:rPr>
          <w:rFonts w:ascii="Times New Roman" w:hAnsi="Times New Roman" w:cs="Times New Roman"/>
          <w:lang w:val="fr-FR"/>
        </w:rPr>
        <w:t xml:space="preserve"> sanctuaire des </w:t>
      </w:r>
      <w:r w:rsidRPr="0070559A">
        <w:rPr>
          <w:rFonts w:ascii="Times New Roman" w:hAnsi="Times New Roman" w:cs="Times New Roman"/>
          <w:i/>
          <w:lang w:val="fr-FR"/>
        </w:rPr>
        <w:t>Quattro Tempietti</w:t>
      </w:r>
      <w:r w:rsidR="00992995" w:rsidRPr="0070559A">
        <w:rPr>
          <w:rFonts w:ascii="Times New Roman" w:hAnsi="Times New Roman" w:cs="Times New Roman"/>
          <w:lang w:val="fr-FR"/>
        </w:rPr>
        <w:t xml:space="preserve"> (II, viii, 1-2)</w:t>
      </w:r>
      <w:r w:rsidRPr="0070559A">
        <w:rPr>
          <w:rFonts w:ascii="Times New Roman" w:hAnsi="Times New Roman" w:cs="Times New Roman"/>
          <w:lang w:val="fr-FR"/>
        </w:rPr>
        <w:t xml:space="preserve">. </w:t>
      </w:r>
      <w:r w:rsidR="0043671E" w:rsidRPr="0070559A">
        <w:rPr>
          <w:rFonts w:ascii="Times New Roman" w:hAnsi="Times New Roman" w:cs="Times New Roman"/>
          <w:lang w:val="fr-FR"/>
        </w:rPr>
        <w:t>L</w:t>
      </w:r>
      <w:r w:rsidRPr="0070559A">
        <w:rPr>
          <w:rFonts w:ascii="Times New Roman" w:hAnsi="Times New Roman" w:cs="Times New Roman"/>
          <w:lang w:val="fr-FR"/>
        </w:rPr>
        <w:t xml:space="preserve">es deux plus anciens niveaux de circulation du </w:t>
      </w:r>
      <w:r w:rsidRPr="0070559A">
        <w:rPr>
          <w:rFonts w:ascii="Times New Roman" w:hAnsi="Times New Roman" w:cs="Times New Roman"/>
          <w:i/>
          <w:lang w:val="fr-FR"/>
        </w:rPr>
        <w:t>decumanus</w:t>
      </w:r>
      <w:r w:rsidRPr="0070559A">
        <w:rPr>
          <w:rFonts w:ascii="Times New Roman" w:hAnsi="Times New Roman" w:cs="Times New Roman"/>
          <w:lang w:val="fr-FR"/>
        </w:rPr>
        <w:t xml:space="preserve">, qui </w:t>
      </w:r>
      <w:r w:rsidR="00831D64" w:rsidRPr="0070559A">
        <w:rPr>
          <w:rFonts w:ascii="Times New Roman" w:hAnsi="Times New Roman" w:cs="Times New Roman"/>
          <w:lang w:val="fr-FR"/>
        </w:rPr>
        <w:t>appart</w:t>
      </w:r>
      <w:r w:rsidR="00FF6E39" w:rsidRPr="0070559A">
        <w:rPr>
          <w:rFonts w:ascii="Times New Roman" w:hAnsi="Times New Roman" w:cs="Times New Roman"/>
          <w:lang w:val="fr-FR"/>
        </w:rPr>
        <w:t>i</w:t>
      </w:r>
      <w:r w:rsidR="00831D64" w:rsidRPr="0070559A">
        <w:rPr>
          <w:rFonts w:ascii="Times New Roman" w:hAnsi="Times New Roman" w:cs="Times New Roman"/>
          <w:lang w:val="fr-FR"/>
        </w:rPr>
        <w:t>enn</w:t>
      </w:r>
      <w:r w:rsidR="00FF6E39" w:rsidRPr="0070559A">
        <w:rPr>
          <w:rFonts w:ascii="Times New Roman" w:hAnsi="Times New Roman" w:cs="Times New Roman"/>
          <w:lang w:val="fr-FR"/>
        </w:rPr>
        <w:t>en</w:t>
      </w:r>
      <w:r w:rsidR="00831D64" w:rsidRPr="0070559A">
        <w:rPr>
          <w:rFonts w:ascii="Times New Roman" w:hAnsi="Times New Roman" w:cs="Times New Roman"/>
          <w:lang w:val="fr-FR"/>
        </w:rPr>
        <w:t>t à</w:t>
      </w:r>
      <w:r w:rsidRPr="0070559A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559A">
        <w:rPr>
          <w:rFonts w:ascii="Times New Roman" w:hAnsi="Times New Roman" w:cs="Times New Roman"/>
          <w:lang w:val="fr-FR"/>
        </w:rPr>
        <w:t>la</w:t>
      </w:r>
      <w:proofErr w:type="gramEnd"/>
      <w:r w:rsidRPr="0070559A">
        <w:rPr>
          <w:rFonts w:ascii="Times New Roman" w:hAnsi="Times New Roman" w:cs="Times New Roman"/>
          <w:lang w:val="fr-FR"/>
        </w:rPr>
        <w:t xml:space="preserve"> </w:t>
      </w:r>
      <w:r w:rsidRPr="0070559A">
        <w:rPr>
          <w:rFonts w:ascii="Times New Roman" w:hAnsi="Times New Roman" w:cs="Times New Roman"/>
          <w:i/>
          <w:lang w:val="fr-FR"/>
        </w:rPr>
        <w:t>via Ostiensis</w:t>
      </w:r>
      <w:r w:rsidR="0043671E" w:rsidRPr="0070559A">
        <w:rPr>
          <w:rFonts w:ascii="Times New Roman" w:hAnsi="Times New Roman" w:cs="Times New Roman"/>
          <w:lang w:val="fr-FR"/>
        </w:rPr>
        <w:t xml:space="preserve">, y </w:t>
      </w:r>
      <w:r w:rsidR="0043671E" w:rsidRPr="0070559A">
        <w:rPr>
          <w:rFonts w:ascii="Times New Roman" w:hAnsi="Times New Roman" w:cs="Times New Roman"/>
          <w:lang w:val="fr-FR"/>
        </w:rPr>
        <w:t>apparaissent clairement</w:t>
      </w:r>
      <w:r w:rsidRPr="0070559A">
        <w:rPr>
          <w:rFonts w:ascii="Times New Roman" w:hAnsi="Times New Roman" w:cs="Times New Roman"/>
          <w:lang w:val="fr-FR"/>
        </w:rPr>
        <w:t xml:space="preserve"> : le premier, contemporain de la construction du </w:t>
      </w:r>
      <w:r w:rsidRPr="0070559A">
        <w:rPr>
          <w:rFonts w:ascii="Times New Roman" w:hAnsi="Times New Roman" w:cs="Times New Roman"/>
          <w:i/>
          <w:lang w:val="fr-FR"/>
        </w:rPr>
        <w:t>castrum</w:t>
      </w:r>
      <w:r w:rsidRPr="0070559A">
        <w:rPr>
          <w:rFonts w:ascii="Times New Roman" w:hAnsi="Times New Roman" w:cs="Times New Roman"/>
          <w:lang w:val="fr-FR"/>
        </w:rPr>
        <w:t xml:space="preserve">, était en terre battue ; le second était constitué d’une infrastructure </w:t>
      </w:r>
      <w:r w:rsidR="0043671E" w:rsidRPr="0070559A">
        <w:rPr>
          <w:rFonts w:ascii="Times New Roman" w:hAnsi="Times New Roman" w:cs="Times New Roman"/>
          <w:lang w:val="fr-FR"/>
        </w:rPr>
        <w:t xml:space="preserve">massive </w:t>
      </w:r>
      <w:r w:rsidRPr="0070559A">
        <w:rPr>
          <w:rFonts w:ascii="Times New Roman" w:hAnsi="Times New Roman" w:cs="Times New Roman"/>
          <w:lang w:val="fr-FR"/>
        </w:rPr>
        <w:t xml:space="preserve">de blocs parallélépipédiques en tuf. </w:t>
      </w:r>
      <w:r w:rsidR="00FF6E39" w:rsidRPr="0070559A">
        <w:rPr>
          <w:rFonts w:ascii="Times New Roman" w:hAnsi="Times New Roman" w:cs="Times New Roman"/>
          <w:lang w:val="fr-FR"/>
        </w:rPr>
        <w:t>Ces données renouvellent le débat sur les phases les plus anciennes de cette voie</w:t>
      </w:r>
      <w:r w:rsidR="00992995" w:rsidRPr="0070559A">
        <w:rPr>
          <w:rFonts w:ascii="Times New Roman" w:hAnsi="Times New Roman" w:cs="Times New Roman"/>
          <w:lang w:val="fr-FR"/>
        </w:rPr>
        <w:t>.</w:t>
      </w:r>
      <w:r w:rsidR="00FF6E39" w:rsidRPr="0070559A">
        <w:rPr>
          <w:rFonts w:ascii="Times New Roman" w:hAnsi="Times New Roman" w:cs="Times New Roman"/>
          <w:lang w:val="fr-FR"/>
        </w:rPr>
        <w:t xml:space="preserve"> </w:t>
      </w:r>
      <w:r w:rsidR="00712D0B" w:rsidRPr="0070559A">
        <w:rPr>
          <w:rFonts w:ascii="Times New Roman" w:hAnsi="Times New Roman" w:cs="Times New Roman"/>
          <w:lang w:val="fr-FR"/>
        </w:rPr>
        <w:t xml:space="preserve">L’étude de ce secteur a </w:t>
      </w:r>
      <w:r w:rsidR="00E83430" w:rsidRPr="0070559A">
        <w:rPr>
          <w:rFonts w:ascii="Times New Roman" w:hAnsi="Times New Roman" w:cs="Times New Roman"/>
          <w:lang w:val="fr-FR"/>
        </w:rPr>
        <w:t xml:space="preserve">également </w:t>
      </w:r>
      <w:r w:rsidR="00831D64" w:rsidRPr="0070559A">
        <w:rPr>
          <w:rFonts w:ascii="Times New Roman" w:hAnsi="Times New Roman" w:cs="Times New Roman"/>
          <w:lang w:val="fr-FR"/>
        </w:rPr>
        <w:t>montré</w:t>
      </w:r>
      <w:r w:rsidR="00712D0B" w:rsidRPr="0070559A">
        <w:rPr>
          <w:rFonts w:ascii="Times New Roman" w:hAnsi="Times New Roman" w:cs="Times New Roman"/>
          <w:lang w:val="fr-FR"/>
        </w:rPr>
        <w:t xml:space="preserve"> la postériorité du dallage le plus récent </w:t>
      </w:r>
      <w:r w:rsidR="0043671E" w:rsidRPr="0070559A">
        <w:rPr>
          <w:rFonts w:ascii="Times New Roman" w:hAnsi="Times New Roman" w:cs="Times New Roman"/>
          <w:lang w:val="fr-FR"/>
        </w:rPr>
        <w:t xml:space="preserve">de la </w:t>
      </w:r>
      <w:r w:rsidR="00B97D86" w:rsidRPr="0070559A">
        <w:rPr>
          <w:rFonts w:ascii="Times New Roman" w:hAnsi="Times New Roman" w:cs="Times New Roman"/>
          <w:lang w:val="fr-FR"/>
        </w:rPr>
        <w:t>rue</w:t>
      </w:r>
      <w:r w:rsidR="0043671E" w:rsidRPr="0070559A">
        <w:rPr>
          <w:rFonts w:ascii="Times New Roman" w:hAnsi="Times New Roman" w:cs="Times New Roman"/>
          <w:lang w:val="fr-FR"/>
        </w:rPr>
        <w:t xml:space="preserve"> </w:t>
      </w:r>
      <w:r w:rsidR="00712D0B" w:rsidRPr="0070559A">
        <w:rPr>
          <w:rFonts w:ascii="Times New Roman" w:hAnsi="Times New Roman" w:cs="Times New Roman"/>
          <w:lang w:val="fr-FR"/>
        </w:rPr>
        <w:t xml:space="preserve">par rapport au théâtre, </w:t>
      </w:r>
      <w:r w:rsidR="00831D64" w:rsidRPr="0070559A">
        <w:rPr>
          <w:rFonts w:ascii="Times New Roman" w:hAnsi="Times New Roman" w:cs="Times New Roman"/>
          <w:lang w:val="fr-FR"/>
        </w:rPr>
        <w:t>inauguré</w:t>
      </w:r>
      <w:r w:rsidR="00712D0B" w:rsidRPr="0070559A">
        <w:rPr>
          <w:rFonts w:ascii="Times New Roman" w:hAnsi="Times New Roman" w:cs="Times New Roman"/>
          <w:lang w:val="fr-FR"/>
        </w:rPr>
        <w:t xml:space="preserve"> </w:t>
      </w:r>
      <w:r w:rsidR="00831D64" w:rsidRPr="0070559A">
        <w:rPr>
          <w:rFonts w:ascii="Times New Roman" w:hAnsi="Times New Roman" w:cs="Times New Roman"/>
          <w:lang w:val="fr-FR"/>
        </w:rPr>
        <w:t>en 196 ap. J.-C</w:t>
      </w:r>
      <w:r w:rsidR="00712D0B" w:rsidRPr="0070559A">
        <w:rPr>
          <w:rFonts w:ascii="Times New Roman" w:hAnsi="Times New Roman" w:cs="Times New Roman"/>
          <w:lang w:val="fr-FR"/>
        </w:rPr>
        <w:t>.</w:t>
      </w:r>
    </w:p>
    <w:p w:rsidR="00712D0B" w:rsidRPr="0070559A" w:rsidRDefault="00712D0B" w:rsidP="00D44718">
      <w:pPr>
        <w:spacing w:line="360" w:lineRule="auto"/>
        <w:rPr>
          <w:rFonts w:ascii="Times New Roman" w:hAnsi="Times New Roman" w:cs="Times New Roman"/>
          <w:sz w:val="10"/>
          <w:szCs w:val="10"/>
          <w:lang w:val="fr-FR"/>
        </w:rPr>
      </w:pPr>
    </w:p>
    <w:p w:rsidR="00712D0B" w:rsidRPr="0070559A" w:rsidRDefault="00712D0B" w:rsidP="00D44718">
      <w:pPr>
        <w:pStyle w:val="Paragraphedeliste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 xml:space="preserve">Le dernier secteur </w:t>
      </w:r>
      <w:r w:rsidR="00D32463" w:rsidRPr="0070559A">
        <w:rPr>
          <w:rFonts w:ascii="Times New Roman" w:hAnsi="Times New Roman" w:cs="Times New Roman"/>
          <w:lang w:val="fr-FR"/>
        </w:rPr>
        <w:t xml:space="preserve">correspond au croisement du </w:t>
      </w:r>
      <w:r w:rsidR="00D32463" w:rsidRPr="0070559A">
        <w:rPr>
          <w:rFonts w:ascii="Times New Roman" w:hAnsi="Times New Roman" w:cs="Times New Roman"/>
          <w:i/>
          <w:lang w:val="fr-FR"/>
        </w:rPr>
        <w:t>decumanus</w:t>
      </w:r>
      <w:r w:rsidR="00D32463" w:rsidRPr="0070559A">
        <w:rPr>
          <w:rFonts w:ascii="Times New Roman" w:hAnsi="Times New Roman" w:cs="Times New Roman"/>
          <w:lang w:val="fr-FR"/>
        </w:rPr>
        <w:t xml:space="preserve">, de </w:t>
      </w:r>
      <w:proofErr w:type="gramStart"/>
      <w:r w:rsidR="00D32463" w:rsidRPr="0070559A">
        <w:rPr>
          <w:rFonts w:ascii="Times New Roman" w:hAnsi="Times New Roman" w:cs="Times New Roman"/>
          <w:lang w:val="fr-FR"/>
        </w:rPr>
        <w:t>la</w:t>
      </w:r>
      <w:proofErr w:type="gramEnd"/>
      <w:r w:rsidR="00D32463" w:rsidRPr="0070559A">
        <w:rPr>
          <w:rFonts w:ascii="Times New Roman" w:hAnsi="Times New Roman" w:cs="Times New Roman"/>
          <w:lang w:val="fr-FR"/>
        </w:rPr>
        <w:t xml:space="preserve"> </w:t>
      </w:r>
      <w:r w:rsidR="00D32463" w:rsidRPr="0070559A">
        <w:rPr>
          <w:rFonts w:ascii="Times New Roman" w:hAnsi="Times New Roman" w:cs="Times New Roman"/>
          <w:i/>
          <w:lang w:val="fr-FR"/>
        </w:rPr>
        <w:t>via dei Molini</w:t>
      </w:r>
      <w:r w:rsidR="00D32463" w:rsidRPr="0070559A">
        <w:rPr>
          <w:rFonts w:ascii="Times New Roman" w:hAnsi="Times New Roman" w:cs="Times New Roman"/>
          <w:lang w:val="fr-FR"/>
        </w:rPr>
        <w:t xml:space="preserve"> et de la </w:t>
      </w:r>
      <w:r w:rsidR="00D32463" w:rsidRPr="0070559A">
        <w:rPr>
          <w:rFonts w:ascii="Times New Roman" w:hAnsi="Times New Roman" w:cs="Times New Roman"/>
          <w:i/>
          <w:lang w:val="fr-FR"/>
        </w:rPr>
        <w:t>Semita dei Cippi</w:t>
      </w:r>
      <w:r w:rsidR="00D32463" w:rsidRPr="0070559A">
        <w:rPr>
          <w:rFonts w:ascii="Times New Roman" w:hAnsi="Times New Roman" w:cs="Times New Roman"/>
          <w:lang w:val="fr-FR"/>
        </w:rPr>
        <w:t xml:space="preserve">. </w:t>
      </w:r>
      <w:r w:rsidR="00831D64" w:rsidRPr="0070559A">
        <w:rPr>
          <w:rFonts w:ascii="Times New Roman" w:hAnsi="Times New Roman" w:cs="Times New Roman"/>
          <w:lang w:val="fr-FR"/>
        </w:rPr>
        <w:t>L</w:t>
      </w:r>
      <w:r w:rsidR="00D32463" w:rsidRPr="0070559A">
        <w:rPr>
          <w:rFonts w:ascii="Times New Roman" w:hAnsi="Times New Roman" w:cs="Times New Roman"/>
          <w:lang w:val="fr-FR"/>
        </w:rPr>
        <w:t>es destructions post-antiques ont endommagées la stratigraphie</w:t>
      </w:r>
      <w:r w:rsidR="00E83430" w:rsidRPr="0070559A">
        <w:rPr>
          <w:rFonts w:ascii="Times New Roman" w:hAnsi="Times New Roman" w:cs="Times New Roman"/>
          <w:lang w:val="fr-FR"/>
        </w:rPr>
        <w:t xml:space="preserve"> du sous-sol de la rue</w:t>
      </w:r>
      <w:r w:rsidR="009D7927" w:rsidRPr="0070559A">
        <w:rPr>
          <w:rFonts w:ascii="Times New Roman" w:hAnsi="Times New Roman" w:cs="Times New Roman"/>
          <w:lang w:val="fr-FR"/>
        </w:rPr>
        <w:t>.</w:t>
      </w:r>
      <w:r w:rsidR="00831D64" w:rsidRPr="0070559A">
        <w:rPr>
          <w:rFonts w:ascii="Times New Roman" w:hAnsi="Times New Roman" w:cs="Times New Roman"/>
          <w:lang w:val="fr-FR"/>
        </w:rPr>
        <w:t xml:space="preserve"> </w:t>
      </w:r>
      <w:r w:rsidR="009D7927" w:rsidRPr="0070559A">
        <w:rPr>
          <w:rFonts w:ascii="Times New Roman" w:hAnsi="Times New Roman" w:cs="Times New Roman"/>
          <w:lang w:val="fr-FR"/>
        </w:rPr>
        <w:t>L</w:t>
      </w:r>
      <w:r w:rsidR="00831D64" w:rsidRPr="0070559A">
        <w:rPr>
          <w:rFonts w:ascii="Times New Roman" w:hAnsi="Times New Roman" w:cs="Times New Roman"/>
          <w:lang w:val="fr-FR"/>
        </w:rPr>
        <w:t xml:space="preserve">es conclusions de l’analyse sont </w:t>
      </w:r>
      <w:r w:rsidR="009D7927" w:rsidRPr="0070559A">
        <w:rPr>
          <w:rFonts w:ascii="Times New Roman" w:hAnsi="Times New Roman" w:cs="Times New Roman"/>
          <w:lang w:val="fr-FR"/>
        </w:rPr>
        <w:t xml:space="preserve">donc </w:t>
      </w:r>
      <w:r w:rsidR="00FF6E39" w:rsidRPr="0070559A">
        <w:rPr>
          <w:rFonts w:ascii="Times New Roman" w:hAnsi="Times New Roman" w:cs="Times New Roman"/>
          <w:lang w:val="fr-FR"/>
        </w:rPr>
        <w:t>sujette à caution</w:t>
      </w:r>
      <w:r w:rsidR="00D32463" w:rsidRPr="0070559A">
        <w:rPr>
          <w:rFonts w:ascii="Times New Roman" w:hAnsi="Times New Roman" w:cs="Times New Roman"/>
          <w:lang w:val="fr-FR"/>
        </w:rPr>
        <w:t xml:space="preserve">. </w:t>
      </w:r>
      <w:r w:rsidR="00831D64" w:rsidRPr="0070559A">
        <w:rPr>
          <w:rFonts w:ascii="Times New Roman" w:hAnsi="Times New Roman" w:cs="Times New Roman"/>
          <w:lang w:val="fr-FR"/>
        </w:rPr>
        <w:t>Les données</w:t>
      </w:r>
      <w:r w:rsidR="009D7927" w:rsidRPr="0070559A">
        <w:rPr>
          <w:rFonts w:ascii="Times New Roman" w:hAnsi="Times New Roman" w:cs="Times New Roman"/>
          <w:lang w:val="fr-FR"/>
        </w:rPr>
        <w:t xml:space="preserve"> recueillies</w:t>
      </w:r>
      <w:r w:rsidR="00831D64" w:rsidRPr="0070559A">
        <w:rPr>
          <w:rFonts w:ascii="Times New Roman" w:hAnsi="Times New Roman" w:cs="Times New Roman"/>
          <w:lang w:val="fr-FR"/>
        </w:rPr>
        <w:t xml:space="preserve"> </w:t>
      </w:r>
      <w:r w:rsidR="00B97D86" w:rsidRPr="0070559A">
        <w:rPr>
          <w:rFonts w:ascii="Times New Roman" w:hAnsi="Times New Roman" w:cs="Times New Roman"/>
          <w:lang w:val="fr-FR"/>
        </w:rPr>
        <w:t xml:space="preserve">ont </w:t>
      </w:r>
      <w:r w:rsidR="00992995" w:rsidRPr="0070559A">
        <w:rPr>
          <w:rFonts w:ascii="Times New Roman" w:hAnsi="Times New Roman" w:cs="Times New Roman"/>
          <w:lang w:val="fr-FR"/>
        </w:rPr>
        <w:t>néanmoins</w:t>
      </w:r>
      <w:r w:rsidR="00D32463" w:rsidRPr="0070559A">
        <w:rPr>
          <w:rFonts w:ascii="Times New Roman" w:hAnsi="Times New Roman" w:cs="Times New Roman"/>
          <w:lang w:val="fr-FR"/>
        </w:rPr>
        <w:t xml:space="preserve"> </w:t>
      </w:r>
      <w:r w:rsidR="00B97D86" w:rsidRPr="0070559A">
        <w:rPr>
          <w:rFonts w:ascii="Times New Roman" w:hAnsi="Times New Roman" w:cs="Times New Roman"/>
          <w:lang w:val="fr-FR"/>
        </w:rPr>
        <w:t xml:space="preserve">permis </w:t>
      </w:r>
      <w:r w:rsidR="00D32463" w:rsidRPr="0070559A">
        <w:rPr>
          <w:rFonts w:ascii="Times New Roman" w:hAnsi="Times New Roman" w:cs="Times New Roman"/>
          <w:lang w:val="fr-FR"/>
        </w:rPr>
        <w:t xml:space="preserve">de reconstruire la façade </w:t>
      </w:r>
      <w:r w:rsidR="00831D64" w:rsidRPr="0070559A">
        <w:rPr>
          <w:rFonts w:ascii="Times New Roman" w:hAnsi="Times New Roman" w:cs="Times New Roman"/>
          <w:lang w:val="fr-FR"/>
        </w:rPr>
        <w:t>originel</w:t>
      </w:r>
      <w:r w:rsidR="00FF6E39" w:rsidRPr="0070559A">
        <w:rPr>
          <w:rFonts w:ascii="Times New Roman" w:hAnsi="Times New Roman" w:cs="Times New Roman"/>
          <w:lang w:val="fr-FR"/>
        </w:rPr>
        <w:t>le</w:t>
      </w:r>
      <w:r w:rsidR="00D32463" w:rsidRPr="0070559A">
        <w:rPr>
          <w:rFonts w:ascii="Times New Roman" w:hAnsi="Times New Roman" w:cs="Times New Roman"/>
          <w:lang w:val="fr-FR"/>
        </w:rPr>
        <w:t xml:space="preserve"> du </w:t>
      </w:r>
      <w:r w:rsidR="00D32463" w:rsidRPr="0070559A">
        <w:rPr>
          <w:rFonts w:ascii="Times New Roman" w:hAnsi="Times New Roman" w:cs="Times New Roman"/>
          <w:i/>
          <w:lang w:val="fr-FR"/>
        </w:rPr>
        <w:t>Caseggiato della Cisterna</w:t>
      </w:r>
      <w:r w:rsidR="00D32463" w:rsidRPr="0070559A">
        <w:rPr>
          <w:rFonts w:ascii="Times New Roman" w:hAnsi="Times New Roman" w:cs="Times New Roman"/>
          <w:lang w:val="fr-FR"/>
        </w:rPr>
        <w:t xml:space="preserve"> (I, xii, 4)</w:t>
      </w:r>
      <w:r w:rsidR="00854C13" w:rsidRPr="0070559A">
        <w:rPr>
          <w:rFonts w:ascii="Times New Roman" w:hAnsi="Times New Roman" w:cs="Times New Roman"/>
          <w:lang w:val="fr-FR"/>
        </w:rPr>
        <w:t xml:space="preserve"> et</w:t>
      </w:r>
      <w:r w:rsidR="00D32463" w:rsidRPr="0070559A">
        <w:rPr>
          <w:rFonts w:ascii="Times New Roman" w:hAnsi="Times New Roman" w:cs="Times New Roman"/>
          <w:lang w:val="fr-FR"/>
        </w:rPr>
        <w:t xml:space="preserve"> d’affiner l’histoire du </w:t>
      </w:r>
      <w:r w:rsidR="00D32463" w:rsidRPr="0070559A">
        <w:rPr>
          <w:rFonts w:ascii="Times New Roman" w:hAnsi="Times New Roman" w:cs="Times New Roman"/>
          <w:i/>
          <w:lang w:val="fr-FR"/>
        </w:rPr>
        <w:t>Tempietto Repubblicano</w:t>
      </w:r>
      <w:r w:rsidR="009D7927" w:rsidRPr="0070559A">
        <w:rPr>
          <w:rFonts w:ascii="Times New Roman" w:hAnsi="Times New Roman" w:cs="Times New Roman"/>
          <w:lang w:val="fr-FR"/>
        </w:rPr>
        <w:t xml:space="preserve"> (II, ix, </w:t>
      </w:r>
      <w:r w:rsidR="004219F5" w:rsidRPr="0070559A">
        <w:rPr>
          <w:rFonts w:ascii="Times New Roman" w:hAnsi="Times New Roman" w:cs="Times New Roman"/>
          <w:lang w:val="fr-FR"/>
        </w:rPr>
        <w:t>4</w:t>
      </w:r>
      <w:r w:rsidR="009D7927" w:rsidRPr="0070559A">
        <w:rPr>
          <w:rFonts w:ascii="Times New Roman" w:hAnsi="Times New Roman" w:cs="Times New Roman"/>
          <w:lang w:val="fr-FR"/>
        </w:rPr>
        <w:t>)</w:t>
      </w:r>
      <w:r w:rsidR="00992995" w:rsidRPr="0070559A">
        <w:rPr>
          <w:rFonts w:ascii="Times New Roman" w:hAnsi="Times New Roman" w:cs="Times New Roman"/>
          <w:lang w:val="fr-FR"/>
        </w:rPr>
        <w:t>.</w:t>
      </w:r>
      <w:r w:rsidR="009D7927" w:rsidRPr="0070559A">
        <w:rPr>
          <w:rFonts w:ascii="Times New Roman" w:hAnsi="Times New Roman" w:cs="Times New Roman"/>
          <w:lang w:val="fr-FR"/>
        </w:rPr>
        <w:t xml:space="preserve"> </w:t>
      </w:r>
      <w:r w:rsidR="00992995" w:rsidRPr="0070559A">
        <w:rPr>
          <w:rFonts w:ascii="Times New Roman" w:hAnsi="Times New Roman" w:cs="Times New Roman"/>
          <w:lang w:val="fr-FR"/>
        </w:rPr>
        <w:t>D</w:t>
      </w:r>
      <w:r w:rsidR="00D32463" w:rsidRPr="0070559A">
        <w:rPr>
          <w:rFonts w:ascii="Times New Roman" w:hAnsi="Times New Roman" w:cs="Times New Roman"/>
          <w:lang w:val="fr-FR"/>
        </w:rPr>
        <w:t>e</w:t>
      </w:r>
      <w:r w:rsidR="009D7927" w:rsidRPr="0070559A">
        <w:rPr>
          <w:rFonts w:ascii="Times New Roman" w:hAnsi="Times New Roman" w:cs="Times New Roman"/>
          <w:lang w:val="fr-FR"/>
        </w:rPr>
        <w:t xml:space="preserve"> nouveaux </w:t>
      </w:r>
      <w:r w:rsidR="00D32463" w:rsidRPr="0070559A">
        <w:rPr>
          <w:rFonts w:ascii="Times New Roman" w:hAnsi="Times New Roman" w:cs="Times New Roman"/>
          <w:lang w:val="fr-FR"/>
        </w:rPr>
        <w:t xml:space="preserve">arguments </w:t>
      </w:r>
      <w:r w:rsidR="00FF6E39" w:rsidRPr="0070559A">
        <w:rPr>
          <w:rFonts w:ascii="Times New Roman" w:hAnsi="Times New Roman" w:cs="Times New Roman"/>
          <w:lang w:val="fr-FR"/>
        </w:rPr>
        <w:t xml:space="preserve">viennent </w:t>
      </w:r>
      <w:r w:rsidR="00831D64" w:rsidRPr="0070559A">
        <w:rPr>
          <w:rFonts w:ascii="Times New Roman" w:hAnsi="Times New Roman" w:cs="Times New Roman"/>
          <w:lang w:val="fr-FR"/>
        </w:rPr>
        <w:t>étayer</w:t>
      </w:r>
      <w:r w:rsidR="00D32463" w:rsidRPr="0070559A">
        <w:rPr>
          <w:rFonts w:ascii="Times New Roman" w:hAnsi="Times New Roman" w:cs="Times New Roman"/>
          <w:lang w:val="fr-FR"/>
        </w:rPr>
        <w:t xml:space="preserve"> l’hypothèse selon laquelle il s’agirait du </w:t>
      </w:r>
      <w:r w:rsidR="009D7927" w:rsidRPr="0070559A">
        <w:rPr>
          <w:rFonts w:ascii="Times New Roman" w:hAnsi="Times New Roman" w:cs="Times New Roman"/>
          <w:lang w:val="fr-FR"/>
        </w:rPr>
        <w:t>t</w:t>
      </w:r>
      <w:r w:rsidR="00D32463" w:rsidRPr="0070559A">
        <w:rPr>
          <w:rFonts w:ascii="Times New Roman" w:hAnsi="Times New Roman" w:cs="Times New Roman"/>
          <w:lang w:val="fr-FR"/>
        </w:rPr>
        <w:t>emple de Vulcain.</w:t>
      </w:r>
    </w:p>
    <w:p w:rsidR="001C1003" w:rsidRPr="0070559A" w:rsidRDefault="001C1003" w:rsidP="00DD0735">
      <w:pPr>
        <w:spacing w:line="360" w:lineRule="auto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:rsidR="00712D0B" w:rsidRPr="0070559A" w:rsidRDefault="000F33B1" w:rsidP="00DD07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Dans un second temps, </w:t>
      </w:r>
      <w:r w:rsidR="009D7927" w:rsidRPr="0070559A">
        <w:rPr>
          <w:rFonts w:ascii="Times New Roman" w:hAnsi="Times New Roman" w:cs="Times New Roman"/>
          <w:color w:val="000000" w:themeColor="text1"/>
          <w:lang w:val="fr-FR"/>
        </w:rPr>
        <w:t>le chapitre 3 aborde</w:t>
      </w:r>
      <w:r w:rsidR="00D4471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le réseau viaire de la </w:t>
      </w:r>
      <w:r w:rsidR="00F2543B" w:rsidRPr="0070559A">
        <w:rPr>
          <w:rFonts w:ascii="Times New Roman" w:hAnsi="Times New Roman" w:cs="Times New Roman"/>
          <w:i/>
          <w:color w:val="000000" w:themeColor="text1"/>
          <w:lang w:val="fr-FR"/>
        </w:rPr>
        <w:t>regio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II : cette dernière </w:t>
      </w:r>
      <w:r w:rsidR="00854C13" w:rsidRPr="0070559A">
        <w:rPr>
          <w:rFonts w:ascii="Times New Roman" w:hAnsi="Times New Roman" w:cs="Times New Roman"/>
          <w:color w:val="000000" w:themeColor="text1"/>
          <w:lang w:val="fr-FR"/>
        </w:rPr>
        <w:t>offre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un cas d’étude privilégié, car 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>de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nombreuses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941D3D" w:rsidRPr="0070559A">
        <w:rPr>
          <w:rFonts w:ascii="Times New Roman" w:hAnsi="Times New Roman" w:cs="Times New Roman"/>
          <w:color w:val="000000" w:themeColor="text1"/>
          <w:lang w:val="fr-FR"/>
        </w:rPr>
        <w:t>fouilles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y</w:t>
      </w:r>
      <w:r w:rsidR="00941D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furent </w:t>
      </w:r>
      <w:r w:rsidR="00941D3D" w:rsidRPr="0070559A">
        <w:rPr>
          <w:rFonts w:ascii="Times New Roman" w:hAnsi="Times New Roman" w:cs="Times New Roman"/>
          <w:color w:val="000000" w:themeColor="text1"/>
          <w:lang w:val="fr-FR"/>
        </w:rPr>
        <w:t>menées tout au long du XX</w:t>
      </w:r>
      <w:r w:rsidR="00941D3D" w:rsidRPr="0070559A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e</w:t>
      </w:r>
      <w:r w:rsidR="00941D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</w:t>
      </w:r>
      <w:r w:rsidR="00FF6E39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en particulier dans la « quartier des vigiles ». 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>La</w:t>
      </w:r>
      <w:r w:rsidR="00941D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documentation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produite alors </w:t>
      </w:r>
      <w:r w:rsidR="0043671E" w:rsidRPr="0070559A">
        <w:rPr>
          <w:rFonts w:ascii="Times New Roman" w:hAnsi="Times New Roman" w:cs="Times New Roman"/>
          <w:color w:val="000000" w:themeColor="text1"/>
          <w:lang w:val="fr-FR"/>
        </w:rPr>
        <w:t>offre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 solides fondements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>pour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r</w:t>
      </w:r>
      <w:r w:rsidR="009D7927" w:rsidRPr="0070559A">
        <w:rPr>
          <w:rFonts w:ascii="Times New Roman" w:hAnsi="Times New Roman" w:cs="Times New Roman"/>
          <w:color w:val="000000" w:themeColor="text1"/>
          <w:lang w:val="fr-FR"/>
        </w:rPr>
        <w:t>econstru</w:t>
      </w:r>
      <w:r w:rsidR="00854C13" w:rsidRPr="0070559A">
        <w:rPr>
          <w:rFonts w:ascii="Times New Roman" w:hAnsi="Times New Roman" w:cs="Times New Roman"/>
          <w:color w:val="000000" w:themeColor="text1"/>
          <w:lang w:val="fr-FR"/>
        </w:rPr>
        <w:t>ire</w:t>
      </w:r>
      <w:r w:rsidR="009D7927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>l’histoire</w:t>
      </w:r>
      <w:r w:rsidR="009D7927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 ce secteur. </w:t>
      </w:r>
      <w:r w:rsidR="00854C13"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941D3D" w:rsidRPr="0070559A">
        <w:rPr>
          <w:rFonts w:ascii="Times New Roman" w:hAnsi="Times New Roman" w:cs="Times New Roman"/>
          <w:color w:val="000000" w:themeColor="text1"/>
          <w:lang w:val="fr-FR"/>
        </w:rPr>
        <w:t>es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principales</w:t>
      </w:r>
      <w:r w:rsidR="00941D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rues 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furent tracées </w:t>
      </w:r>
      <w:r w:rsidR="00F2543B" w:rsidRPr="0070559A">
        <w:rPr>
          <w:rFonts w:ascii="Times New Roman" w:hAnsi="Times New Roman" w:cs="Times New Roman"/>
          <w:i/>
          <w:color w:val="000000" w:themeColor="text1"/>
          <w:lang w:val="fr-FR"/>
        </w:rPr>
        <w:t>ex nihilo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entre le milieu du I</w:t>
      </w:r>
      <w:r w:rsidR="00F2543B" w:rsidRPr="0070559A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er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s. av. J.-C. et le milieu du I</w:t>
      </w:r>
      <w:r w:rsidR="00F2543B" w:rsidRPr="0070559A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er</w:t>
      </w:r>
      <w:r w:rsidR="00F2543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s. ap. J.-C. </w:t>
      </w:r>
      <w:r w:rsidR="00D531DC" w:rsidRPr="0070559A">
        <w:rPr>
          <w:rFonts w:ascii="Times New Roman" w:hAnsi="Times New Roman" w:cs="Times New Roman"/>
          <w:color w:val="000000" w:themeColor="text1"/>
          <w:lang w:val="fr-FR"/>
        </w:rPr>
        <w:t>De nouvelles furent aménagée</w:t>
      </w:r>
      <w:r w:rsidR="00854C13"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4219F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4219F5" w:rsidRPr="0070559A">
        <w:rPr>
          <w:rFonts w:ascii="Times New Roman" w:hAnsi="Times New Roman" w:cs="Times New Roman"/>
          <w:color w:val="000000" w:themeColor="text1"/>
          <w:lang w:val="fr-FR"/>
        </w:rPr>
        <w:t>par la suite</w:t>
      </w:r>
      <w:r w:rsidR="00D531DC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dans le « quartier des vigiles »</w:t>
      </w:r>
      <w:r w:rsidR="004219F5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D531DC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941D3D" w:rsidRPr="0070559A">
        <w:rPr>
          <w:rFonts w:ascii="Times New Roman" w:hAnsi="Times New Roman" w:cs="Times New Roman"/>
          <w:color w:val="000000" w:themeColor="text1"/>
          <w:lang w:val="fr-FR"/>
        </w:rPr>
        <w:t>sous le règne de Domitien</w:t>
      </w:r>
      <w:r w:rsidR="00D531DC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ou, plus probablement, </w:t>
      </w:r>
      <w:r w:rsidR="00941D3D" w:rsidRPr="0070559A">
        <w:rPr>
          <w:rFonts w:ascii="Times New Roman" w:hAnsi="Times New Roman" w:cs="Times New Roman"/>
          <w:color w:val="000000" w:themeColor="text1"/>
          <w:lang w:val="fr-FR"/>
        </w:rPr>
        <w:t>sous celui d’Hadrien.</w:t>
      </w:r>
      <w:r w:rsidR="00FF6E39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427DD"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e chapitre se conclut avec une </w:t>
      </w:r>
      <w:r w:rsidR="00D531DC" w:rsidRPr="0070559A">
        <w:rPr>
          <w:rFonts w:ascii="Times New Roman" w:hAnsi="Times New Roman" w:cs="Times New Roman"/>
          <w:color w:val="000000" w:themeColor="text1"/>
          <w:lang w:val="fr-FR"/>
        </w:rPr>
        <w:t>réflexion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globale</w:t>
      </w:r>
      <w:r w:rsidR="00D531DC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qui cherche à déterminer</w:t>
      </w:r>
      <w:r w:rsidR="00B97D86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D531DC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à partir des analyses précédentes et de la bibliographie</w:t>
      </w:r>
      <w:r w:rsidR="00B97D86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D531DC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si 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D531DC" w:rsidRPr="0070559A">
        <w:rPr>
          <w:rFonts w:ascii="Times New Roman" w:hAnsi="Times New Roman" w:cs="Times New Roman"/>
          <w:color w:val="000000" w:themeColor="text1"/>
          <w:lang w:val="fr-FR"/>
        </w:rPr>
        <w:t>e développement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C23B3F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du réseau viaire </w:t>
      </w:r>
      <w:r w:rsidR="0043671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des </w:t>
      </w:r>
      <w:r w:rsidR="0043671E" w:rsidRPr="0070559A">
        <w:rPr>
          <w:rFonts w:ascii="Times New Roman" w:hAnsi="Times New Roman" w:cs="Times New Roman"/>
          <w:i/>
          <w:color w:val="000000" w:themeColor="text1"/>
          <w:lang w:val="fr-FR"/>
        </w:rPr>
        <w:t>regiones</w:t>
      </w:r>
      <w:r w:rsidR="0043671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II et V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D531DC" w:rsidRPr="0070559A">
        <w:rPr>
          <w:rFonts w:ascii="Times New Roman" w:hAnsi="Times New Roman" w:cs="Times New Roman"/>
          <w:color w:val="000000" w:themeColor="text1"/>
          <w:lang w:val="fr-FR"/>
        </w:rPr>
        <w:t>fut uniforme ou non</w:t>
      </w:r>
      <w:r w:rsidR="00992995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0F33B1" w:rsidRPr="0070559A" w:rsidRDefault="000F33B1" w:rsidP="00476374">
      <w:pPr>
        <w:jc w:val="both"/>
        <w:rPr>
          <w:rFonts w:ascii="Times New Roman" w:hAnsi="Times New Roman" w:cs="Times New Roman"/>
          <w:smallCaps/>
          <w:lang w:val="fr-FR"/>
        </w:rPr>
      </w:pPr>
    </w:p>
    <w:p w:rsidR="00476374" w:rsidRPr="0070559A" w:rsidRDefault="00476374" w:rsidP="00476374">
      <w:pPr>
        <w:jc w:val="both"/>
        <w:rPr>
          <w:rFonts w:ascii="Times New Roman" w:hAnsi="Times New Roman" w:cs="Times New Roman"/>
          <w:smallCaps/>
          <w:lang w:val="fr-FR"/>
        </w:rPr>
      </w:pPr>
      <w:r w:rsidRPr="0070559A">
        <w:rPr>
          <w:rFonts w:ascii="Times New Roman" w:hAnsi="Times New Roman" w:cs="Times New Roman"/>
          <w:smallCaps/>
          <w:lang w:val="fr-FR"/>
        </w:rPr>
        <w:t>Les quartiers occidentaux</w:t>
      </w:r>
    </w:p>
    <w:p w:rsidR="00476374" w:rsidRPr="0070559A" w:rsidRDefault="00476374" w:rsidP="00476374">
      <w:pPr>
        <w:jc w:val="both"/>
        <w:rPr>
          <w:rFonts w:ascii="Times New Roman" w:hAnsi="Times New Roman" w:cs="Times New Roman"/>
          <w:color w:val="FF0000"/>
          <w:lang w:val="fr-FR"/>
        </w:rPr>
      </w:pPr>
    </w:p>
    <w:p w:rsidR="0052103B" w:rsidRPr="0070559A" w:rsidRDefault="00941D3D" w:rsidP="00DD0735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>Le</w:t>
      </w:r>
      <w:r w:rsidR="006027FA" w:rsidRPr="0070559A">
        <w:rPr>
          <w:rFonts w:ascii="Times New Roman" w:hAnsi="Times New Roman" w:cs="Times New Roman"/>
          <w:lang w:val="fr-FR"/>
        </w:rPr>
        <w:t xml:space="preserve"> </w:t>
      </w:r>
      <w:r w:rsidRPr="0070559A">
        <w:rPr>
          <w:rFonts w:ascii="Times New Roman" w:hAnsi="Times New Roman" w:cs="Times New Roman"/>
          <w:lang w:val="fr-FR"/>
        </w:rPr>
        <w:t xml:space="preserve">chapitre </w:t>
      </w:r>
      <w:r w:rsidR="00B215D0" w:rsidRPr="0070559A">
        <w:rPr>
          <w:rFonts w:ascii="Times New Roman" w:hAnsi="Times New Roman" w:cs="Times New Roman"/>
          <w:lang w:val="fr-FR"/>
        </w:rPr>
        <w:t>4</w:t>
      </w:r>
      <w:r w:rsidR="00753941" w:rsidRPr="0070559A">
        <w:rPr>
          <w:rFonts w:ascii="Times New Roman" w:hAnsi="Times New Roman" w:cs="Times New Roman"/>
          <w:lang w:val="fr-FR"/>
        </w:rPr>
        <w:t>, enfin,</w:t>
      </w:r>
      <w:r w:rsidR="006027FA" w:rsidRPr="0070559A">
        <w:rPr>
          <w:rFonts w:ascii="Times New Roman" w:hAnsi="Times New Roman" w:cs="Times New Roman"/>
          <w:lang w:val="fr-FR"/>
        </w:rPr>
        <w:t xml:space="preserve"> </w:t>
      </w:r>
      <w:r w:rsidR="003D42EA" w:rsidRPr="0070559A">
        <w:rPr>
          <w:rFonts w:ascii="Times New Roman" w:hAnsi="Times New Roman" w:cs="Times New Roman"/>
          <w:lang w:val="fr-FR"/>
        </w:rPr>
        <w:t xml:space="preserve">traite </w:t>
      </w:r>
      <w:r w:rsidR="00703B7C" w:rsidRPr="0070559A">
        <w:rPr>
          <w:rFonts w:ascii="Times New Roman" w:hAnsi="Times New Roman" w:cs="Times New Roman"/>
          <w:lang w:val="fr-FR"/>
        </w:rPr>
        <w:t>d</w:t>
      </w:r>
      <w:r w:rsidRPr="0070559A">
        <w:rPr>
          <w:rFonts w:ascii="Times New Roman" w:hAnsi="Times New Roman" w:cs="Times New Roman"/>
          <w:lang w:val="fr-FR"/>
        </w:rPr>
        <w:t>es « quartiers occidentaux »</w:t>
      </w:r>
      <w:r w:rsidR="002F1D13" w:rsidRPr="0070559A">
        <w:rPr>
          <w:rFonts w:ascii="Times New Roman" w:hAnsi="Times New Roman" w:cs="Times New Roman"/>
          <w:lang w:val="fr-FR"/>
        </w:rPr>
        <w:t xml:space="preserve"> </w:t>
      </w:r>
      <w:r w:rsidR="002F1D13" w:rsidRPr="0070559A">
        <w:rPr>
          <w:rFonts w:ascii="Times New Roman" w:hAnsi="Times New Roman" w:cs="Times New Roman"/>
          <w:lang w:val="fr-FR"/>
        </w:rPr>
        <w:t>(</w:t>
      </w:r>
      <w:r w:rsidR="002F1D13" w:rsidRPr="0070559A">
        <w:rPr>
          <w:rFonts w:ascii="Times New Roman" w:hAnsi="Times New Roman" w:cs="Times New Roman"/>
          <w:i/>
          <w:lang w:val="fr-FR"/>
        </w:rPr>
        <w:t>regiones</w:t>
      </w:r>
      <w:r w:rsidR="002F1D13" w:rsidRPr="0070559A">
        <w:rPr>
          <w:rFonts w:ascii="Times New Roman" w:hAnsi="Times New Roman" w:cs="Times New Roman"/>
          <w:lang w:val="fr-FR"/>
        </w:rPr>
        <w:t xml:space="preserve"> I</w:t>
      </w:r>
      <w:r w:rsidR="002F1D13" w:rsidRPr="0070559A">
        <w:rPr>
          <w:rFonts w:ascii="Times New Roman" w:hAnsi="Times New Roman" w:cs="Times New Roman"/>
          <w:lang w:val="fr-FR"/>
        </w:rPr>
        <w:t xml:space="preserve">, III </w:t>
      </w:r>
      <w:r w:rsidR="002F1D13" w:rsidRPr="0070559A">
        <w:rPr>
          <w:rFonts w:ascii="Times New Roman" w:hAnsi="Times New Roman" w:cs="Times New Roman"/>
          <w:lang w:val="fr-FR"/>
        </w:rPr>
        <w:t xml:space="preserve">et </w:t>
      </w:r>
      <w:r w:rsidR="002F1D13" w:rsidRPr="0070559A">
        <w:rPr>
          <w:rFonts w:ascii="Times New Roman" w:hAnsi="Times New Roman" w:cs="Times New Roman"/>
          <w:lang w:val="fr-FR"/>
        </w:rPr>
        <w:t>I</w:t>
      </w:r>
      <w:r w:rsidR="002F1D13" w:rsidRPr="0070559A">
        <w:rPr>
          <w:rFonts w:ascii="Times New Roman" w:hAnsi="Times New Roman" w:cs="Times New Roman"/>
          <w:lang w:val="fr-FR"/>
        </w:rPr>
        <w:t>V)</w:t>
      </w:r>
      <w:r w:rsidR="00992995" w:rsidRPr="0070559A">
        <w:rPr>
          <w:rFonts w:ascii="Times New Roman" w:hAnsi="Times New Roman" w:cs="Times New Roman"/>
          <w:lang w:val="fr-FR"/>
        </w:rPr>
        <w:t xml:space="preserve">. Ces derniers </w:t>
      </w:r>
      <w:r w:rsidR="00831D64" w:rsidRPr="0070559A">
        <w:rPr>
          <w:rFonts w:ascii="Times New Roman" w:hAnsi="Times New Roman" w:cs="Times New Roman"/>
          <w:lang w:val="fr-FR"/>
        </w:rPr>
        <w:t>s’articulent autour</w:t>
      </w:r>
      <w:r w:rsidRPr="0070559A">
        <w:rPr>
          <w:rFonts w:ascii="Times New Roman" w:hAnsi="Times New Roman" w:cs="Times New Roman"/>
          <w:lang w:val="fr-FR"/>
        </w:rPr>
        <w:t xml:space="preserve"> </w:t>
      </w:r>
      <w:r w:rsidR="00831D64" w:rsidRPr="0070559A">
        <w:rPr>
          <w:rFonts w:ascii="Times New Roman" w:hAnsi="Times New Roman" w:cs="Times New Roman"/>
          <w:lang w:val="fr-FR"/>
        </w:rPr>
        <w:t>du</w:t>
      </w:r>
      <w:r w:rsidRPr="0070559A">
        <w:rPr>
          <w:rFonts w:ascii="Times New Roman" w:hAnsi="Times New Roman" w:cs="Times New Roman"/>
          <w:lang w:val="fr-FR"/>
        </w:rPr>
        <w:t xml:space="preserve"> tronçon </w:t>
      </w:r>
      <w:r w:rsidR="00FF6E39" w:rsidRPr="0070559A">
        <w:rPr>
          <w:rFonts w:ascii="Times New Roman" w:hAnsi="Times New Roman" w:cs="Times New Roman"/>
          <w:lang w:val="fr-FR"/>
        </w:rPr>
        <w:t xml:space="preserve">occidental </w:t>
      </w:r>
      <w:r w:rsidRPr="0070559A">
        <w:rPr>
          <w:rFonts w:ascii="Times New Roman" w:hAnsi="Times New Roman" w:cs="Times New Roman"/>
          <w:lang w:val="fr-FR"/>
        </w:rPr>
        <w:t xml:space="preserve">du </w:t>
      </w:r>
      <w:r w:rsidRPr="0070559A">
        <w:rPr>
          <w:rFonts w:ascii="Times New Roman" w:hAnsi="Times New Roman" w:cs="Times New Roman"/>
          <w:i/>
          <w:lang w:val="fr-FR"/>
        </w:rPr>
        <w:t>decumanus</w:t>
      </w:r>
      <w:r w:rsidRPr="0070559A">
        <w:rPr>
          <w:rFonts w:ascii="Times New Roman" w:hAnsi="Times New Roman" w:cs="Times New Roman"/>
          <w:lang w:val="fr-FR"/>
        </w:rPr>
        <w:t>,</w:t>
      </w:r>
      <w:r w:rsidR="00831D64" w:rsidRPr="0070559A">
        <w:rPr>
          <w:rFonts w:ascii="Times New Roman" w:hAnsi="Times New Roman" w:cs="Times New Roman"/>
          <w:lang w:val="fr-FR"/>
        </w:rPr>
        <w:t xml:space="preserve"> de</w:t>
      </w:r>
      <w:r w:rsidRPr="0070559A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70559A">
        <w:rPr>
          <w:rFonts w:ascii="Times New Roman" w:hAnsi="Times New Roman" w:cs="Times New Roman"/>
          <w:lang w:val="fr-FR"/>
        </w:rPr>
        <w:t>la</w:t>
      </w:r>
      <w:proofErr w:type="gramEnd"/>
      <w:r w:rsidRPr="0070559A">
        <w:rPr>
          <w:rFonts w:ascii="Times New Roman" w:hAnsi="Times New Roman" w:cs="Times New Roman"/>
          <w:lang w:val="fr-FR"/>
        </w:rPr>
        <w:t xml:space="preserve"> </w:t>
      </w:r>
      <w:r w:rsidRPr="0070559A">
        <w:rPr>
          <w:rFonts w:ascii="Times New Roman" w:hAnsi="Times New Roman" w:cs="Times New Roman"/>
          <w:i/>
          <w:lang w:val="fr-FR"/>
        </w:rPr>
        <w:t>via della Foce</w:t>
      </w:r>
      <w:r w:rsidRPr="0070559A">
        <w:rPr>
          <w:rFonts w:ascii="Times New Roman" w:hAnsi="Times New Roman" w:cs="Times New Roman"/>
          <w:lang w:val="fr-FR"/>
        </w:rPr>
        <w:t xml:space="preserve"> et </w:t>
      </w:r>
      <w:r w:rsidR="00831D64" w:rsidRPr="0070559A">
        <w:rPr>
          <w:rFonts w:ascii="Times New Roman" w:hAnsi="Times New Roman" w:cs="Times New Roman"/>
          <w:lang w:val="fr-FR"/>
        </w:rPr>
        <w:t>du</w:t>
      </w:r>
      <w:r w:rsidRPr="0070559A">
        <w:rPr>
          <w:rFonts w:ascii="Times New Roman" w:hAnsi="Times New Roman" w:cs="Times New Roman"/>
          <w:lang w:val="fr-FR"/>
        </w:rPr>
        <w:t xml:space="preserve"> </w:t>
      </w:r>
      <w:r w:rsidRPr="0070559A">
        <w:rPr>
          <w:rFonts w:ascii="Times New Roman" w:hAnsi="Times New Roman" w:cs="Times New Roman"/>
          <w:i/>
          <w:lang w:val="fr-FR"/>
        </w:rPr>
        <w:t>cardo degli Aurighi</w:t>
      </w:r>
      <w:r w:rsidRPr="0070559A">
        <w:rPr>
          <w:rFonts w:ascii="Times New Roman" w:hAnsi="Times New Roman" w:cs="Times New Roman"/>
          <w:lang w:val="fr-FR"/>
        </w:rPr>
        <w:t>.</w:t>
      </w:r>
      <w:r w:rsidR="003B7EEF" w:rsidRPr="0070559A">
        <w:rPr>
          <w:rFonts w:ascii="Times New Roman" w:hAnsi="Times New Roman" w:cs="Times New Roman"/>
          <w:lang w:val="fr-FR"/>
        </w:rPr>
        <w:t xml:space="preserve"> </w:t>
      </w:r>
      <w:r w:rsidR="00854C13" w:rsidRPr="0070559A">
        <w:rPr>
          <w:rFonts w:ascii="Times New Roman" w:hAnsi="Times New Roman" w:cs="Times New Roman"/>
          <w:lang w:val="fr-FR"/>
        </w:rPr>
        <w:t>L</w:t>
      </w:r>
      <w:r w:rsidR="003B7EEF" w:rsidRPr="0070559A">
        <w:rPr>
          <w:rFonts w:ascii="Times New Roman" w:hAnsi="Times New Roman" w:cs="Times New Roman"/>
          <w:lang w:val="fr-FR"/>
        </w:rPr>
        <w:t xml:space="preserve">es </w:t>
      </w:r>
      <w:r w:rsidR="00703B7C" w:rsidRPr="0070559A">
        <w:rPr>
          <w:rFonts w:ascii="Times New Roman" w:hAnsi="Times New Roman" w:cs="Times New Roman"/>
          <w:lang w:val="fr-FR"/>
        </w:rPr>
        <w:t>phases</w:t>
      </w:r>
      <w:r w:rsidR="003B7EEF" w:rsidRPr="0070559A">
        <w:rPr>
          <w:rFonts w:ascii="Times New Roman" w:hAnsi="Times New Roman" w:cs="Times New Roman"/>
          <w:lang w:val="fr-FR"/>
        </w:rPr>
        <w:t xml:space="preserve"> postérieur</w:t>
      </w:r>
      <w:r w:rsidR="00703B7C" w:rsidRPr="0070559A">
        <w:rPr>
          <w:rFonts w:ascii="Times New Roman" w:hAnsi="Times New Roman" w:cs="Times New Roman"/>
          <w:lang w:val="fr-FR"/>
        </w:rPr>
        <w:t>e</w:t>
      </w:r>
      <w:r w:rsidR="003B7EEF" w:rsidRPr="0070559A">
        <w:rPr>
          <w:rFonts w:ascii="Times New Roman" w:hAnsi="Times New Roman" w:cs="Times New Roman"/>
          <w:lang w:val="fr-FR"/>
        </w:rPr>
        <w:t>s au II</w:t>
      </w:r>
      <w:r w:rsidR="003B7EEF" w:rsidRPr="0070559A">
        <w:rPr>
          <w:rFonts w:ascii="Times New Roman" w:hAnsi="Times New Roman" w:cs="Times New Roman"/>
          <w:vertAlign w:val="superscript"/>
          <w:lang w:val="fr-FR"/>
        </w:rPr>
        <w:t>e</w:t>
      </w:r>
      <w:r w:rsidR="003B7EEF" w:rsidRPr="0070559A">
        <w:rPr>
          <w:rFonts w:ascii="Times New Roman" w:hAnsi="Times New Roman" w:cs="Times New Roman"/>
          <w:lang w:val="fr-FR"/>
        </w:rPr>
        <w:t xml:space="preserve"> s</w:t>
      </w:r>
      <w:r w:rsidR="00FF6E39" w:rsidRPr="0070559A">
        <w:rPr>
          <w:rFonts w:ascii="Times New Roman" w:hAnsi="Times New Roman" w:cs="Times New Roman"/>
          <w:lang w:val="fr-FR"/>
        </w:rPr>
        <w:t>.</w:t>
      </w:r>
      <w:r w:rsidR="003B7EEF" w:rsidRPr="0070559A">
        <w:rPr>
          <w:rFonts w:ascii="Times New Roman" w:hAnsi="Times New Roman" w:cs="Times New Roman"/>
          <w:lang w:val="fr-FR"/>
        </w:rPr>
        <w:t xml:space="preserve"> ap. J.-C.</w:t>
      </w:r>
      <w:r w:rsidR="00992995" w:rsidRPr="0070559A">
        <w:rPr>
          <w:rFonts w:ascii="Times New Roman" w:hAnsi="Times New Roman" w:cs="Times New Roman"/>
          <w:lang w:val="fr-FR"/>
        </w:rPr>
        <w:t xml:space="preserve"> sont </w:t>
      </w:r>
      <w:r w:rsidR="003D42EA" w:rsidRPr="0070559A">
        <w:rPr>
          <w:rFonts w:ascii="Times New Roman" w:hAnsi="Times New Roman" w:cs="Times New Roman"/>
          <w:lang w:val="fr-FR"/>
        </w:rPr>
        <w:t>difficile</w:t>
      </w:r>
      <w:r w:rsidR="002F1D13" w:rsidRPr="0070559A">
        <w:rPr>
          <w:rFonts w:ascii="Times New Roman" w:hAnsi="Times New Roman" w:cs="Times New Roman"/>
          <w:lang w:val="fr-FR"/>
        </w:rPr>
        <w:t>s</w:t>
      </w:r>
      <w:r w:rsidR="003D42EA" w:rsidRPr="0070559A">
        <w:rPr>
          <w:rFonts w:ascii="Times New Roman" w:hAnsi="Times New Roman" w:cs="Times New Roman"/>
          <w:lang w:val="fr-FR"/>
        </w:rPr>
        <w:t xml:space="preserve"> à appréhender</w:t>
      </w:r>
      <w:r w:rsidR="00854C13" w:rsidRPr="0070559A">
        <w:rPr>
          <w:rFonts w:ascii="Times New Roman" w:hAnsi="Times New Roman" w:cs="Times New Roman"/>
          <w:lang w:val="fr-FR"/>
        </w:rPr>
        <w:t xml:space="preserve">, </w:t>
      </w:r>
      <w:r w:rsidR="00703B7C" w:rsidRPr="0070559A">
        <w:rPr>
          <w:rFonts w:ascii="Times New Roman" w:hAnsi="Times New Roman" w:cs="Times New Roman"/>
          <w:lang w:val="fr-FR"/>
        </w:rPr>
        <w:t xml:space="preserve">parce que </w:t>
      </w:r>
      <w:r w:rsidR="00703B7C" w:rsidRPr="0070559A">
        <w:rPr>
          <w:rFonts w:ascii="Times New Roman" w:hAnsi="Times New Roman" w:cs="Times New Roman"/>
          <w:lang w:val="fr-FR"/>
        </w:rPr>
        <w:t>l</w:t>
      </w:r>
      <w:r w:rsidR="00703B7C" w:rsidRPr="0070559A">
        <w:rPr>
          <w:rFonts w:ascii="Times New Roman" w:hAnsi="Times New Roman" w:cs="Times New Roman"/>
          <w:lang w:val="fr-FR"/>
        </w:rPr>
        <w:t xml:space="preserve">es </w:t>
      </w:r>
      <w:r w:rsidR="00703B7C" w:rsidRPr="0070559A">
        <w:rPr>
          <w:rFonts w:ascii="Times New Roman" w:hAnsi="Times New Roman" w:cs="Times New Roman"/>
          <w:lang w:val="fr-FR"/>
        </w:rPr>
        <w:t>excavation</w:t>
      </w:r>
      <w:r w:rsidR="00703B7C" w:rsidRPr="0070559A">
        <w:rPr>
          <w:rFonts w:ascii="Times New Roman" w:hAnsi="Times New Roman" w:cs="Times New Roman"/>
          <w:lang w:val="fr-FR"/>
        </w:rPr>
        <w:t>s</w:t>
      </w:r>
      <w:r w:rsidR="00703B7C" w:rsidRPr="0070559A">
        <w:rPr>
          <w:rFonts w:ascii="Times New Roman" w:hAnsi="Times New Roman" w:cs="Times New Roman"/>
          <w:lang w:val="fr-FR"/>
        </w:rPr>
        <w:t>, menée</w:t>
      </w:r>
      <w:r w:rsidR="00703B7C" w:rsidRPr="0070559A">
        <w:rPr>
          <w:rFonts w:ascii="Times New Roman" w:hAnsi="Times New Roman" w:cs="Times New Roman"/>
          <w:lang w:val="fr-FR"/>
        </w:rPr>
        <w:t>s</w:t>
      </w:r>
      <w:r w:rsidR="00703B7C" w:rsidRPr="0070559A">
        <w:rPr>
          <w:rFonts w:ascii="Times New Roman" w:hAnsi="Times New Roman" w:cs="Times New Roman"/>
          <w:lang w:val="fr-FR"/>
        </w:rPr>
        <w:t xml:space="preserve"> entre 1938 et 19</w:t>
      </w:r>
      <w:r w:rsidR="00703B7C" w:rsidRPr="0070559A">
        <w:rPr>
          <w:rFonts w:ascii="Times New Roman" w:hAnsi="Times New Roman" w:cs="Times New Roman"/>
          <w:lang w:val="fr-FR"/>
        </w:rPr>
        <w:t xml:space="preserve">41, </w:t>
      </w:r>
      <w:r w:rsidR="00703B7C" w:rsidRPr="0070559A">
        <w:rPr>
          <w:rFonts w:ascii="Times New Roman" w:hAnsi="Times New Roman" w:cs="Times New Roman"/>
          <w:lang w:val="fr-FR"/>
        </w:rPr>
        <w:t>en vue de l’Exposition Universelle de Rome</w:t>
      </w:r>
      <w:r w:rsidR="00703B7C" w:rsidRPr="0070559A">
        <w:rPr>
          <w:rFonts w:ascii="Times New Roman" w:hAnsi="Times New Roman" w:cs="Times New Roman"/>
          <w:lang w:val="fr-FR"/>
        </w:rPr>
        <w:t xml:space="preserve">, détruisirent la plupart des structures « tardives » </w:t>
      </w:r>
      <w:r w:rsidR="00703B7C" w:rsidRPr="0070559A">
        <w:rPr>
          <w:rFonts w:ascii="Times New Roman" w:hAnsi="Times New Roman" w:cs="Times New Roman"/>
          <w:lang w:val="fr-FR"/>
        </w:rPr>
        <w:t>de ce secteur</w:t>
      </w:r>
      <w:r w:rsidR="00703B7C" w:rsidRPr="0070559A">
        <w:rPr>
          <w:rFonts w:ascii="Times New Roman" w:hAnsi="Times New Roman" w:cs="Times New Roman"/>
          <w:lang w:val="fr-FR"/>
        </w:rPr>
        <w:t>, sans les documenter</w:t>
      </w:r>
      <w:r w:rsidR="003B7EEF" w:rsidRPr="0070559A">
        <w:rPr>
          <w:rFonts w:ascii="Times New Roman" w:hAnsi="Times New Roman" w:cs="Times New Roman"/>
          <w:lang w:val="fr-FR"/>
        </w:rPr>
        <w:t xml:space="preserve">. </w:t>
      </w:r>
      <w:r w:rsidR="0084733C" w:rsidRPr="0070559A">
        <w:rPr>
          <w:rFonts w:ascii="Times New Roman" w:hAnsi="Times New Roman" w:cs="Times New Roman"/>
          <w:lang w:val="fr-FR"/>
        </w:rPr>
        <w:t xml:space="preserve">Cette situation explique </w:t>
      </w:r>
      <w:r w:rsidR="0084733C" w:rsidRPr="0070559A">
        <w:rPr>
          <w:rFonts w:ascii="Times New Roman" w:hAnsi="Times New Roman" w:cs="Times New Roman"/>
          <w:lang w:val="fr-FR"/>
        </w:rPr>
        <w:lastRenderedPageBreak/>
        <w:t>pourquoi mon analyse n’est pas allée au-delà du II</w:t>
      </w:r>
      <w:r w:rsidR="0084733C" w:rsidRPr="0070559A">
        <w:rPr>
          <w:rFonts w:ascii="Times New Roman" w:hAnsi="Times New Roman" w:cs="Times New Roman"/>
          <w:vertAlign w:val="superscript"/>
          <w:lang w:val="fr-FR"/>
        </w:rPr>
        <w:t>e</w:t>
      </w:r>
      <w:r w:rsidR="0084733C" w:rsidRPr="0070559A">
        <w:rPr>
          <w:rFonts w:ascii="Times New Roman" w:hAnsi="Times New Roman" w:cs="Times New Roman"/>
          <w:lang w:val="fr-FR"/>
        </w:rPr>
        <w:t xml:space="preserve"> s. ap. J.-C. </w:t>
      </w:r>
      <w:r w:rsidR="003B7EEF" w:rsidRPr="0070559A">
        <w:rPr>
          <w:rFonts w:ascii="Times New Roman" w:hAnsi="Times New Roman" w:cs="Times New Roman"/>
          <w:lang w:val="fr-FR"/>
        </w:rPr>
        <w:t xml:space="preserve">En revanche, la documentation </w:t>
      </w:r>
      <w:r w:rsidR="00836A10" w:rsidRPr="0070559A">
        <w:rPr>
          <w:rFonts w:ascii="Times New Roman" w:hAnsi="Times New Roman" w:cs="Times New Roman"/>
          <w:lang w:val="fr-FR"/>
        </w:rPr>
        <w:t>produite lors</w:t>
      </w:r>
      <w:r w:rsidR="003B7EEF" w:rsidRPr="0070559A">
        <w:rPr>
          <w:rFonts w:ascii="Times New Roman" w:hAnsi="Times New Roman" w:cs="Times New Roman"/>
          <w:lang w:val="fr-FR"/>
        </w:rPr>
        <w:t xml:space="preserve"> </w:t>
      </w:r>
      <w:r w:rsidR="00992995" w:rsidRPr="0070559A">
        <w:rPr>
          <w:rFonts w:ascii="Times New Roman" w:hAnsi="Times New Roman" w:cs="Times New Roman"/>
          <w:lang w:val="fr-FR"/>
        </w:rPr>
        <w:t>de la campagne de sondage</w:t>
      </w:r>
      <w:r w:rsidR="0084733C" w:rsidRPr="0070559A">
        <w:rPr>
          <w:rFonts w:ascii="Times New Roman" w:hAnsi="Times New Roman" w:cs="Times New Roman"/>
          <w:lang w:val="fr-FR"/>
        </w:rPr>
        <w:t>s</w:t>
      </w:r>
      <w:r w:rsidR="00992995" w:rsidRPr="0070559A">
        <w:rPr>
          <w:rFonts w:ascii="Times New Roman" w:hAnsi="Times New Roman" w:cs="Times New Roman"/>
          <w:lang w:val="fr-FR"/>
        </w:rPr>
        <w:t xml:space="preserve"> </w:t>
      </w:r>
      <w:r w:rsidR="0084733C" w:rsidRPr="0070559A">
        <w:rPr>
          <w:rFonts w:ascii="Times New Roman" w:hAnsi="Times New Roman" w:cs="Times New Roman"/>
          <w:lang w:val="fr-FR"/>
        </w:rPr>
        <w:t>dirigée</w:t>
      </w:r>
      <w:r w:rsidR="003B7EEF" w:rsidRPr="0070559A">
        <w:rPr>
          <w:rFonts w:ascii="Times New Roman" w:hAnsi="Times New Roman" w:cs="Times New Roman"/>
          <w:lang w:val="fr-FR"/>
        </w:rPr>
        <w:t xml:space="preserve"> </w:t>
      </w:r>
      <w:r w:rsidR="00992995" w:rsidRPr="0070559A">
        <w:rPr>
          <w:rFonts w:ascii="Times New Roman" w:hAnsi="Times New Roman" w:cs="Times New Roman"/>
          <w:lang w:val="fr-FR"/>
        </w:rPr>
        <w:t xml:space="preserve">par </w:t>
      </w:r>
      <w:r w:rsidR="00703B7C" w:rsidRPr="0070559A">
        <w:rPr>
          <w:rFonts w:ascii="Times New Roman" w:hAnsi="Times New Roman" w:cs="Times New Roman"/>
          <w:lang w:val="fr-FR"/>
        </w:rPr>
        <w:t xml:space="preserve">I. </w:t>
      </w:r>
      <w:r w:rsidR="00992995" w:rsidRPr="0070559A">
        <w:rPr>
          <w:rFonts w:ascii="Times New Roman" w:hAnsi="Times New Roman" w:cs="Times New Roman"/>
          <w:lang w:val="fr-FR"/>
        </w:rPr>
        <w:t>Gismondi</w:t>
      </w:r>
      <w:r w:rsidR="002F1D13" w:rsidRPr="0070559A">
        <w:rPr>
          <w:rFonts w:ascii="Times New Roman" w:hAnsi="Times New Roman" w:cs="Times New Roman"/>
          <w:lang w:val="fr-FR"/>
        </w:rPr>
        <w:t>,</w:t>
      </w:r>
      <w:r w:rsidR="00992995" w:rsidRPr="0070559A">
        <w:rPr>
          <w:rFonts w:ascii="Times New Roman" w:hAnsi="Times New Roman" w:cs="Times New Roman"/>
          <w:lang w:val="fr-FR"/>
        </w:rPr>
        <w:t xml:space="preserve"> </w:t>
      </w:r>
      <w:r w:rsidR="003D42EA" w:rsidRPr="0070559A">
        <w:rPr>
          <w:rFonts w:ascii="Times New Roman" w:hAnsi="Times New Roman" w:cs="Times New Roman"/>
          <w:lang w:val="fr-FR"/>
        </w:rPr>
        <w:t>en</w:t>
      </w:r>
      <w:r w:rsidR="00703B7C" w:rsidRPr="0070559A">
        <w:rPr>
          <w:rFonts w:ascii="Times New Roman" w:hAnsi="Times New Roman" w:cs="Times New Roman"/>
          <w:lang w:val="fr-FR"/>
        </w:rPr>
        <w:t>tre</w:t>
      </w:r>
      <w:r w:rsidR="003D42EA" w:rsidRPr="0070559A">
        <w:rPr>
          <w:rFonts w:ascii="Times New Roman" w:hAnsi="Times New Roman" w:cs="Times New Roman"/>
          <w:lang w:val="fr-FR"/>
        </w:rPr>
        <w:t xml:space="preserve"> 1947</w:t>
      </w:r>
      <w:r w:rsidR="00703B7C" w:rsidRPr="0070559A">
        <w:rPr>
          <w:rFonts w:ascii="Times New Roman" w:hAnsi="Times New Roman" w:cs="Times New Roman"/>
          <w:lang w:val="fr-FR"/>
        </w:rPr>
        <w:t xml:space="preserve"> et 19</w:t>
      </w:r>
      <w:r w:rsidR="003D42EA" w:rsidRPr="0070559A">
        <w:rPr>
          <w:rFonts w:ascii="Times New Roman" w:hAnsi="Times New Roman" w:cs="Times New Roman"/>
          <w:lang w:val="fr-FR"/>
        </w:rPr>
        <w:t xml:space="preserve">52, </w:t>
      </w:r>
      <w:r w:rsidR="00992995" w:rsidRPr="0070559A">
        <w:rPr>
          <w:rFonts w:ascii="Times New Roman" w:hAnsi="Times New Roman" w:cs="Times New Roman"/>
          <w:lang w:val="fr-FR"/>
        </w:rPr>
        <w:t>permet</w:t>
      </w:r>
      <w:r w:rsidR="00836A10" w:rsidRPr="0070559A">
        <w:rPr>
          <w:rFonts w:ascii="Times New Roman" w:hAnsi="Times New Roman" w:cs="Times New Roman"/>
          <w:lang w:val="fr-FR"/>
        </w:rPr>
        <w:t xml:space="preserve"> </w:t>
      </w:r>
      <w:r w:rsidR="00703B7C" w:rsidRPr="0070559A">
        <w:rPr>
          <w:rFonts w:ascii="Times New Roman" w:hAnsi="Times New Roman" w:cs="Times New Roman"/>
          <w:lang w:val="fr-FR"/>
        </w:rPr>
        <w:t>un examen détaillé de</w:t>
      </w:r>
      <w:r w:rsidR="00836A10" w:rsidRPr="0070559A">
        <w:rPr>
          <w:rFonts w:ascii="Times New Roman" w:hAnsi="Times New Roman" w:cs="Times New Roman"/>
          <w:lang w:val="fr-FR"/>
        </w:rPr>
        <w:t xml:space="preserve"> la stratigraphie du </w:t>
      </w:r>
      <w:r w:rsidR="00836A10" w:rsidRPr="0070559A">
        <w:rPr>
          <w:rFonts w:ascii="Times New Roman" w:hAnsi="Times New Roman" w:cs="Times New Roman"/>
          <w:i/>
          <w:lang w:val="fr-FR"/>
        </w:rPr>
        <w:t>decumanus</w:t>
      </w:r>
      <w:r w:rsidR="00836A10" w:rsidRPr="0070559A">
        <w:rPr>
          <w:rFonts w:ascii="Times New Roman" w:hAnsi="Times New Roman" w:cs="Times New Roman"/>
          <w:lang w:val="fr-FR"/>
        </w:rPr>
        <w:t xml:space="preserve"> et</w:t>
      </w:r>
      <w:r w:rsidR="00A84889" w:rsidRPr="0070559A">
        <w:rPr>
          <w:rFonts w:ascii="Times New Roman" w:hAnsi="Times New Roman" w:cs="Times New Roman"/>
          <w:lang w:val="fr-FR"/>
        </w:rPr>
        <w:t xml:space="preserve"> </w:t>
      </w:r>
      <w:r w:rsidR="00836A10" w:rsidRPr="0070559A">
        <w:rPr>
          <w:rFonts w:ascii="Times New Roman" w:hAnsi="Times New Roman" w:cs="Times New Roman"/>
          <w:lang w:val="fr-FR"/>
        </w:rPr>
        <w:t xml:space="preserve">de </w:t>
      </w:r>
      <w:proofErr w:type="gramStart"/>
      <w:r w:rsidR="00836A10" w:rsidRPr="0070559A">
        <w:rPr>
          <w:rFonts w:ascii="Times New Roman" w:hAnsi="Times New Roman" w:cs="Times New Roman"/>
          <w:lang w:val="fr-FR"/>
        </w:rPr>
        <w:t>la</w:t>
      </w:r>
      <w:proofErr w:type="gramEnd"/>
      <w:r w:rsidR="00836A10" w:rsidRPr="0070559A">
        <w:rPr>
          <w:rFonts w:ascii="Times New Roman" w:hAnsi="Times New Roman" w:cs="Times New Roman"/>
          <w:lang w:val="fr-FR"/>
        </w:rPr>
        <w:t xml:space="preserve"> </w:t>
      </w:r>
      <w:r w:rsidR="00836A10" w:rsidRPr="0070559A">
        <w:rPr>
          <w:rFonts w:ascii="Times New Roman" w:hAnsi="Times New Roman" w:cs="Times New Roman"/>
          <w:i/>
          <w:lang w:val="fr-FR"/>
        </w:rPr>
        <w:t>via della Foce</w:t>
      </w:r>
      <w:r w:rsidR="00E56F7B" w:rsidRPr="0070559A">
        <w:rPr>
          <w:rFonts w:ascii="Times New Roman" w:hAnsi="Times New Roman" w:cs="Times New Roman"/>
          <w:lang w:val="fr-FR"/>
        </w:rPr>
        <w:t xml:space="preserve">. </w:t>
      </w:r>
      <w:r w:rsidR="0084733C" w:rsidRPr="0070559A">
        <w:rPr>
          <w:rFonts w:ascii="Times New Roman" w:hAnsi="Times New Roman" w:cs="Times New Roman"/>
          <w:lang w:val="fr-FR"/>
        </w:rPr>
        <w:t xml:space="preserve">Les recherches menées récemment dans ce secteur, comme celles </w:t>
      </w:r>
      <w:r w:rsidR="0057305F" w:rsidRPr="0070559A">
        <w:rPr>
          <w:rFonts w:ascii="Times New Roman" w:hAnsi="Times New Roman" w:cs="Times New Roman"/>
          <w:lang w:val="fr-FR"/>
        </w:rPr>
        <w:t>entreprises</w:t>
      </w:r>
      <w:r w:rsidR="0084733C" w:rsidRPr="0070559A">
        <w:rPr>
          <w:rFonts w:ascii="Times New Roman" w:hAnsi="Times New Roman" w:cs="Times New Roman"/>
          <w:lang w:val="fr-FR"/>
        </w:rPr>
        <w:t xml:space="preserve"> sous la </w:t>
      </w:r>
      <w:r w:rsidR="0084733C" w:rsidRPr="0070559A">
        <w:rPr>
          <w:rFonts w:ascii="Times New Roman" w:hAnsi="Times New Roman" w:cs="Times New Roman"/>
          <w:i/>
          <w:lang w:val="fr-FR"/>
        </w:rPr>
        <w:t>Schola del Traiano</w:t>
      </w:r>
      <w:r w:rsidR="0084733C" w:rsidRPr="0070559A">
        <w:rPr>
          <w:rFonts w:ascii="Times New Roman" w:hAnsi="Times New Roman" w:cs="Times New Roman"/>
          <w:lang w:val="fr-FR"/>
        </w:rPr>
        <w:t xml:space="preserve"> (IV, v, 15-16), apportent en outre des éléments de datation précieux</w:t>
      </w:r>
      <w:r w:rsidR="002F1D13" w:rsidRPr="0070559A">
        <w:rPr>
          <w:rFonts w:ascii="Times New Roman" w:hAnsi="Times New Roman" w:cs="Times New Roman"/>
          <w:lang w:val="fr-FR"/>
        </w:rPr>
        <w:t xml:space="preserve"> pour </w:t>
      </w:r>
      <w:r w:rsidR="0057305F" w:rsidRPr="0070559A">
        <w:rPr>
          <w:rFonts w:ascii="Times New Roman" w:hAnsi="Times New Roman" w:cs="Times New Roman"/>
          <w:lang w:val="fr-FR"/>
        </w:rPr>
        <w:t xml:space="preserve">en </w:t>
      </w:r>
      <w:r w:rsidR="002F1D13" w:rsidRPr="0070559A">
        <w:rPr>
          <w:rFonts w:ascii="Times New Roman" w:hAnsi="Times New Roman" w:cs="Times New Roman"/>
          <w:lang w:val="fr-FR"/>
        </w:rPr>
        <w:t>reconstruire l’histoire</w:t>
      </w:r>
      <w:r w:rsidR="0084733C" w:rsidRPr="0070559A">
        <w:rPr>
          <w:rFonts w:ascii="Times New Roman" w:hAnsi="Times New Roman" w:cs="Times New Roman"/>
          <w:lang w:val="fr-FR"/>
        </w:rPr>
        <w:t>.</w:t>
      </w:r>
    </w:p>
    <w:p w:rsidR="0052103B" w:rsidRPr="0070559A" w:rsidRDefault="0052103B" w:rsidP="00DD0735">
      <w:pPr>
        <w:spacing w:line="360" w:lineRule="auto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:rsidR="001C1003" w:rsidRPr="0070559A" w:rsidRDefault="00C23B3F" w:rsidP="00DD0735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>L’</w:t>
      </w:r>
      <w:r w:rsidR="003D42EA" w:rsidRPr="0070559A">
        <w:rPr>
          <w:rFonts w:ascii="Times New Roman" w:hAnsi="Times New Roman" w:cs="Times New Roman"/>
          <w:lang w:val="fr-FR"/>
        </w:rPr>
        <w:t xml:space="preserve">analyse </w:t>
      </w:r>
      <w:r w:rsidRPr="0070559A">
        <w:rPr>
          <w:rFonts w:ascii="Times New Roman" w:hAnsi="Times New Roman" w:cs="Times New Roman"/>
          <w:lang w:val="fr-FR"/>
        </w:rPr>
        <w:t>dé</w:t>
      </w:r>
      <w:r w:rsidR="00E56F7B" w:rsidRPr="0070559A">
        <w:rPr>
          <w:rFonts w:ascii="Times New Roman" w:hAnsi="Times New Roman" w:cs="Times New Roman"/>
          <w:lang w:val="fr-FR"/>
        </w:rPr>
        <w:t>montr</w:t>
      </w:r>
      <w:r w:rsidR="003D42EA" w:rsidRPr="0070559A">
        <w:rPr>
          <w:rFonts w:ascii="Times New Roman" w:hAnsi="Times New Roman" w:cs="Times New Roman"/>
          <w:lang w:val="fr-FR"/>
        </w:rPr>
        <w:t>e</w:t>
      </w:r>
      <w:r w:rsidR="00E56F7B" w:rsidRPr="0070559A">
        <w:rPr>
          <w:rFonts w:ascii="Times New Roman" w:hAnsi="Times New Roman" w:cs="Times New Roman"/>
          <w:lang w:val="fr-FR"/>
        </w:rPr>
        <w:t xml:space="preserve"> que le dallage le plus récent </w:t>
      </w:r>
      <w:r w:rsidR="00A84889" w:rsidRPr="0070559A">
        <w:rPr>
          <w:rFonts w:ascii="Times New Roman" w:hAnsi="Times New Roman" w:cs="Times New Roman"/>
          <w:lang w:val="fr-FR"/>
        </w:rPr>
        <w:t>des</w:t>
      </w:r>
      <w:r w:rsidR="00E56F7B" w:rsidRPr="0070559A">
        <w:rPr>
          <w:rFonts w:ascii="Times New Roman" w:hAnsi="Times New Roman" w:cs="Times New Roman"/>
          <w:lang w:val="fr-FR"/>
        </w:rPr>
        <w:t xml:space="preserve"> rues de ces quartiers fut aménagé dans les années 110-1</w:t>
      </w:r>
      <w:r w:rsidR="00703B7C" w:rsidRPr="0070559A">
        <w:rPr>
          <w:rFonts w:ascii="Times New Roman" w:hAnsi="Times New Roman" w:cs="Times New Roman"/>
          <w:lang w:val="fr-FR"/>
        </w:rPr>
        <w:t>3</w:t>
      </w:r>
      <w:r w:rsidR="00E56F7B" w:rsidRPr="0070559A">
        <w:rPr>
          <w:rFonts w:ascii="Times New Roman" w:hAnsi="Times New Roman" w:cs="Times New Roman"/>
          <w:lang w:val="fr-FR"/>
        </w:rPr>
        <w:t xml:space="preserve">0 ap. J.-C. Différents sondages </w:t>
      </w:r>
      <w:r w:rsidRPr="0070559A">
        <w:rPr>
          <w:rFonts w:ascii="Times New Roman" w:hAnsi="Times New Roman" w:cs="Times New Roman"/>
          <w:lang w:val="fr-FR"/>
        </w:rPr>
        <w:t>témoignent de</w:t>
      </w:r>
      <w:r w:rsidR="00E56F7B" w:rsidRPr="0070559A">
        <w:rPr>
          <w:rFonts w:ascii="Times New Roman" w:hAnsi="Times New Roman" w:cs="Times New Roman"/>
          <w:lang w:val="fr-FR"/>
        </w:rPr>
        <w:t xml:space="preserve"> l’existence d’un pavement plus ancien</w:t>
      </w:r>
      <w:r w:rsidR="003D42EA" w:rsidRPr="0070559A">
        <w:rPr>
          <w:rFonts w:ascii="Times New Roman" w:hAnsi="Times New Roman" w:cs="Times New Roman"/>
          <w:lang w:val="fr-FR"/>
        </w:rPr>
        <w:t>,</w:t>
      </w:r>
      <w:r w:rsidR="00E56F7B" w:rsidRPr="0070559A">
        <w:rPr>
          <w:rFonts w:ascii="Times New Roman" w:hAnsi="Times New Roman" w:cs="Times New Roman"/>
          <w:lang w:val="fr-FR"/>
        </w:rPr>
        <w:t xml:space="preserve"> </w:t>
      </w:r>
      <w:r w:rsidR="003D42EA" w:rsidRPr="0070559A">
        <w:rPr>
          <w:rFonts w:ascii="Times New Roman" w:hAnsi="Times New Roman" w:cs="Times New Roman"/>
          <w:lang w:val="fr-FR"/>
        </w:rPr>
        <w:t>qui remonte à la première</w:t>
      </w:r>
      <w:r w:rsidR="00E56F7B" w:rsidRPr="0070559A">
        <w:rPr>
          <w:rFonts w:ascii="Times New Roman" w:hAnsi="Times New Roman" w:cs="Times New Roman"/>
          <w:lang w:val="fr-FR"/>
        </w:rPr>
        <w:t xml:space="preserve"> </w:t>
      </w:r>
      <w:r w:rsidR="003D42EA" w:rsidRPr="0070559A">
        <w:rPr>
          <w:rFonts w:ascii="Times New Roman" w:hAnsi="Times New Roman" w:cs="Times New Roman"/>
          <w:lang w:val="fr-FR"/>
        </w:rPr>
        <w:t xml:space="preserve">moitié </w:t>
      </w:r>
      <w:r w:rsidR="00E56F7B" w:rsidRPr="0070559A">
        <w:rPr>
          <w:rFonts w:ascii="Times New Roman" w:hAnsi="Times New Roman" w:cs="Times New Roman"/>
          <w:lang w:val="fr-FR"/>
        </w:rPr>
        <w:t>du I</w:t>
      </w:r>
      <w:r w:rsidR="00E56F7B" w:rsidRPr="0070559A">
        <w:rPr>
          <w:rFonts w:ascii="Times New Roman" w:hAnsi="Times New Roman" w:cs="Times New Roman"/>
          <w:vertAlign w:val="superscript"/>
          <w:lang w:val="fr-FR"/>
        </w:rPr>
        <w:t>er</w:t>
      </w:r>
      <w:r w:rsidR="00E56F7B" w:rsidRPr="0070559A">
        <w:rPr>
          <w:rFonts w:ascii="Times New Roman" w:hAnsi="Times New Roman" w:cs="Times New Roman"/>
          <w:lang w:val="fr-FR"/>
        </w:rPr>
        <w:t xml:space="preserve"> s</w:t>
      </w:r>
      <w:r w:rsidR="00FF6E39" w:rsidRPr="0070559A">
        <w:rPr>
          <w:rFonts w:ascii="Times New Roman" w:hAnsi="Times New Roman" w:cs="Times New Roman"/>
          <w:lang w:val="fr-FR"/>
        </w:rPr>
        <w:t>.</w:t>
      </w:r>
      <w:r w:rsidR="00E56F7B" w:rsidRPr="0070559A">
        <w:rPr>
          <w:rFonts w:ascii="Times New Roman" w:hAnsi="Times New Roman" w:cs="Times New Roman"/>
          <w:lang w:val="fr-FR"/>
        </w:rPr>
        <w:t xml:space="preserve"> ap. J.-C. </w:t>
      </w:r>
      <w:r w:rsidR="00287FF9" w:rsidRPr="0070559A">
        <w:rPr>
          <w:rFonts w:ascii="Times New Roman" w:hAnsi="Times New Roman" w:cs="Times New Roman"/>
          <w:lang w:val="fr-FR"/>
        </w:rPr>
        <w:t>L</w:t>
      </w:r>
      <w:r w:rsidR="003D42EA" w:rsidRPr="0070559A">
        <w:rPr>
          <w:rFonts w:ascii="Times New Roman" w:hAnsi="Times New Roman" w:cs="Times New Roman"/>
          <w:lang w:val="fr-FR"/>
        </w:rPr>
        <w:t>’identification des</w:t>
      </w:r>
      <w:r w:rsidR="00287FF9" w:rsidRPr="0070559A">
        <w:rPr>
          <w:rFonts w:ascii="Times New Roman" w:hAnsi="Times New Roman" w:cs="Times New Roman"/>
          <w:lang w:val="fr-FR"/>
        </w:rPr>
        <w:t xml:space="preserve"> niveaux de circulation plus anciens </w:t>
      </w:r>
      <w:r w:rsidR="003D42EA" w:rsidRPr="0070559A">
        <w:rPr>
          <w:rFonts w:ascii="Times New Roman" w:hAnsi="Times New Roman" w:cs="Times New Roman"/>
          <w:lang w:val="fr-FR"/>
        </w:rPr>
        <w:t>est</w:t>
      </w:r>
      <w:r w:rsidR="00287FF9" w:rsidRPr="0070559A">
        <w:rPr>
          <w:rFonts w:ascii="Times New Roman" w:hAnsi="Times New Roman" w:cs="Times New Roman"/>
          <w:lang w:val="fr-FR"/>
        </w:rPr>
        <w:t xml:space="preserve"> plus </w:t>
      </w:r>
      <w:r w:rsidRPr="0070559A">
        <w:rPr>
          <w:rFonts w:ascii="Times New Roman" w:hAnsi="Times New Roman" w:cs="Times New Roman"/>
          <w:lang w:val="fr-FR"/>
        </w:rPr>
        <w:t>complexe</w:t>
      </w:r>
      <w:r w:rsidR="003D42EA" w:rsidRPr="0070559A">
        <w:rPr>
          <w:rFonts w:ascii="Times New Roman" w:hAnsi="Times New Roman" w:cs="Times New Roman"/>
          <w:lang w:val="fr-FR"/>
        </w:rPr>
        <w:t> : i</w:t>
      </w:r>
      <w:r w:rsidR="00287FF9" w:rsidRPr="0070559A">
        <w:rPr>
          <w:rFonts w:ascii="Times New Roman" w:hAnsi="Times New Roman" w:cs="Times New Roman"/>
          <w:lang w:val="fr-FR"/>
        </w:rPr>
        <w:t xml:space="preserve">l s’agit de niveaux en terre battue, relevés dans </w:t>
      </w:r>
      <w:r w:rsidR="002F1D13" w:rsidRPr="0070559A">
        <w:rPr>
          <w:rFonts w:ascii="Times New Roman" w:hAnsi="Times New Roman" w:cs="Times New Roman"/>
          <w:lang w:val="fr-FR"/>
        </w:rPr>
        <w:t>des</w:t>
      </w:r>
      <w:r w:rsidR="00287FF9" w:rsidRPr="0070559A">
        <w:rPr>
          <w:rFonts w:ascii="Times New Roman" w:hAnsi="Times New Roman" w:cs="Times New Roman"/>
          <w:lang w:val="fr-FR"/>
        </w:rPr>
        <w:t xml:space="preserve"> sondages éloignés les uns des autres. Néanmoins, l’analyse dialectique entre niveaux de circulation et façades </w:t>
      </w:r>
      <w:r w:rsidR="003D42EA" w:rsidRPr="0070559A">
        <w:rPr>
          <w:rFonts w:ascii="Times New Roman" w:hAnsi="Times New Roman" w:cs="Times New Roman"/>
          <w:lang w:val="fr-FR"/>
        </w:rPr>
        <w:t>suggère</w:t>
      </w:r>
      <w:r w:rsidR="00287FF9" w:rsidRPr="0070559A">
        <w:rPr>
          <w:rFonts w:ascii="Times New Roman" w:hAnsi="Times New Roman" w:cs="Times New Roman"/>
          <w:lang w:val="fr-FR"/>
        </w:rPr>
        <w:t xml:space="preserve"> que plusieurs niveaux se succédèrent </w:t>
      </w:r>
      <w:r w:rsidR="00DD0735" w:rsidRPr="0070559A">
        <w:rPr>
          <w:rFonts w:ascii="Times New Roman" w:hAnsi="Times New Roman" w:cs="Times New Roman"/>
          <w:lang w:val="fr-FR"/>
        </w:rPr>
        <w:t xml:space="preserve">en peu de temps </w:t>
      </w:r>
      <w:r w:rsidR="00287FF9" w:rsidRPr="0070559A">
        <w:rPr>
          <w:rFonts w:ascii="Times New Roman" w:hAnsi="Times New Roman" w:cs="Times New Roman"/>
          <w:lang w:val="fr-FR"/>
        </w:rPr>
        <w:t>au I</w:t>
      </w:r>
      <w:r w:rsidR="00287FF9" w:rsidRPr="0070559A">
        <w:rPr>
          <w:rFonts w:ascii="Times New Roman" w:hAnsi="Times New Roman" w:cs="Times New Roman"/>
          <w:vertAlign w:val="superscript"/>
          <w:lang w:val="fr-FR"/>
        </w:rPr>
        <w:t>er</w:t>
      </w:r>
      <w:r w:rsidR="00287FF9" w:rsidRPr="0070559A">
        <w:rPr>
          <w:rFonts w:ascii="Times New Roman" w:hAnsi="Times New Roman" w:cs="Times New Roman"/>
          <w:lang w:val="fr-FR"/>
        </w:rPr>
        <w:t xml:space="preserve"> s</w:t>
      </w:r>
      <w:r w:rsidR="00FF6E39" w:rsidRPr="0070559A">
        <w:rPr>
          <w:rFonts w:ascii="Times New Roman" w:hAnsi="Times New Roman" w:cs="Times New Roman"/>
          <w:lang w:val="fr-FR"/>
        </w:rPr>
        <w:t>.</w:t>
      </w:r>
      <w:r w:rsidR="00287FF9" w:rsidRPr="0070559A">
        <w:rPr>
          <w:rFonts w:ascii="Times New Roman" w:hAnsi="Times New Roman" w:cs="Times New Roman"/>
          <w:lang w:val="fr-FR"/>
        </w:rPr>
        <w:t xml:space="preserve"> av. J.-C.,</w:t>
      </w:r>
      <w:r w:rsidR="000155B8" w:rsidRPr="0070559A">
        <w:rPr>
          <w:rFonts w:ascii="Times New Roman" w:hAnsi="Times New Roman" w:cs="Times New Roman"/>
          <w:lang w:val="fr-FR"/>
        </w:rPr>
        <w:t xml:space="preserve"> </w:t>
      </w:r>
      <w:r w:rsidR="00287FF9" w:rsidRPr="0070559A">
        <w:rPr>
          <w:rFonts w:ascii="Times New Roman" w:hAnsi="Times New Roman" w:cs="Times New Roman"/>
          <w:lang w:val="fr-FR"/>
        </w:rPr>
        <w:t>probablement après la construction de l’enceinte de Cicéron.</w:t>
      </w:r>
    </w:p>
    <w:p w:rsidR="001C1003" w:rsidRPr="0070559A" w:rsidRDefault="001C1003" w:rsidP="00AC6D17">
      <w:pPr>
        <w:jc w:val="both"/>
        <w:rPr>
          <w:rFonts w:ascii="Times New Roman" w:hAnsi="Times New Roman" w:cs="Times New Roman"/>
          <w:lang w:val="fr-FR"/>
        </w:rPr>
      </w:pPr>
    </w:p>
    <w:p w:rsidR="00AC6D17" w:rsidRPr="0070559A" w:rsidRDefault="00624F7E" w:rsidP="00AC6D17">
      <w:pPr>
        <w:jc w:val="center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70559A">
        <w:rPr>
          <w:rFonts w:ascii="Times New Roman" w:hAnsi="Times New Roman" w:cs="Times New Roman"/>
          <w:i/>
          <w:sz w:val="28"/>
          <w:szCs w:val="28"/>
          <w:lang w:val="fr-FR"/>
        </w:rPr>
        <w:t>N</w:t>
      </w:r>
      <w:r w:rsidR="006A2FDB" w:rsidRPr="0070559A">
        <w:rPr>
          <w:rFonts w:ascii="Times New Roman" w:hAnsi="Times New Roman" w:cs="Times New Roman"/>
          <w:i/>
          <w:sz w:val="28"/>
          <w:szCs w:val="28"/>
          <w:lang w:val="fr-FR"/>
        </w:rPr>
        <w:t>ouvelle lecture de l’h</w:t>
      </w:r>
      <w:r w:rsidR="00AC6D17" w:rsidRPr="0070559A">
        <w:rPr>
          <w:rFonts w:ascii="Times New Roman" w:hAnsi="Times New Roman" w:cs="Times New Roman"/>
          <w:i/>
          <w:sz w:val="28"/>
          <w:szCs w:val="28"/>
          <w:lang w:val="fr-FR"/>
        </w:rPr>
        <w:t>istoire urbaine d’Ostie</w:t>
      </w:r>
    </w:p>
    <w:p w:rsidR="00AC6D17" w:rsidRPr="0070559A" w:rsidRDefault="00AC6D17" w:rsidP="00AC6D17">
      <w:pPr>
        <w:jc w:val="both"/>
        <w:rPr>
          <w:rFonts w:ascii="Times New Roman" w:hAnsi="Times New Roman" w:cs="Times New Roman"/>
          <w:lang w:val="fr-FR"/>
        </w:rPr>
      </w:pPr>
    </w:p>
    <w:p w:rsidR="003950D0" w:rsidRPr="0070559A" w:rsidRDefault="00EC6081" w:rsidP="00F50F20">
      <w:pPr>
        <w:spacing w:line="360" w:lineRule="auto"/>
        <w:jc w:val="both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>La thèse ne se borne pas à l</w:t>
      </w:r>
      <w:r w:rsidR="0067129A" w:rsidRPr="0070559A">
        <w:rPr>
          <w:rFonts w:ascii="Times New Roman" w:hAnsi="Times New Roman" w:cs="Times New Roman"/>
          <w:lang w:val="fr-FR"/>
        </w:rPr>
        <w:t xml:space="preserve">’analyse </w:t>
      </w:r>
      <w:r w:rsidR="00124415" w:rsidRPr="0070559A">
        <w:rPr>
          <w:rFonts w:ascii="Times New Roman" w:hAnsi="Times New Roman" w:cs="Times New Roman"/>
          <w:lang w:val="fr-FR"/>
        </w:rPr>
        <w:t xml:space="preserve">des données </w:t>
      </w:r>
      <w:r w:rsidR="00C16360" w:rsidRPr="0070559A">
        <w:rPr>
          <w:rFonts w:ascii="Times New Roman" w:hAnsi="Times New Roman" w:cs="Times New Roman"/>
          <w:lang w:val="fr-FR"/>
        </w:rPr>
        <w:t>rassemblées</w:t>
      </w:r>
      <w:r w:rsidR="00124415" w:rsidRPr="0070559A">
        <w:rPr>
          <w:rFonts w:ascii="Times New Roman" w:hAnsi="Times New Roman" w:cs="Times New Roman"/>
          <w:lang w:val="fr-FR"/>
        </w:rPr>
        <w:t xml:space="preserve"> dans les archives et sur le terrain</w:t>
      </w:r>
      <w:r w:rsidRPr="0070559A">
        <w:rPr>
          <w:rFonts w:ascii="Times New Roman" w:hAnsi="Times New Roman" w:cs="Times New Roman"/>
          <w:lang w:val="fr-FR"/>
        </w:rPr>
        <w:t> : elle</w:t>
      </w:r>
      <w:r w:rsidR="00124415" w:rsidRPr="0070559A">
        <w:rPr>
          <w:rFonts w:ascii="Times New Roman" w:hAnsi="Times New Roman" w:cs="Times New Roman"/>
          <w:lang w:val="fr-FR"/>
        </w:rPr>
        <w:t xml:space="preserve"> </w:t>
      </w:r>
      <w:r w:rsidR="0067129A" w:rsidRPr="0070559A">
        <w:rPr>
          <w:rFonts w:ascii="Times New Roman" w:hAnsi="Times New Roman" w:cs="Times New Roman"/>
          <w:lang w:val="fr-FR"/>
        </w:rPr>
        <w:t>aboutit à une narration qui replace l’enchainement des faits archéologiques dans le contexte historique local et régional</w:t>
      </w:r>
      <w:r w:rsidR="00844BF1" w:rsidRPr="0070559A">
        <w:rPr>
          <w:rFonts w:ascii="Times New Roman" w:hAnsi="Times New Roman" w:cs="Times New Roman"/>
          <w:lang w:val="fr-FR"/>
        </w:rPr>
        <w:t>.</w:t>
      </w:r>
      <w:r w:rsidR="0067129A" w:rsidRPr="0070559A">
        <w:rPr>
          <w:rFonts w:ascii="Times New Roman" w:hAnsi="Times New Roman" w:cs="Times New Roman"/>
          <w:lang w:val="fr-FR"/>
        </w:rPr>
        <w:t xml:space="preserve"> </w:t>
      </w:r>
      <w:r w:rsidR="00844BF1" w:rsidRPr="0070559A">
        <w:rPr>
          <w:rFonts w:ascii="Times New Roman" w:hAnsi="Times New Roman" w:cs="Times New Roman"/>
          <w:lang w:val="fr-FR"/>
        </w:rPr>
        <w:t>D</w:t>
      </w:r>
      <w:r w:rsidR="0020054F" w:rsidRPr="0070559A">
        <w:rPr>
          <w:rFonts w:ascii="Times New Roman" w:hAnsi="Times New Roman" w:cs="Times New Roman"/>
          <w:lang w:val="fr-FR"/>
        </w:rPr>
        <w:t xml:space="preserve">ans cette perspective, la reconstruction du développement urbain d’Ostie </w:t>
      </w:r>
      <w:r w:rsidR="00703B7C" w:rsidRPr="0070559A">
        <w:rPr>
          <w:rFonts w:ascii="Times New Roman" w:hAnsi="Times New Roman" w:cs="Times New Roman"/>
          <w:lang w:val="fr-FR"/>
        </w:rPr>
        <w:t>a été</w:t>
      </w:r>
      <w:r w:rsidR="0020054F" w:rsidRPr="0070559A">
        <w:rPr>
          <w:rFonts w:ascii="Times New Roman" w:hAnsi="Times New Roman" w:cs="Times New Roman"/>
          <w:lang w:val="fr-FR"/>
        </w:rPr>
        <w:t xml:space="preserve"> </w:t>
      </w:r>
      <w:r w:rsidR="0067129A" w:rsidRPr="0070559A">
        <w:rPr>
          <w:rFonts w:ascii="Times New Roman" w:hAnsi="Times New Roman" w:cs="Times New Roman"/>
          <w:lang w:val="fr-FR"/>
        </w:rPr>
        <w:t>confrontée</w:t>
      </w:r>
      <w:r w:rsidR="0020054F" w:rsidRPr="0070559A">
        <w:rPr>
          <w:rFonts w:ascii="Times New Roman" w:hAnsi="Times New Roman" w:cs="Times New Roman"/>
          <w:lang w:val="fr-FR"/>
        </w:rPr>
        <w:t xml:space="preserve"> aux </w:t>
      </w:r>
      <w:r w:rsidR="00AE707A" w:rsidRPr="0070559A">
        <w:rPr>
          <w:rFonts w:ascii="Times New Roman" w:hAnsi="Times New Roman" w:cs="Times New Roman"/>
          <w:lang w:val="fr-FR"/>
        </w:rPr>
        <w:t>travaux des historiens. Les sources épigraphiques</w:t>
      </w:r>
      <w:r w:rsidR="00615B48" w:rsidRPr="0070559A">
        <w:rPr>
          <w:rFonts w:ascii="Times New Roman" w:hAnsi="Times New Roman" w:cs="Times New Roman"/>
          <w:lang w:val="fr-FR"/>
        </w:rPr>
        <w:t>,</w:t>
      </w:r>
      <w:r w:rsidR="00AE707A" w:rsidRPr="0070559A">
        <w:rPr>
          <w:rFonts w:ascii="Times New Roman" w:hAnsi="Times New Roman" w:cs="Times New Roman"/>
          <w:lang w:val="fr-FR"/>
        </w:rPr>
        <w:t xml:space="preserve"> en particulier</w:t>
      </w:r>
      <w:r w:rsidR="00615B48" w:rsidRPr="0070559A">
        <w:rPr>
          <w:rFonts w:ascii="Times New Roman" w:hAnsi="Times New Roman" w:cs="Times New Roman"/>
          <w:lang w:val="fr-FR"/>
        </w:rPr>
        <w:t>,</w:t>
      </w:r>
      <w:r w:rsidR="00AE707A" w:rsidRPr="0070559A">
        <w:rPr>
          <w:rFonts w:ascii="Times New Roman" w:hAnsi="Times New Roman" w:cs="Times New Roman"/>
          <w:lang w:val="fr-FR"/>
        </w:rPr>
        <w:t xml:space="preserve"> fournissent </w:t>
      </w:r>
      <w:r w:rsidR="00A10DD2" w:rsidRPr="0070559A">
        <w:rPr>
          <w:rFonts w:ascii="Times New Roman" w:hAnsi="Times New Roman" w:cs="Times New Roman"/>
          <w:lang w:val="fr-FR"/>
        </w:rPr>
        <w:t>des</w:t>
      </w:r>
      <w:r w:rsidR="00AE707A" w:rsidRPr="0070559A">
        <w:rPr>
          <w:rFonts w:ascii="Times New Roman" w:hAnsi="Times New Roman" w:cs="Times New Roman"/>
          <w:lang w:val="fr-FR"/>
        </w:rPr>
        <w:t xml:space="preserve"> jalons </w:t>
      </w:r>
      <w:r w:rsidR="00844BF1" w:rsidRPr="0070559A">
        <w:rPr>
          <w:rFonts w:ascii="Times New Roman" w:hAnsi="Times New Roman" w:cs="Times New Roman"/>
          <w:lang w:val="fr-FR"/>
        </w:rPr>
        <w:t xml:space="preserve">fondamentaux </w:t>
      </w:r>
      <w:r w:rsidR="00615B48" w:rsidRPr="0070559A">
        <w:rPr>
          <w:rFonts w:ascii="Times New Roman" w:hAnsi="Times New Roman" w:cs="Times New Roman"/>
          <w:lang w:val="fr-FR"/>
        </w:rPr>
        <w:t>pour</w:t>
      </w:r>
      <w:r w:rsidR="0020054F" w:rsidRPr="0070559A">
        <w:rPr>
          <w:rFonts w:ascii="Times New Roman" w:hAnsi="Times New Roman" w:cs="Times New Roman"/>
          <w:lang w:val="fr-FR"/>
        </w:rPr>
        <w:t xml:space="preserve"> </w:t>
      </w:r>
      <w:r w:rsidR="00A10DD2" w:rsidRPr="0070559A">
        <w:rPr>
          <w:rFonts w:ascii="Times New Roman" w:hAnsi="Times New Roman" w:cs="Times New Roman"/>
          <w:lang w:val="fr-FR"/>
        </w:rPr>
        <w:t>écrire</w:t>
      </w:r>
      <w:r w:rsidR="0020054F" w:rsidRPr="0070559A">
        <w:rPr>
          <w:rFonts w:ascii="Times New Roman" w:hAnsi="Times New Roman" w:cs="Times New Roman"/>
          <w:lang w:val="fr-FR"/>
        </w:rPr>
        <w:t xml:space="preserve"> une histoire urbaine de la cité.</w:t>
      </w:r>
      <w:r w:rsidR="0067129A" w:rsidRPr="0070559A">
        <w:rPr>
          <w:rFonts w:ascii="Times New Roman" w:hAnsi="Times New Roman" w:cs="Times New Roman"/>
          <w:lang w:val="fr-FR"/>
        </w:rPr>
        <w:t xml:space="preserve"> </w:t>
      </w:r>
      <w:r w:rsidR="0020054F" w:rsidRPr="0070559A">
        <w:rPr>
          <w:rFonts w:ascii="Times New Roman" w:hAnsi="Times New Roman" w:cs="Times New Roman"/>
          <w:lang w:val="fr-FR"/>
        </w:rPr>
        <w:t xml:space="preserve">L’essai </w:t>
      </w:r>
      <w:r w:rsidR="003950D0" w:rsidRPr="0070559A">
        <w:rPr>
          <w:rFonts w:ascii="Times New Roman" w:hAnsi="Times New Roman" w:cs="Times New Roman"/>
          <w:lang w:val="fr-FR"/>
        </w:rPr>
        <w:t>que je propose dans le dernier chapitre</w:t>
      </w:r>
      <w:r w:rsidR="00AE707A" w:rsidRPr="0070559A">
        <w:rPr>
          <w:rFonts w:ascii="Times New Roman" w:hAnsi="Times New Roman" w:cs="Times New Roman"/>
          <w:lang w:val="fr-FR"/>
        </w:rPr>
        <w:t xml:space="preserve"> </w:t>
      </w:r>
      <w:r w:rsidR="0020054F" w:rsidRPr="0070559A">
        <w:rPr>
          <w:rFonts w:ascii="Times New Roman" w:hAnsi="Times New Roman" w:cs="Times New Roman"/>
          <w:lang w:val="fr-FR"/>
        </w:rPr>
        <w:t xml:space="preserve">s’articule autour de trois fils conducteurs complémentaires : l’extension du réseau viaire et sa contraction finale, le rehaussement progressif </w:t>
      </w:r>
      <w:r w:rsidR="002F1D13" w:rsidRPr="0070559A">
        <w:rPr>
          <w:rFonts w:ascii="Times New Roman" w:hAnsi="Times New Roman" w:cs="Times New Roman"/>
          <w:lang w:val="fr-FR"/>
        </w:rPr>
        <w:t>de la ville</w:t>
      </w:r>
      <w:r w:rsidR="0020054F" w:rsidRPr="0070559A">
        <w:rPr>
          <w:rFonts w:ascii="Times New Roman" w:hAnsi="Times New Roman" w:cs="Times New Roman"/>
          <w:lang w:val="fr-FR"/>
        </w:rPr>
        <w:t xml:space="preserve"> et les transformations du paysage urbain.</w:t>
      </w:r>
    </w:p>
    <w:p w:rsidR="0067129A" w:rsidRPr="0070559A" w:rsidRDefault="0067129A" w:rsidP="00F50F20">
      <w:pPr>
        <w:spacing w:line="360" w:lineRule="auto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:rsidR="00004467" w:rsidRPr="0070559A" w:rsidRDefault="00AE707A" w:rsidP="00004467">
      <w:pPr>
        <w:pStyle w:val="Paragraphedelist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 xml:space="preserve">Depuis les travaux novateurs de R. Mar sur la formation de l’espace urbain d’Ostie, il </w:t>
      </w:r>
      <w:r w:rsidR="00615B48" w:rsidRPr="0070559A">
        <w:rPr>
          <w:rFonts w:ascii="Times New Roman" w:hAnsi="Times New Roman" w:cs="Times New Roman"/>
          <w:lang w:val="fr-FR"/>
        </w:rPr>
        <w:t>est</w:t>
      </w:r>
      <w:r w:rsidRPr="0070559A">
        <w:rPr>
          <w:rFonts w:ascii="Times New Roman" w:hAnsi="Times New Roman" w:cs="Times New Roman"/>
          <w:lang w:val="fr-FR"/>
        </w:rPr>
        <w:t xml:space="preserve"> admis que le réseau viaire </w:t>
      </w:r>
      <w:r w:rsidR="006602F0" w:rsidRPr="0070559A">
        <w:rPr>
          <w:rFonts w:ascii="Times New Roman" w:hAnsi="Times New Roman" w:cs="Times New Roman"/>
          <w:lang w:val="fr-FR"/>
        </w:rPr>
        <w:t>et le parcellaire</w:t>
      </w:r>
      <w:r w:rsidRPr="0070559A">
        <w:rPr>
          <w:rFonts w:ascii="Times New Roman" w:hAnsi="Times New Roman" w:cs="Times New Roman"/>
          <w:lang w:val="fr-FR"/>
        </w:rPr>
        <w:t xml:space="preserve"> étai</w:t>
      </w:r>
      <w:r w:rsidR="00844BF1" w:rsidRPr="0070559A">
        <w:rPr>
          <w:rFonts w:ascii="Times New Roman" w:hAnsi="Times New Roman" w:cs="Times New Roman"/>
          <w:lang w:val="fr-FR"/>
        </w:rPr>
        <w:t>en</w:t>
      </w:r>
      <w:r w:rsidRPr="0070559A">
        <w:rPr>
          <w:rFonts w:ascii="Times New Roman" w:hAnsi="Times New Roman" w:cs="Times New Roman"/>
          <w:lang w:val="fr-FR"/>
        </w:rPr>
        <w:t>t établi</w:t>
      </w:r>
      <w:r w:rsidR="00844BF1" w:rsidRPr="0070559A">
        <w:rPr>
          <w:rFonts w:ascii="Times New Roman" w:hAnsi="Times New Roman" w:cs="Times New Roman"/>
          <w:lang w:val="fr-FR"/>
        </w:rPr>
        <w:t>s</w:t>
      </w:r>
      <w:r w:rsidRPr="0070559A">
        <w:rPr>
          <w:rFonts w:ascii="Times New Roman" w:hAnsi="Times New Roman" w:cs="Times New Roman"/>
          <w:lang w:val="fr-FR"/>
        </w:rPr>
        <w:t xml:space="preserve"> au</w:t>
      </w:r>
      <w:r w:rsidR="006602F0" w:rsidRPr="0070559A">
        <w:rPr>
          <w:rFonts w:ascii="Times New Roman" w:hAnsi="Times New Roman" w:cs="Times New Roman"/>
          <w:lang w:val="fr-FR"/>
        </w:rPr>
        <w:t>x III-</w:t>
      </w:r>
      <w:r w:rsidRPr="0070559A">
        <w:rPr>
          <w:rFonts w:ascii="Times New Roman" w:hAnsi="Times New Roman" w:cs="Times New Roman"/>
          <w:lang w:val="fr-FR"/>
        </w:rPr>
        <w:t>II</w:t>
      </w:r>
      <w:r w:rsidRPr="0070559A">
        <w:rPr>
          <w:rFonts w:ascii="Times New Roman" w:hAnsi="Times New Roman" w:cs="Times New Roman"/>
          <w:vertAlign w:val="superscript"/>
          <w:lang w:val="fr-FR"/>
        </w:rPr>
        <w:t>e</w:t>
      </w:r>
      <w:r w:rsidRPr="0070559A">
        <w:rPr>
          <w:rFonts w:ascii="Times New Roman" w:hAnsi="Times New Roman" w:cs="Times New Roman"/>
          <w:lang w:val="fr-FR"/>
        </w:rPr>
        <w:t xml:space="preserve"> s</w:t>
      </w:r>
      <w:r w:rsidR="00FF6E39" w:rsidRPr="0070559A">
        <w:rPr>
          <w:rFonts w:ascii="Times New Roman" w:hAnsi="Times New Roman" w:cs="Times New Roman"/>
          <w:lang w:val="fr-FR"/>
        </w:rPr>
        <w:t>.</w:t>
      </w:r>
      <w:r w:rsidRPr="0070559A">
        <w:rPr>
          <w:rFonts w:ascii="Times New Roman" w:hAnsi="Times New Roman" w:cs="Times New Roman"/>
          <w:lang w:val="fr-FR"/>
        </w:rPr>
        <w:t xml:space="preserve"> av. J.-C.</w:t>
      </w:r>
      <w:r w:rsidR="006602F0" w:rsidRPr="0070559A">
        <w:rPr>
          <w:rFonts w:ascii="Times New Roman" w:hAnsi="Times New Roman" w:cs="Times New Roman"/>
          <w:lang w:val="fr-FR"/>
        </w:rPr>
        <w:t xml:space="preserve">, avant </w:t>
      </w:r>
      <w:r w:rsidR="00615B48" w:rsidRPr="0070559A">
        <w:rPr>
          <w:rFonts w:ascii="Times New Roman" w:hAnsi="Times New Roman" w:cs="Times New Roman"/>
          <w:lang w:val="fr-FR"/>
        </w:rPr>
        <w:t xml:space="preserve">même </w:t>
      </w:r>
      <w:r w:rsidR="006602F0" w:rsidRPr="0070559A">
        <w:rPr>
          <w:rFonts w:ascii="Times New Roman" w:hAnsi="Times New Roman" w:cs="Times New Roman"/>
          <w:lang w:val="fr-FR"/>
        </w:rPr>
        <w:t xml:space="preserve">que ne soit </w:t>
      </w:r>
      <w:r w:rsidR="00EC6081" w:rsidRPr="0070559A">
        <w:rPr>
          <w:rFonts w:ascii="Times New Roman" w:hAnsi="Times New Roman" w:cs="Times New Roman"/>
          <w:lang w:val="fr-FR"/>
        </w:rPr>
        <w:t>élevée</w:t>
      </w:r>
      <w:r w:rsidR="006602F0" w:rsidRPr="0070559A">
        <w:rPr>
          <w:rFonts w:ascii="Times New Roman" w:hAnsi="Times New Roman" w:cs="Times New Roman"/>
          <w:lang w:val="fr-FR"/>
        </w:rPr>
        <w:t xml:space="preserve"> l’enceinte tardo-républicaine</w:t>
      </w:r>
      <w:r w:rsidR="0006158B" w:rsidRPr="0070559A">
        <w:rPr>
          <w:rFonts w:ascii="Times New Roman" w:hAnsi="Times New Roman" w:cs="Times New Roman"/>
          <w:lang w:val="fr-FR"/>
        </w:rPr>
        <w:t xml:space="preserve">, et qu’ils ne furent pas modifiés de manière substantielle par la suite, </w:t>
      </w:r>
      <w:r w:rsidR="00703B7C" w:rsidRPr="0070559A">
        <w:rPr>
          <w:rFonts w:ascii="Times New Roman" w:hAnsi="Times New Roman" w:cs="Times New Roman"/>
          <w:lang w:val="fr-FR"/>
        </w:rPr>
        <w:t>exception faite de</w:t>
      </w:r>
      <w:r w:rsidR="0006158B" w:rsidRPr="0070559A">
        <w:rPr>
          <w:rFonts w:ascii="Times New Roman" w:hAnsi="Times New Roman" w:cs="Times New Roman"/>
          <w:lang w:val="fr-FR"/>
        </w:rPr>
        <w:t xml:space="preserve"> la </w:t>
      </w:r>
      <w:r w:rsidR="0006158B" w:rsidRPr="0070559A">
        <w:rPr>
          <w:rFonts w:ascii="Times New Roman" w:hAnsi="Times New Roman" w:cs="Times New Roman"/>
          <w:i/>
          <w:lang w:val="fr-FR"/>
        </w:rPr>
        <w:t>regio</w:t>
      </w:r>
      <w:r w:rsidR="0006158B" w:rsidRPr="0070559A">
        <w:rPr>
          <w:rFonts w:ascii="Times New Roman" w:hAnsi="Times New Roman" w:cs="Times New Roman"/>
          <w:lang w:val="fr-FR"/>
        </w:rPr>
        <w:t xml:space="preserve"> II</w:t>
      </w:r>
      <w:r w:rsidR="00703B7C" w:rsidRPr="0070559A">
        <w:rPr>
          <w:rFonts w:ascii="Times New Roman" w:hAnsi="Times New Roman" w:cs="Times New Roman"/>
          <w:lang w:val="fr-FR"/>
        </w:rPr>
        <w:t>.</w:t>
      </w:r>
      <w:r w:rsidR="005C7840" w:rsidRPr="0070559A">
        <w:rPr>
          <w:rFonts w:ascii="Times New Roman" w:hAnsi="Times New Roman" w:cs="Times New Roman"/>
          <w:lang w:val="fr-FR"/>
        </w:rPr>
        <w:t xml:space="preserve"> </w:t>
      </w:r>
      <w:r w:rsidR="00703B7C" w:rsidRPr="0070559A">
        <w:rPr>
          <w:rFonts w:ascii="Times New Roman" w:hAnsi="Times New Roman" w:cs="Times New Roman"/>
          <w:lang w:val="fr-FR"/>
        </w:rPr>
        <w:t>C</w:t>
      </w:r>
      <w:r w:rsidR="00615B48" w:rsidRPr="0070559A">
        <w:rPr>
          <w:rFonts w:ascii="Times New Roman" w:hAnsi="Times New Roman" w:cs="Times New Roman"/>
          <w:lang w:val="fr-FR"/>
        </w:rPr>
        <w:t>ette</w:t>
      </w:r>
      <w:r w:rsidR="006602F0" w:rsidRPr="0070559A">
        <w:rPr>
          <w:rFonts w:ascii="Times New Roman" w:hAnsi="Times New Roman" w:cs="Times New Roman"/>
          <w:lang w:val="fr-FR"/>
        </w:rPr>
        <w:t xml:space="preserve"> </w:t>
      </w:r>
      <w:r w:rsidR="00004467" w:rsidRPr="0070559A">
        <w:rPr>
          <w:rFonts w:ascii="Times New Roman" w:hAnsi="Times New Roman" w:cs="Times New Roman"/>
          <w:lang w:val="fr-FR"/>
        </w:rPr>
        <w:t>hypothèse</w:t>
      </w:r>
      <w:r w:rsidR="006602F0" w:rsidRPr="0070559A">
        <w:rPr>
          <w:rFonts w:ascii="Times New Roman" w:hAnsi="Times New Roman" w:cs="Times New Roman"/>
          <w:lang w:val="fr-FR"/>
        </w:rPr>
        <w:t xml:space="preserve"> donne</w:t>
      </w:r>
      <w:r w:rsidR="00265123" w:rsidRPr="0070559A">
        <w:rPr>
          <w:rFonts w:ascii="Times New Roman" w:hAnsi="Times New Roman" w:cs="Times New Roman"/>
          <w:lang w:val="fr-FR"/>
        </w:rPr>
        <w:t xml:space="preserve"> </w:t>
      </w:r>
      <w:r w:rsidR="006602F0" w:rsidRPr="0070559A">
        <w:rPr>
          <w:rFonts w:ascii="Times New Roman" w:hAnsi="Times New Roman" w:cs="Times New Roman"/>
          <w:lang w:val="fr-FR"/>
        </w:rPr>
        <w:t xml:space="preserve">une vision figée du développement urbain, qui ne correspond pas </w:t>
      </w:r>
      <w:r w:rsidR="00615B48" w:rsidRPr="0070559A">
        <w:rPr>
          <w:rFonts w:ascii="Times New Roman" w:hAnsi="Times New Roman" w:cs="Times New Roman"/>
          <w:lang w:val="fr-FR"/>
        </w:rPr>
        <w:t>aux</w:t>
      </w:r>
      <w:r w:rsidR="006602F0" w:rsidRPr="0070559A">
        <w:rPr>
          <w:rFonts w:ascii="Times New Roman" w:hAnsi="Times New Roman" w:cs="Times New Roman"/>
          <w:lang w:val="fr-FR"/>
        </w:rPr>
        <w:t xml:space="preserve"> informations dispo</w:t>
      </w:r>
      <w:r w:rsidR="00615B48" w:rsidRPr="0070559A">
        <w:rPr>
          <w:rFonts w:ascii="Times New Roman" w:hAnsi="Times New Roman" w:cs="Times New Roman"/>
          <w:lang w:val="fr-FR"/>
        </w:rPr>
        <w:t>nibles</w:t>
      </w:r>
      <w:r w:rsidR="006602F0" w:rsidRPr="0070559A">
        <w:rPr>
          <w:rFonts w:ascii="Times New Roman" w:hAnsi="Times New Roman" w:cs="Times New Roman"/>
          <w:lang w:val="fr-FR"/>
        </w:rPr>
        <w:t xml:space="preserve">. </w:t>
      </w:r>
      <w:r w:rsidR="00004467" w:rsidRPr="0070559A">
        <w:rPr>
          <w:rFonts w:ascii="Times New Roman" w:hAnsi="Times New Roman" w:cs="Times New Roman"/>
          <w:lang w:val="fr-FR"/>
        </w:rPr>
        <w:t xml:space="preserve">Si l’armature viaire de la ville est effectivement en place au lendemain de la construction du </w:t>
      </w:r>
      <w:r w:rsidR="00004467" w:rsidRPr="0070559A">
        <w:rPr>
          <w:rFonts w:ascii="Times New Roman" w:hAnsi="Times New Roman" w:cs="Times New Roman"/>
          <w:i/>
          <w:lang w:val="fr-FR"/>
        </w:rPr>
        <w:t>castrum</w:t>
      </w:r>
      <w:r w:rsidR="00004467" w:rsidRPr="0070559A">
        <w:rPr>
          <w:rFonts w:ascii="Times New Roman" w:hAnsi="Times New Roman" w:cs="Times New Roman"/>
          <w:lang w:val="fr-FR"/>
        </w:rPr>
        <w:t xml:space="preserve">, tel n’était pas le cas de l’ensemble du réseau. </w:t>
      </w:r>
      <w:r w:rsidR="005C7840" w:rsidRPr="0070559A">
        <w:rPr>
          <w:rFonts w:ascii="Times New Roman" w:hAnsi="Times New Roman" w:cs="Times New Roman"/>
          <w:lang w:val="fr-FR"/>
        </w:rPr>
        <w:t>L</w:t>
      </w:r>
      <w:r w:rsidR="006602F0" w:rsidRPr="0070559A">
        <w:rPr>
          <w:rFonts w:ascii="Times New Roman" w:hAnsi="Times New Roman" w:cs="Times New Roman"/>
          <w:lang w:val="fr-FR"/>
        </w:rPr>
        <w:t xml:space="preserve">e </w:t>
      </w:r>
      <w:r w:rsidR="006602F0" w:rsidRPr="0070559A">
        <w:rPr>
          <w:rFonts w:ascii="Times New Roman" w:hAnsi="Times New Roman" w:cs="Times New Roman"/>
          <w:i/>
          <w:lang w:val="fr-FR"/>
        </w:rPr>
        <w:t>cardo degli Aurighi</w:t>
      </w:r>
      <w:r w:rsidR="006602F0" w:rsidRPr="0070559A">
        <w:rPr>
          <w:rFonts w:ascii="Times New Roman" w:hAnsi="Times New Roman" w:cs="Times New Roman"/>
          <w:lang w:val="fr-FR"/>
        </w:rPr>
        <w:t>,</w:t>
      </w:r>
      <w:r w:rsidR="005C7840" w:rsidRPr="0070559A">
        <w:rPr>
          <w:rFonts w:ascii="Times New Roman" w:hAnsi="Times New Roman" w:cs="Times New Roman"/>
          <w:lang w:val="fr-FR"/>
        </w:rPr>
        <w:t xml:space="preserve"> par exemple,</w:t>
      </w:r>
      <w:r w:rsidR="006602F0" w:rsidRPr="0070559A">
        <w:rPr>
          <w:rFonts w:ascii="Times New Roman" w:hAnsi="Times New Roman" w:cs="Times New Roman"/>
          <w:lang w:val="fr-FR"/>
        </w:rPr>
        <w:t xml:space="preserve"> qui structure la croissance </w:t>
      </w:r>
      <w:r w:rsidR="00004467" w:rsidRPr="0070559A">
        <w:rPr>
          <w:rFonts w:ascii="Times New Roman" w:hAnsi="Times New Roman" w:cs="Times New Roman"/>
          <w:lang w:val="fr-FR"/>
        </w:rPr>
        <w:t>de la</w:t>
      </w:r>
      <w:r w:rsidR="006602F0" w:rsidRPr="0070559A">
        <w:rPr>
          <w:rFonts w:ascii="Times New Roman" w:hAnsi="Times New Roman" w:cs="Times New Roman"/>
          <w:lang w:val="fr-FR"/>
        </w:rPr>
        <w:t xml:space="preserve"> </w:t>
      </w:r>
      <w:r w:rsidR="006602F0" w:rsidRPr="0070559A">
        <w:rPr>
          <w:rFonts w:ascii="Times New Roman" w:hAnsi="Times New Roman" w:cs="Times New Roman"/>
          <w:i/>
          <w:lang w:val="fr-FR"/>
        </w:rPr>
        <w:t>r</w:t>
      </w:r>
      <w:r w:rsidR="00615B48" w:rsidRPr="0070559A">
        <w:rPr>
          <w:rFonts w:ascii="Times New Roman" w:hAnsi="Times New Roman" w:cs="Times New Roman"/>
          <w:i/>
          <w:lang w:val="fr-FR"/>
        </w:rPr>
        <w:t>e</w:t>
      </w:r>
      <w:r w:rsidR="006602F0" w:rsidRPr="0070559A">
        <w:rPr>
          <w:rFonts w:ascii="Times New Roman" w:hAnsi="Times New Roman" w:cs="Times New Roman"/>
          <w:i/>
          <w:lang w:val="fr-FR"/>
        </w:rPr>
        <w:t>gio</w:t>
      </w:r>
      <w:r w:rsidR="006602F0" w:rsidRPr="0070559A">
        <w:rPr>
          <w:rFonts w:ascii="Times New Roman" w:hAnsi="Times New Roman" w:cs="Times New Roman"/>
          <w:lang w:val="fr-FR"/>
        </w:rPr>
        <w:t xml:space="preserve"> III, </w:t>
      </w:r>
      <w:r w:rsidR="00004467" w:rsidRPr="0070559A">
        <w:rPr>
          <w:rFonts w:ascii="Times New Roman" w:hAnsi="Times New Roman" w:cs="Times New Roman"/>
          <w:lang w:val="fr-FR"/>
        </w:rPr>
        <w:t>a</w:t>
      </w:r>
      <w:r w:rsidR="006602F0" w:rsidRPr="0070559A">
        <w:rPr>
          <w:rFonts w:ascii="Times New Roman" w:hAnsi="Times New Roman" w:cs="Times New Roman"/>
          <w:lang w:val="fr-FR"/>
        </w:rPr>
        <w:t xml:space="preserve"> été tracé </w:t>
      </w:r>
      <w:r w:rsidR="0006158B" w:rsidRPr="0070559A">
        <w:rPr>
          <w:rFonts w:ascii="Times New Roman" w:hAnsi="Times New Roman" w:cs="Times New Roman"/>
          <w:lang w:val="fr-FR"/>
        </w:rPr>
        <w:t>à</w:t>
      </w:r>
      <w:r w:rsidR="006602F0" w:rsidRPr="0070559A">
        <w:rPr>
          <w:rFonts w:ascii="Times New Roman" w:hAnsi="Times New Roman" w:cs="Times New Roman"/>
          <w:lang w:val="fr-FR"/>
        </w:rPr>
        <w:t xml:space="preserve"> l’époque augustéenne. </w:t>
      </w:r>
      <w:r w:rsidR="00EC6081" w:rsidRPr="0070559A">
        <w:rPr>
          <w:rFonts w:ascii="Times New Roman" w:hAnsi="Times New Roman" w:cs="Times New Roman"/>
          <w:lang w:val="fr-FR"/>
        </w:rPr>
        <w:t>P</w:t>
      </w:r>
      <w:r w:rsidR="00615B48" w:rsidRPr="0070559A">
        <w:rPr>
          <w:rFonts w:ascii="Times New Roman" w:hAnsi="Times New Roman" w:cs="Times New Roman"/>
          <w:lang w:val="fr-FR"/>
        </w:rPr>
        <w:t>lusieurs</w:t>
      </w:r>
      <w:r w:rsidR="006602F0" w:rsidRPr="0070559A">
        <w:rPr>
          <w:rFonts w:ascii="Times New Roman" w:hAnsi="Times New Roman" w:cs="Times New Roman"/>
          <w:lang w:val="fr-FR"/>
        </w:rPr>
        <w:t xml:space="preserve"> édifices furent</w:t>
      </w:r>
      <w:r w:rsidR="00EC6081" w:rsidRPr="0070559A">
        <w:rPr>
          <w:rFonts w:ascii="Times New Roman" w:hAnsi="Times New Roman" w:cs="Times New Roman"/>
          <w:lang w:val="fr-FR"/>
        </w:rPr>
        <w:t xml:space="preserve"> alors</w:t>
      </w:r>
      <w:r w:rsidR="006602F0" w:rsidRPr="0070559A">
        <w:rPr>
          <w:rFonts w:ascii="Times New Roman" w:hAnsi="Times New Roman" w:cs="Times New Roman"/>
          <w:lang w:val="fr-FR"/>
        </w:rPr>
        <w:t xml:space="preserve"> détruits </w:t>
      </w:r>
      <w:r w:rsidR="005C7840" w:rsidRPr="0070559A">
        <w:rPr>
          <w:rFonts w:ascii="Times New Roman" w:hAnsi="Times New Roman" w:cs="Times New Roman"/>
          <w:lang w:val="fr-FR"/>
        </w:rPr>
        <w:t>et</w:t>
      </w:r>
      <w:r w:rsidR="006602F0" w:rsidRPr="0070559A">
        <w:rPr>
          <w:rFonts w:ascii="Times New Roman" w:hAnsi="Times New Roman" w:cs="Times New Roman"/>
          <w:lang w:val="fr-FR"/>
        </w:rPr>
        <w:t xml:space="preserve"> le parcellaire remanié. </w:t>
      </w:r>
      <w:r w:rsidR="0006158B" w:rsidRPr="0070559A">
        <w:rPr>
          <w:rFonts w:ascii="Times New Roman" w:hAnsi="Times New Roman" w:cs="Times New Roman"/>
          <w:lang w:val="fr-FR"/>
        </w:rPr>
        <w:t>Des rues secondaires</w:t>
      </w:r>
      <w:r w:rsidR="006602F0" w:rsidRPr="0070559A">
        <w:rPr>
          <w:rFonts w:ascii="Times New Roman" w:hAnsi="Times New Roman" w:cs="Times New Roman"/>
          <w:lang w:val="fr-FR"/>
        </w:rPr>
        <w:t xml:space="preserve"> furent tracées plus </w:t>
      </w:r>
      <w:r w:rsidR="00615B48" w:rsidRPr="0070559A">
        <w:rPr>
          <w:rFonts w:ascii="Times New Roman" w:hAnsi="Times New Roman" w:cs="Times New Roman"/>
          <w:lang w:val="fr-FR"/>
        </w:rPr>
        <w:t>tard</w:t>
      </w:r>
      <w:r w:rsidR="006602F0" w:rsidRPr="0070559A">
        <w:rPr>
          <w:rFonts w:ascii="Times New Roman" w:hAnsi="Times New Roman" w:cs="Times New Roman"/>
          <w:lang w:val="fr-FR"/>
        </w:rPr>
        <w:t xml:space="preserve"> encore, lors du boom édilitaire du II</w:t>
      </w:r>
      <w:r w:rsidR="006602F0" w:rsidRPr="0070559A">
        <w:rPr>
          <w:rFonts w:ascii="Times New Roman" w:hAnsi="Times New Roman" w:cs="Times New Roman"/>
          <w:vertAlign w:val="superscript"/>
          <w:lang w:val="fr-FR"/>
        </w:rPr>
        <w:t xml:space="preserve">e </w:t>
      </w:r>
      <w:r w:rsidR="006602F0" w:rsidRPr="0070559A">
        <w:rPr>
          <w:rFonts w:ascii="Times New Roman" w:hAnsi="Times New Roman" w:cs="Times New Roman"/>
          <w:lang w:val="fr-FR"/>
        </w:rPr>
        <w:t>s</w:t>
      </w:r>
      <w:r w:rsidR="00FF6E39" w:rsidRPr="0070559A">
        <w:rPr>
          <w:rFonts w:ascii="Times New Roman" w:hAnsi="Times New Roman" w:cs="Times New Roman"/>
          <w:lang w:val="fr-FR"/>
        </w:rPr>
        <w:t>.</w:t>
      </w:r>
      <w:r w:rsidR="006602F0" w:rsidRPr="0070559A">
        <w:rPr>
          <w:rFonts w:ascii="Times New Roman" w:hAnsi="Times New Roman" w:cs="Times New Roman"/>
          <w:lang w:val="fr-FR"/>
        </w:rPr>
        <w:t xml:space="preserve"> ap. J.-C.</w:t>
      </w:r>
      <w:r w:rsidR="00703B7C" w:rsidRPr="0070559A">
        <w:rPr>
          <w:rFonts w:ascii="Times New Roman" w:hAnsi="Times New Roman" w:cs="Times New Roman"/>
          <w:lang w:val="fr-FR"/>
        </w:rPr>
        <w:t>,</w:t>
      </w:r>
      <w:r w:rsidR="006602F0" w:rsidRPr="0070559A">
        <w:rPr>
          <w:rFonts w:ascii="Times New Roman" w:hAnsi="Times New Roman" w:cs="Times New Roman"/>
          <w:lang w:val="fr-FR"/>
        </w:rPr>
        <w:t xml:space="preserve"> comme </w:t>
      </w:r>
      <w:proofErr w:type="gramStart"/>
      <w:r w:rsidR="006602F0" w:rsidRPr="0070559A">
        <w:rPr>
          <w:rFonts w:ascii="Times New Roman" w:hAnsi="Times New Roman" w:cs="Times New Roman"/>
          <w:lang w:val="fr-FR"/>
        </w:rPr>
        <w:t>la</w:t>
      </w:r>
      <w:proofErr w:type="gramEnd"/>
      <w:r w:rsidR="006602F0" w:rsidRPr="0070559A">
        <w:rPr>
          <w:rFonts w:ascii="Times New Roman" w:hAnsi="Times New Roman" w:cs="Times New Roman"/>
          <w:lang w:val="fr-FR"/>
        </w:rPr>
        <w:t xml:space="preserve"> </w:t>
      </w:r>
      <w:r w:rsidR="006602F0" w:rsidRPr="0070559A">
        <w:rPr>
          <w:rFonts w:ascii="Times New Roman" w:hAnsi="Times New Roman" w:cs="Times New Roman"/>
          <w:i/>
          <w:lang w:val="fr-FR"/>
        </w:rPr>
        <w:t>via del Serapeo</w:t>
      </w:r>
      <w:r w:rsidR="006602F0" w:rsidRPr="0070559A">
        <w:rPr>
          <w:rFonts w:ascii="Times New Roman" w:hAnsi="Times New Roman" w:cs="Times New Roman"/>
          <w:lang w:val="fr-FR"/>
        </w:rPr>
        <w:t>.</w:t>
      </w:r>
      <w:r w:rsidR="00004467" w:rsidRPr="0070559A">
        <w:rPr>
          <w:rFonts w:ascii="Times New Roman" w:hAnsi="Times New Roman" w:cs="Times New Roman"/>
          <w:lang w:val="fr-FR"/>
        </w:rPr>
        <w:t xml:space="preserve"> Nombre de voies secondaires ont </w:t>
      </w:r>
      <w:r w:rsidR="005C7840" w:rsidRPr="0070559A">
        <w:rPr>
          <w:rFonts w:ascii="Times New Roman" w:hAnsi="Times New Roman" w:cs="Times New Roman"/>
          <w:lang w:val="fr-FR"/>
        </w:rPr>
        <w:t xml:space="preserve">probablement </w:t>
      </w:r>
      <w:r w:rsidR="00004467" w:rsidRPr="0070559A">
        <w:rPr>
          <w:rFonts w:ascii="Times New Roman" w:hAnsi="Times New Roman" w:cs="Times New Roman"/>
          <w:lang w:val="fr-FR"/>
        </w:rPr>
        <w:t xml:space="preserve">été </w:t>
      </w:r>
      <w:r w:rsidR="00615B48" w:rsidRPr="0070559A">
        <w:rPr>
          <w:rFonts w:ascii="Times New Roman" w:hAnsi="Times New Roman" w:cs="Times New Roman"/>
          <w:lang w:val="fr-FR"/>
        </w:rPr>
        <w:t xml:space="preserve">ouvertes </w:t>
      </w:r>
      <w:r w:rsidR="0006158B" w:rsidRPr="0070559A">
        <w:rPr>
          <w:rFonts w:ascii="Times New Roman" w:hAnsi="Times New Roman" w:cs="Times New Roman"/>
          <w:lang w:val="fr-FR"/>
        </w:rPr>
        <w:t>à cette époque</w:t>
      </w:r>
      <w:r w:rsidR="00004467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afin de </w:t>
      </w:r>
      <w:r w:rsidR="00615B4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rendre 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accessible </w:t>
      </w:r>
      <w:r w:rsidR="00004467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l’ensemble </w:t>
      </w:r>
      <w:r w:rsidR="00EC6081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du tissu 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>bâti</w:t>
      </w:r>
      <w:r w:rsidR="00703B7C" w:rsidRPr="0070559A">
        <w:rPr>
          <w:rFonts w:ascii="Times New Roman" w:hAnsi="Times New Roman" w:cs="Times New Roman"/>
          <w:color w:val="000000" w:themeColor="text1"/>
          <w:lang w:val="fr-FR"/>
        </w:rPr>
        <w:t>, alors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en pleine mutation</w:t>
      </w:r>
      <w:r w:rsidR="00004467" w:rsidRPr="0070559A">
        <w:rPr>
          <w:rFonts w:ascii="Times New Roman" w:hAnsi="Times New Roman" w:cs="Times New Roman"/>
          <w:lang w:val="fr-FR"/>
        </w:rPr>
        <w:t>.</w:t>
      </w:r>
    </w:p>
    <w:p w:rsidR="005C7840" w:rsidRPr="0070559A" w:rsidRDefault="005C7840" w:rsidP="005C7840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:rsidR="006602F0" w:rsidRPr="0070559A" w:rsidRDefault="00004467" w:rsidP="005C7840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  <w:lang w:val="fr-FR"/>
        </w:rPr>
      </w:pPr>
      <w:r w:rsidRPr="0070559A">
        <w:rPr>
          <w:rFonts w:ascii="Times New Roman" w:hAnsi="Times New Roman" w:cs="Times New Roman"/>
          <w:lang w:val="fr-FR"/>
        </w:rPr>
        <w:t xml:space="preserve">A l’inverse, </w:t>
      </w:r>
      <w:r w:rsidR="0006158B" w:rsidRPr="0070559A">
        <w:rPr>
          <w:rFonts w:ascii="Times New Roman" w:hAnsi="Times New Roman" w:cs="Times New Roman"/>
          <w:lang w:val="fr-FR"/>
        </w:rPr>
        <w:t>des</w:t>
      </w:r>
      <w:r w:rsidR="007F05F8" w:rsidRPr="0070559A">
        <w:rPr>
          <w:rFonts w:ascii="Times New Roman" w:hAnsi="Times New Roman" w:cs="Times New Roman"/>
          <w:lang w:val="fr-FR"/>
        </w:rPr>
        <w:t xml:space="preserve"> rues</w:t>
      </w:r>
      <w:r w:rsidRPr="0070559A">
        <w:rPr>
          <w:rFonts w:ascii="Times New Roman" w:hAnsi="Times New Roman" w:cs="Times New Roman"/>
          <w:lang w:val="fr-FR"/>
        </w:rPr>
        <w:t xml:space="preserve"> furent supprimées</w:t>
      </w:r>
      <w:r w:rsidR="007F05F8" w:rsidRPr="0070559A">
        <w:rPr>
          <w:rFonts w:ascii="Times New Roman" w:hAnsi="Times New Roman" w:cs="Times New Roman"/>
          <w:lang w:val="fr-FR"/>
        </w:rPr>
        <w:t>,</w:t>
      </w:r>
      <w:r w:rsidRPr="0070559A">
        <w:rPr>
          <w:rFonts w:ascii="Times New Roman" w:hAnsi="Times New Roman" w:cs="Times New Roman"/>
          <w:lang w:val="fr-FR"/>
        </w:rPr>
        <w:t xml:space="preserve"> </w:t>
      </w:r>
      <w:r w:rsidR="007F05F8" w:rsidRPr="0070559A">
        <w:rPr>
          <w:rFonts w:ascii="Times New Roman" w:hAnsi="Times New Roman" w:cs="Times New Roman"/>
          <w:lang w:val="fr-FR"/>
        </w:rPr>
        <w:t>notamment</w:t>
      </w:r>
      <w:r w:rsidRPr="0070559A">
        <w:rPr>
          <w:rFonts w:ascii="Times New Roman" w:hAnsi="Times New Roman" w:cs="Times New Roman"/>
          <w:lang w:val="fr-FR"/>
        </w:rPr>
        <w:t xml:space="preserve"> à l’époque tardo antique</w:t>
      </w:r>
      <w:r w:rsidR="007F05F8" w:rsidRPr="0070559A">
        <w:rPr>
          <w:rFonts w:ascii="Times New Roman" w:hAnsi="Times New Roman" w:cs="Times New Roman"/>
          <w:lang w:val="fr-FR"/>
        </w:rPr>
        <w:t>. Certaines furent rendues impraticables à la suite d’effondrements, comme</w:t>
      </w:r>
      <w:r w:rsidRPr="0070559A">
        <w:rPr>
          <w:rFonts w:ascii="Times New Roman" w:hAnsi="Times New Roman" w:cs="Times New Roman"/>
          <w:lang w:val="fr-FR"/>
        </w:rPr>
        <w:t xml:space="preserve"> </w:t>
      </w:r>
      <w:proofErr w:type="gramStart"/>
      <w:r w:rsidR="007F05F8" w:rsidRPr="0070559A">
        <w:rPr>
          <w:rFonts w:ascii="Times New Roman" w:hAnsi="Times New Roman" w:cs="Times New Roman"/>
          <w:lang w:val="fr-FR"/>
        </w:rPr>
        <w:t>l</w:t>
      </w:r>
      <w:r w:rsidRPr="0070559A">
        <w:rPr>
          <w:rFonts w:ascii="Times New Roman" w:hAnsi="Times New Roman" w:cs="Times New Roman"/>
          <w:lang w:val="fr-FR"/>
        </w:rPr>
        <w:t>a</w:t>
      </w:r>
      <w:proofErr w:type="gramEnd"/>
      <w:r w:rsidRPr="0070559A">
        <w:rPr>
          <w:rFonts w:ascii="Times New Roman" w:hAnsi="Times New Roman" w:cs="Times New Roman"/>
          <w:lang w:val="fr-FR"/>
        </w:rPr>
        <w:t xml:space="preserve"> </w:t>
      </w:r>
      <w:r w:rsidRPr="0070559A">
        <w:rPr>
          <w:rFonts w:ascii="Times New Roman" w:hAnsi="Times New Roman" w:cs="Times New Roman"/>
          <w:i/>
          <w:lang w:val="fr-FR"/>
        </w:rPr>
        <w:t>via dei Balconi</w:t>
      </w:r>
      <w:r w:rsidR="007F05F8" w:rsidRPr="0070559A">
        <w:rPr>
          <w:rFonts w:ascii="Times New Roman" w:hAnsi="Times New Roman" w:cs="Times New Roman"/>
          <w:lang w:val="fr-FR"/>
        </w:rPr>
        <w:t xml:space="preserve">, ensevelie sous </w:t>
      </w:r>
      <w:r w:rsidR="00615B48" w:rsidRPr="0070559A">
        <w:rPr>
          <w:rFonts w:ascii="Times New Roman" w:hAnsi="Times New Roman" w:cs="Times New Roman"/>
          <w:lang w:val="fr-FR"/>
        </w:rPr>
        <w:t>d</w:t>
      </w:r>
      <w:r w:rsidR="007F05F8" w:rsidRPr="0070559A">
        <w:rPr>
          <w:rFonts w:ascii="Times New Roman" w:hAnsi="Times New Roman" w:cs="Times New Roman"/>
          <w:lang w:val="fr-FR"/>
        </w:rPr>
        <w:t xml:space="preserve">es gravats, puis </w:t>
      </w:r>
      <w:r w:rsidR="007F05F8" w:rsidRPr="0070559A">
        <w:rPr>
          <w:rFonts w:ascii="Times New Roman" w:hAnsi="Times New Roman" w:cs="Times New Roman"/>
          <w:lang w:val="fr-FR"/>
        </w:rPr>
        <w:lastRenderedPageBreak/>
        <w:t>transformé</w:t>
      </w:r>
      <w:r w:rsidR="00615B48" w:rsidRPr="0070559A">
        <w:rPr>
          <w:rFonts w:ascii="Times New Roman" w:hAnsi="Times New Roman" w:cs="Times New Roman"/>
          <w:lang w:val="fr-FR"/>
        </w:rPr>
        <w:t>e</w:t>
      </w:r>
      <w:r w:rsidR="007F05F8" w:rsidRPr="0070559A">
        <w:rPr>
          <w:rFonts w:ascii="Times New Roman" w:hAnsi="Times New Roman" w:cs="Times New Roman"/>
          <w:lang w:val="fr-FR"/>
        </w:rPr>
        <w:t xml:space="preserve"> en </w:t>
      </w:r>
      <w:r w:rsidR="00EC6081" w:rsidRPr="0070559A">
        <w:rPr>
          <w:rFonts w:ascii="Times New Roman" w:hAnsi="Times New Roman" w:cs="Times New Roman"/>
          <w:lang w:val="fr-FR"/>
        </w:rPr>
        <w:t>dépotoir</w:t>
      </w:r>
      <w:r w:rsidRPr="0070559A">
        <w:rPr>
          <w:rFonts w:ascii="Times New Roman" w:hAnsi="Times New Roman" w:cs="Times New Roman"/>
          <w:lang w:val="fr-FR"/>
        </w:rPr>
        <w:t xml:space="preserve">. </w:t>
      </w:r>
      <w:r w:rsidR="007F05F8" w:rsidRPr="0070559A">
        <w:rPr>
          <w:rFonts w:ascii="Times New Roman" w:hAnsi="Times New Roman" w:cs="Times New Roman"/>
          <w:lang w:val="fr-FR"/>
        </w:rPr>
        <w:t xml:space="preserve">La circulation fut interrompue </w:t>
      </w:r>
      <w:r w:rsidR="00EC6081" w:rsidRPr="0070559A">
        <w:rPr>
          <w:rFonts w:ascii="Times New Roman" w:hAnsi="Times New Roman" w:cs="Times New Roman"/>
          <w:lang w:val="fr-FR"/>
        </w:rPr>
        <w:t xml:space="preserve">dans </w:t>
      </w:r>
      <w:r w:rsidR="0006158B" w:rsidRPr="0070559A">
        <w:rPr>
          <w:rFonts w:ascii="Times New Roman" w:hAnsi="Times New Roman" w:cs="Times New Roman"/>
          <w:lang w:val="fr-FR"/>
        </w:rPr>
        <w:t xml:space="preserve">d’autres </w:t>
      </w:r>
      <w:r w:rsidR="00EC6081" w:rsidRPr="0070559A">
        <w:rPr>
          <w:rFonts w:ascii="Times New Roman" w:hAnsi="Times New Roman" w:cs="Times New Roman"/>
          <w:lang w:val="fr-FR"/>
        </w:rPr>
        <w:t>rues après</w:t>
      </w:r>
      <w:r w:rsidR="007F05F8" w:rsidRPr="0070559A">
        <w:rPr>
          <w:rFonts w:ascii="Times New Roman" w:hAnsi="Times New Roman" w:cs="Times New Roman"/>
          <w:lang w:val="fr-FR"/>
        </w:rPr>
        <w:t xml:space="preserve"> la construction d’un édifice</w:t>
      </w:r>
      <w:r w:rsidR="0004183D" w:rsidRPr="0070559A">
        <w:rPr>
          <w:rFonts w:ascii="Times New Roman" w:hAnsi="Times New Roman" w:cs="Times New Roman"/>
          <w:lang w:val="fr-FR"/>
        </w:rPr>
        <w:t> :</w:t>
      </w:r>
      <w:r w:rsidR="007F05F8" w:rsidRPr="0070559A">
        <w:rPr>
          <w:rFonts w:ascii="Times New Roman" w:hAnsi="Times New Roman" w:cs="Times New Roman"/>
          <w:lang w:val="fr-FR"/>
        </w:rPr>
        <w:t xml:space="preserve"> l’</w:t>
      </w:r>
      <w:r w:rsidR="007F05F8" w:rsidRPr="0070559A">
        <w:rPr>
          <w:rFonts w:ascii="Times New Roman" w:hAnsi="Times New Roman" w:cs="Times New Roman"/>
          <w:i/>
          <w:lang w:val="fr-FR"/>
        </w:rPr>
        <w:t>Esedra</w:t>
      </w:r>
      <w:r w:rsidR="007F05F8" w:rsidRPr="0070559A">
        <w:rPr>
          <w:rFonts w:ascii="Times New Roman" w:hAnsi="Times New Roman" w:cs="Times New Roman"/>
          <w:lang w:val="fr-FR"/>
        </w:rPr>
        <w:t xml:space="preserve"> I, xii, 3</w:t>
      </w:r>
      <w:r w:rsidR="00615B48" w:rsidRPr="0070559A">
        <w:rPr>
          <w:rFonts w:ascii="Times New Roman" w:hAnsi="Times New Roman" w:cs="Times New Roman"/>
          <w:lang w:val="fr-FR"/>
        </w:rPr>
        <w:t>,</w:t>
      </w:r>
      <w:r w:rsidR="007F05F8" w:rsidRPr="0070559A">
        <w:rPr>
          <w:rFonts w:ascii="Times New Roman" w:hAnsi="Times New Roman" w:cs="Times New Roman"/>
          <w:lang w:val="fr-FR"/>
        </w:rPr>
        <w:t xml:space="preserve"> </w:t>
      </w:r>
      <w:r w:rsidR="0004183D" w:rsidRPr="0070559A">
        <w:rPr>
          <w:rFonts w:ascii="Times New Roman" w:hAnsi="Times New Roman" w:cs="Times New Roman"/>
          <w:lang w:val="fr-FR"/>
        </w:rPr>
        <w:t>par exemple,</w:t>
      </w:r>
      <w:r w:rsidR="007F05F8" w:rsidRPr="0070559A">
        <w:rPr>
          <w:rFonts w:ascii="Times New Roman" w:hAnsi="Times New Roman" w:cs="Times New Roman"/>
          <w:lang w:val="fr-FR"/>
        </w:rPr>
        <w:t xml:space="preserve"> fut </w:t>
      </w:r>
      <w:r w:rsidR="00EC6081" w:rsidRPr="0070559A">
        <w:rPr>
          <w:rFonts w:ascii="Times New Roman" w:hAnsi="Times New Roman" w:cs="Times New Roman"/>
          <w:lang w:val="fr-FR"/>
        </w:rPr>
        <w:t>élevée</w:t>
      </w:r>
      <w:r w:rsidR="007F05F8" w:rsidRPr="0070559A">
        <w:rPr>
          <w:rFonts w:ascii="Times New Roman" w:hAnsi="Times New Roman" w:cs="Times New Roman"/>
          <w:lang w:val="fr-FR"/>
        </w:rPr>
        <w:t xml:space="preserve"> </w:t>
      </w:r>
      <w:r w:rsidR="00615B48" w:rsidRPr="0070559A">
        <w:rPr>
          <w:rFonts w:ascii="Times New Roman" w:hAnsi="Times New Roman" w:cs="Times New Roman"/>
          <w:lang w:val="fr-FR"/>
        </w:rPr>
        <w:t>au débouché de</w:t>
      </w:r>
      <w:r w:rsidR="007F05F8" w:rsidRPr="0070559A">
        <w:rPr>
          <w:rFonts w:ascii="Times New Roman" w:hAnsi="Times New Roman" w:cs="Times New Roman"/>
          <w:lang w:val="fr-FR"/>
        </w:rPr>
        <w:t xml:space="preserve"> la </w:t>
      </w:r>
      <w:r w:rsidR="007F05F8" w:rsidRPr="0070559A">
        <w:rPr>
          <w:rFonts w:ascii="Times New Roman" w:hAnsi="Times New Roman" w:cs="Times New Roman"/>
          <w:i/>
          <w:lang w:val="fr-FR"/>
        </w:rPr>
        <w:t>Semita dei Cippi</w:t>
      </w:r>
      <w:r w:rsidR="007F05F8" w:rsidRPr="0070559A">
        <w:rPr>
          <w:rFonts w:ascii="Times New Roman" w:hAnsi="Times New Roman" w:cs="Times New Roman"/>
          <w:lang w:val="fr-FR"/>
        </w:rPr>
        <w:t xml:space="preserve"> sur le </w:t>
      </w:r>
      <w:r w:rsidR="007F05F8" w:rsidRPr="0070559A">
        <w:rPr>
          <w:rFonts w:ascii="Times New Roman" w:hAnsi="Times New Roman" w:cs="Times New Roman"/>
          <w:i/>
          <w:lang w:val="fr-FR"/>
        </w:rPr>
        <w:t>decumanus</w:t>
      </w:r>
      <w:r w:rsidR="007F05F8" w:rsidRPr="0070559A">
        <w:rPr>
          <w:rFonts w:ascii="Times New Roman" w:hAnsi="Times New Roman" w:cs="Times New Roman"/>
          <w:lang w:val="fr-FR"/>
        </w:rPr>
        <w:t>. Ces différents événement</w:t>
      </w:r>
      <w:r w:rsidR="00615B48" w:rsidRPr="0070559A">
        <w:rPr>
          <w:rFonts w:ascii="Times New Roman" w:hAnsi="Times New Roman" w:cs="Times New Roman"/>
          <w:lang w:val="fr-FR"/>
        </w:rPr>
        <w:t>s</w:t>
      </w:r>
      <w:r w:rsidR="007F05F8" w:rsidRPr="0070559A">
        <w:rPr>
          <w:rFonts w:ascii="Times New Roman" w:hAnsi="Times New Roman" w:cs="Times New Roman"/>
          <w:lang w:val="fr-FR"/>
        </w:rPr>
        <w:t xml:space="preserve"> contribuèrent à</w:t>
      </w:r>
      <w:r w:rsidRPr="0070559A">
        <w:rPr>
          <w:rFonts w:ascii="Times New Roman" w:hAnsi="Times New Roman" w:cs="Times New Roman"/>
          <w:lang w:val="fr-FR"/>
        </w:rPr>
        <w:t xml:space="preserve"> cont</w:t>
      </w:r>
      <w:r w:rsidR="00615B48" w:rsidRPr="0070559A">
        <w:rPr>
          <w:rFonts w:ascii="Times New Roman" w:hAnsi="Times New Roman" w:cs="Times New Roman"/>
          <w:lang w:val="fr-FR"/>
        </w:rPr>
        <w:t>r</w:t>
      </w:r>
      <w:r w:rsidRPr="0070559A">
        <w:rPr>
          <w:rFonts w:ascii="Times New Roman" w:hAnsi="Times New Roman" w:cs="Times New Roman"/>
          <w:lang w:val="fr-FR"/>
        </w:rPr>
        <w:t>act</w:t>
      </w:r>
      <w:r w:rsidR="007F05F8" w:rsidRPr="0070559A">
        <w:rPr>
          <w:rFonts w:ascii="Times New Roman" w:hAnsi="Times New Roman" w:cs="Times New Roman"/>
          <w:lang w:val="fr-FR"/>
        </w:rPr>
        <w:t xml:space="preserve">er le réseau et à modifier les circulations urbaines. </w:t>
      </w:r>
      <w:r w:rsidR="00615B48" w:rsidRPr="0070559A">
        <w:rPr>
          <w:rFonts w:ascii="Times New Roman" w:hAnsi="Times New Roman" w:cs="Times New Roman"/>
          <w:lang w:val="fr-FR"/>
        </w:rPr>
        <w:t>C</w:t>
      </w:r>
      <w:r w:rsidR="007F05F8" w:rsidRPr="0070559A">
        <w:rPr>
          <w:rFonts w:ascii="Times New Roman" w:hAnsi="Times New Roman" w:cs="Times New Roman"/>
          <w:lang w:val="fr-FR"/>
        </w:rPr>
        <w:t xml:space="preserve">e phénomène </w:t>
      </w:r>
      <w:r w:rsidR="00615B48" w:rsidRPr="0070559A">
        <w:rPr>
          <w:rFonts w:ascii="Times New Roman" w:hAnsi="Times New Roman" w:cs="Times New Roman"/>
          <w:lang w:val="fr-FR"/>
        </w:rPr>
        <w:t xml:space="preserve">se rencontre </w:t>
      </w:r>
      <w:r w:rsidR="0006158B" w:rsidRPr="0070559A">
        <w:rPr>
          <w:rFonts w:ascii="Times New Roman" w:hAnsi="Times New Roman" w:cs="Times New Roman"/>
          <w:lang w:val="fr-FR"/>
        </w:rPr>
        <w:t>dès</w:t>
      </w:r>
      <w:r w:rsidR="007F05F8" w:rsidRPr="0070559A">
        <w:rPr>
          <w:rFonts w:ascii="Times New Roman" w:hAnsi="Times New Roman" w:cs="Times New Roman"/>
          <w:lang w:val="fr-FR"/>
        </w:rPr>
        <w:t xml:space="preserve"> l’époque augustéenne</w:t>
      </w:r>
      <w:r w:rsidR="00C16360" w:rsidRPr="0070559A">
        <w:rPr>
          <w:rFonts w:ascii="Times New Roman" w:hAnsi="Times New Roman" w:cs="Times New Roman"/>
          <w:lang w:val="fr-FR"/>
        </w:rPr>
        <w:t xml:space="preserve"> </w:t>
      </w:r>
      <w:r w:rsidR="00C16360" w:rsidRPr="0070559A">
        <w:rPr>
          <w:rFonts w:ascii="Times New Roman" w:hAnsi="Times New Roman" w:cs="Times New Roman"/>
          <w:lang w:val="fr-FR"/>
        </w:rPr>
        <w:t xml:space="preserve">à l’intérieur du </w:t>
      </w:r>
      <w:r w:rsidR="00C16360" w:rsidRPr="0070559A">
        <w:rPr>
          <w:rFonts w:ascii="Times New Roman" w:hAnsi="Times New Roman" w:cs="Times New Roman"/>
          <w:i/>
          <w:lang w:val="fr-FR"/>
        </w:rPr>
        <w:t>castrum</w:t>
      </w:r>
      <w:r w:rsidR="007F05F8" w:rsidRPr="0070559A">
        <w:rPr>
          <w:rFonts w:ascii="Times New Roman" w:hAnsi="Times New Roman" w:cs="Times New Roman"/>
          <w:i/>
          <w:lang w:val="fr-FR"/>
        </w:rPr>
        <w:t> </w:t>
      </w:r>
      <w:r w:rsidR="007F05F8" w:rsidRPr="0070559A">
        <w:rPr>
          <w:rFonts w:ascii="Times New Roman" w:hAnsi="Times New Roman" w:cs="Times New Roman"/>
          <w:lang w:val="fr-FR"/>
        </w:rPr>
        <w:t>: un édifice publi</w:t>
      </w:r>
      <w:r w:rsidR="00C16360" w:rsidRPr="0070559A">
        <w:rPr>
          <w:rFonts w:ascii="Times New Roman" w:hAnsi="Times New Roman" w:cs="Times New Roman"/>
          <w:lang w:val="fr-FR"/>
        </w:rPr>
        <w:t>c</w:t>
      </w:r>
      <w:r w:rsidR="00EC6081" w:rsidRPr="0070559A">
        <w:rPr>
          <w:rFonts w:ascii="Times New Roman" w:hAnsi="Times New Roman" w:cs="Times New Roman"/>
          <w:lang w:val="fr-FR"/>
        </w:rPr>
        <w:t xml:space="preserve"> fut construit sur le tronçon méridional du </w:t>
      </w:r>
      <w:r w:rsidR="00EC6081" w:rsidRPr="0070559A">
        <w:rPr>
          <w:rFonts w:ascii="Times New Roman" w:hAnsi="Times New Roman" w:cs="Times New Roman"/>
          <w:i/>
          <w:lang w:val="fr-FR"/>
        </w:rPr>
        <w:t>cardo</w:t>
      </w:r>
      <w:r w:rsidR="00EC6081" w:rsidRPr="0070559A">
        <w:rPr>
          <w:rFonts w:ascii="Times New Roman" w:hAnsi="Times New Roman" w:cs="Times New Roman"/>
          <w:lang w:val="fr-FR"/>
        </w:rPr>
        <w:t>,</w:t>
      </w:r>
      <w:r w:rsidR="00C16360" w:rsidRPr="0070559A">
        <w:rPr>
          <w:rFonts w:ascii="Times New Roman" w:hAnsi="Times New Roman" w:cs="Times New Roman"/>
          <w:lang w:val="fr-FR"/>
        </w:rPr>
        <w:t xml:space="preserve"> </w:t>
      </w:r>
      <w:r w:rsidR="00C16360" w:rsidRPr="0070559A">
        <w:rPr>
          <w:rFonts w:ascii="Times New Roman" w:hAnsi="Times New Roman" w:cs="Times New Roman"/>
          <w:lang w:val="fr-FR"/>
        </w:rPr>
        <w:t xml:space="preserve">quand le </w:t>
      </w:r>
      <w:r w:rsidR="00C16360" w:rsidRPr="0070559A">
        <w:rPr>
          <w:rFonts w:ascii="Times New Roman" w:hAnsi="Times New Roman" w:cs="Times New Roman"/>
          <w:i/>
          <w:lang w:val="fr-FR"/>
        </w:rPr>
        <w:t>forum</w:t>
      </w:r>
      <w:r w:rsidR="00C16360" w:rsidRPr="0070559A">
        <w:rPr>
          <w:rFonts w:ascii="Times New Roman" w:hAnsi="Times New Roman" w:cs="Times New Roman"/>
          <w:lang w:val="fr-FR"/>
        </w:rPr>
        <w:t xml:space="preserve"> fut remodelé</w:t>
      </w:r>
      <w:r w:rsidR="007F05F8" w:rsidRPr="0070559A">
        <w:rPr>
          <w:rFonts w:ascii="Times New Roman" w:hAnsi="Times New Roman" w:cs="Times New Roman"/>
          <w:lang w:val="fr-FR"/>
        </w:rPr>
        <w:t>.</w:t>
      </w:r>
      <w:r w:rsidR="00391052" w:rsidRPr="0070559A">
        <w:rPr>
          <w:rFonts w:ascii="Times New Roman" w:hAnsi="Times New Roman" w:cs="Times New Roman"/>
          <w:lang w:val="fr-FR"/>
        </w:rPr>
        <w:t xml:space="preserve"> </w:t>
      </w:r>
      <w:r w:rsidR="00615B48" w:rsidRPr="0070559A">
        <w:rPr>
          <w:rFonts w:ascii="Times New Roman" w:hAnsi="Times New Roman" w:cs="Times New Roman"/>
          <w:lang w:val="fr-FR"/>
        </w:rPr>
        <w:t>L</w:t>
      </w:r>
      <w:r w:rsidR="00391052" w:rsidRPr="0070559A">
        <w:rPr>
          <w:rFonts w:ascii="Times New Roman" w:hAnsi="Times New Roman" w:cs="Times New Roman"/>
          <w:lang w:val="fr-FR"/>
        </w:rPr>
        <w:t xml:space="preserve">es transformations successives </w:t>
      </w:r>
      <w:r w:rsidR="00C16360" w:rsidRPr="0070559A">
        <w:rPr>
          <w:rFonts w:ascii="Times New Roman" w:hAnsi="Times New Roman" w:cs="Times New Roman"/>
          <w:lang w:val="fr-FR"/>
        </w:rPr>
        <w:t>de cette place</w:t>
      </w:r>
      <w:r w:rsidR="00391052" w:rsidRPr="0070559A">
        <w:rPr>
          <w:rFonts w:ascii="Times New Roman" w:hAnsi="Times New Roman" w:cs="Times New Roman"/>
          <w:lang w:val="fr-FR"/>
        </w:rPr>
        <w:t xml:space="preserve"> continuèrent à réduire </w:t>
      </w:r>
      <w:r w:rsidR="00615B48" w:rsidRPr="0070559A">
        <w:rPr>
          <w:rFonts w:ascii="Times New Roman" w:hAnsi="Times New Roman" w:cs="Times New Roman"/>
          <w:lang w:val="fr-FR"/>
        </w:rPr>
        <w:t xml:space="preserve">davantage encore </w:t>
      </w:r>
      <w:r w:rsidR="00391052" w:rsidRPr="0070559A">
        <w:rPr>
          <w:rFonts w:ascii="Times New Roman" w:hAnsi="Times New Roman" w:cs="Times New Roman"/>
          <w:lang w:val="fr-FR"/>
        </w:rPr>
        <w:t>le réseau viaire</w:t>
      </w:r>
      <w:r w:rsidR="00EC6081" w:rsidRPr="0070559A">
        <w:rPr>
          <w:rFonts w:ascii="Times New Roman" w:hAnsi="Times New Roman" w:cs="Times New Roman"/>
          <w:lang w:val="fr-FR"/>
        </w:rPr>
        <w:t xml:space="preserve"> de ce secteur</w:t>
      </w:r>
      <w:r w:rsidR="00615B48" w:rsidRPr="0070559A">
        <w:rPr>
          <w:rFonts w:ascii="Times New Roman" w:hAnsi="Times New Roman" w:cs="Times New Roman"/>
          <w:lang w:val="fr-FR"/>
        </w:rPr>
        <w:t>,</w:t>
      </w:r>
      <w:r w:rsidR="00391052" w:rsidRPr="0070559A">
        <w:rPr>
          <w:rFonts w:ascii="Times New Roman" w:hAnsi="Times New Roman" w:cs="Times New Roman"/>
          <w:lang w:val="fr-FR"/>
        </w:rPr>
        <w:t xml:space="preserve"> au profit de </w:t>
      </w:r>
      <w:r w:rsidR="00C16360" w:rsidRPr="0070559A">
        <w:rPr>
          <w:rFonts w:ascii="Times New Roman" w:hAnsi="Times New Roman" w:cs="Times New Roman"/>
          <w:lang w:val="fr-FR"/>
        </w:rPr>
        <w:t>s</w:t>
      </w:r>
      <w:r w:rsidR="00391052" w:rsidRPr="0070559A">
        <w:rPr>
          <w:rFonts w:ascii="Times New Roman" w:hAnsi="Times New Roman" w:cs="Times New Roman"/>
          <w:lang w:val="fr-FR"/>
        </w:rPr>
        <w:t>a monumentalité</w:t>
      </w:r>
      <w:r w:rsidR="00391052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>La constitution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du réseau viaire d’Ostie 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se fit progressivement 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après la construction du </w:t>
      </w:r>
      <w:r w:rsidR="00111E6E" w:rsidRPr="0070559A">
        <w:rPr>
          <w:rFonts w:ascii="Times New Roman" w:hAnsi="Times New Roman" w:cs="Times New Roman"/>
          <w:i/>
          <w:color w:val="000000" w:themeColor="text1"/>
          <w:lang w:val="fr-FR"/>
        </w:rPr>
        <w:t>castrum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sans planification globale : ce modèle dynamique 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s’oppose 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>à celui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F50EF" w:rsidRPr="0070559A">
        <w:rPr>
          <w:rFonts w:ascii="Times New Roman" w:hAnsi="Times New Roman" w:cs="Times New Roman"/>
          <w:color w:val="000000" w:themeColor="text1"/>
          <w:lang w:val="fr-FR"/>
        </w:rPr>
        <w:t>de R. Mar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>statique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67129A" w:rsidRPr="0070559A" w:rsidRDefault="0067129A" w:rsidP="00AE707A">
      <w:pPr>
        <w:spacing w:line="360" w:lineRule="auto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:rsidR="00F7796E" w:rsidRPr="0070559A" w:rsidRDefault="005C7840" w:rsidP="00A460B8">
      <w:pPr>
        <w:pStyle w:val="Paragraphedelist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5E1C21" w:rsidRPr="0070559A">
        <w:rPr>
          <w:rFonts w:ascii="Times New Roman" w:hAnsi="Times New Roman" w:cs="Times New Roman"/>
          <w:color w:val="000000" w:themeColor="text1"/>
          <w:lang w:val="fr-FR"/>
        </w:rPr>
        <w:t>es archéologues ret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iennent depuis des décennies</w:t>
      </w:r>
      <w:r w:rsidR="005E1C21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qu’Ostie subit un rehaussement </w:t>
      </w:r>
      <w:r w:rsidR="0031053F" w:rsidRPr="0070559A">
        <w:rPr>
          <w:rFonts w:ascii="Times New Roman" w:hAnsi="Times New Roman" w:cs="Times New Roman"/>
          <w:color w:val="000000" w:themeColor="text1"/>
          <w:lang w:val="fr-FR"/>
        </w:rPr>
        <w:t>général</w:t>
      </w:r>
      <w:r w:rsidR="00615B4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1053F" w:rsidRPr="0070559A">
        <w:rPr>
          <w:rFonts w:ascii="Times New Roman" w:hAnsi="Times New Roman" w:cs="Times New Roman"/>
          <w:color w:val="000000" w:themeColor="text1"/>
          <w:lang w:val="fr-FR"/>
        </w:rPr>
        <w:t>des niveaux</w:t>
      </w:r>
      <w:r w:rsidR="00615B4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31053F" w:rsidRPr="0070559A">
        <w:rPr>
          <w:rFonts w:ascii="Times New Roman" w:hAnsi="Times New Roman" w:cs="Times New Roman"/>
          <w:color w:val="000000" w:themeColor="text1"/>
          <w:lang w:val="fr-FR"/>
        </w:rPr>
        <w:t>entre 1,00 et 2,00 m, sous le règne de Domitien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 : l</w:t>
      </w:r>
      <w:r w:rsidR="0031053F" w:rsidRPr="0070559A">
        <w:rPr>
          <w:rFonts w:ascii="Times New Roman" w:hAnsi="Times New Roman" w:cs="Times New Roman"/>
          <w:color w:val="000000" w:themeColor="text1"/>
          <w:lang w:val="fr-FR"/>
        </w:rPr>
        <w:t xml:space="preserve">’étude du système viaire, qui constitue l’ossature 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>de la forme</w:t>
      </w:r>
      <w:r w:rsidR="0031053F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urbain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>e</w:t>
      </w:r>
      <w:r w:rsidR="0031053F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F779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a </w:t>
      </w:r>
      <w:r w:rsidR="0031053F" w:rsidRPr="0070559A">
        <w:rPr>
          <w:rFonts w:ascii="Times New Roman" w:hAnsi="Times New Roman" w:cs="Times New Roman"/>
          <w:color w:val="000000" w:themeColor="text1"/>
          <w:lang w:val="fr-FR"/>
        </w:rPr>
        <w:t>démontr</w:t>
      </w:r>
      <w:r w:rsidR="00F7796E" w:rsidRPr="0070559A">
        <w:rPr>
          <w:rFonts w:ascii="Times New Roman" w:hAnsi="Times New Roman" w:cs="Times New Roman"/>
          <w:color w:val="000000" w:themeColor="text1"/>
          <w:lang w:val="fr-FR"/>
        </w:rPr>
        <w:t>é</w:t>
      </w:r>
      <w:r w:rsidR="0031053F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qu</w:t>
      </w:r>
      <w:r w:rsidR="00F7796E" w:rsidRPr="0070559A">
        <w:rPr>
          <w:rFonts w:ascii="Times New Roman" w:hAnsi="Times New Roman" w:cs="Times New Roman"/>
          <w:color w:val="000000" w:themeColor="text1"/>
          <w:lang w:val="fr-FR"/>
        </w:rPr>
        <w:t>e cette affirmation</w:t>
      </w:r>
      <w:r w:rsidR="0031053F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est 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>fausse</w:t>
      </w:r>
      <w:r w:rsidR="0031053F" w:rsidRPr="0070559A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Les sondages ouverts sous les rues ont révélé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qu’elles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furent rehaussé</w:t>
      </w:r>
      <w:r w:rsidR="00615B48" w:rsidRPr="0070559A">
        <w:rPr>
          <w:rFonts w:ascii="Times New Roman" w:hAnsi="Times New Roman" w:cs="Times New Roman"/>
          <w:color w:val="000000" w:themeColor="text1"/>
          <w:lang w:val="fr-FR"/>
        </w:rPr>
        <w:t>es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à plusieurs reprises. Les niveaux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les plus anciens, 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>en terre battue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>étai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ent 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>refaits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régulièrement, </w:t>
      </w:r>
      <w:r w:rsidR="00C23B3F" w:rsidRPr="0070559A">
        <w:rPr>
          <w:rFonts w:ascii="Times New Roman" w:hAnsi="Times New Roman" w:cs="Times New Roman"/>
          <w:color w:val="000000" w:themeColor="text1"/>
          <w:lang w:val="fr-FR"/>
        </w:rPr>
        <w:t xml:space="preserve">ce qui contribua à 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>élever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progressivement le niveau de circulation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>es rehaussements les plus importants correspondent à l’aménagement de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dallages en basalte, dont l’épaisseur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oscille entre 50 et 70 </w:t>
      </w:r>
      <w:r w:rsidR="00F7796E" w:rsidRPr="0070559A">
        <w:rPr>
          <w:rFonts w:ascii="Times New Roman" w:hAnsi="Times New Roman" w:cs="Times New Roman"/>
          <w:color w:val="000000" w:themeColor="text1"/>
          <w:lang w:val="fr-FR"/>
        </w:rPr>
        <w:t>cm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>D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>ans les quartiers occidentaux</w:t>
      </w:r>
      <w:r w:rsidR="00C23B3F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le rehaussement 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des rues 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>le plus important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varie entre 70 et 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>13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>0 cm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et 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remonte aux </w:t>
      </w:r>
      <w:r w:rsidR="00A7757F" w:rsidRPr="0070559A">
        <w:rPr>
          <w:rFonts w:ascii="Times New Roman" w:hAnsi="Times New Roman" w:cs="Times New Roman"/>
          <w:color w:val="000000" w:themeColor="text1"/>
          <w:lang w:val="fr-FR"/>
        </w:rPr>
        <w:t>années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110-1</w:t>
      </w:r>
      <w:r w:rsidR="00A7757F" w:rsidRPr="0070559A">
        <w:rPr>
          <w:rFonts w:ascii="Times New Roman" w:hAnsi="Times New Roman" w:cs="Times New Roman"/>
          <w:color w:val="000000" w:themeColor="text1"/>
          <w:lang w:val="fr-FR"/>
        </w:rPr>
        <w:t>3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>0</w:t>
      </w:r>
      <w:r w:rsidR="00615B4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ap. J.-C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Il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>es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t contemporain 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des rehaussements réalisés sur les parcelles 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voisines 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lors </w:t>
      </w:r>
      <w:r w:rsidR="009570A5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du boom édilitaire 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>d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>es premières décennies du II</w:t>
      </w:r>
      <w:r w:rsidR="00127E96" w:rsidRPr="0070559A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e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s. ap. J.-C., 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>qui fit suite à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l’ouverture du port de Trajan. L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a chaussée 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>de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dalles 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>en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basalte la plus récente </w:t>
      </w:r>
      <w:r w:rsidR="00F7796E" w:rsidRPr="0070559A">
        <w:rPr>
          <w:rFonts w:ascii="Times New Roman" w:hAnsi="Times New Roman" w:cs="Times New Roman"/>
          <w:color w:val="000000" w:themeColor="text1"/>
          <w:lang w:val="fr-FR"/>
        </w:rPr>
        <w:t>du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tronçon oriental du</w:t>
      </w:r>
      <w:r w:rsidR="00F779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7796E" w:rsidRPr="0070559A">
        <w:rPr>
          <w:rFonts w:ascii="Times New Roman" w:hAnsi="Times New Roman" w:cs="Times New Roman"/>
          <w:i/>
          <w:color w:val="000000" w:themeColor="text1"/>
          <w:lang w:val="fr-FR"/>
        </w:rPr>
        <w:t>decumanus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entre le théâtre et la </w:t>
      </w:r>
      <w:r w:rsidR="00A460B8" w:rsidRPr="0070559A">
        <w:rPr>
          <w:rFonts w:ascii="Times New Roman" w:hAnsi="Times New Roman" w:cs="Times New Roman"/>
          <w:i/>
          <w:color w:val="000000" w:themeColor="text1"/>
          <w:lang w:val="fr-FR"/>
        </w:rPr>
        <w:t>porta Romana</w:t>
      </w:r>
      <w:r w:rsidR="00F779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>remonte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pour sa part 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>à l’époque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>sévéri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>en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>ne, quand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>l’ensemble de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la voirie d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es quartiers 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>orientaux</w:t>
      </w:r>
      <w:r w:rsidR="0004183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fut rehaussé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>. Plus tardivement, sans doute à partir de la première moitié du V</w:t>
      </w:r>
      <w:r w:rsidR="00A460B8" w:rsidRPr="0070559A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e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</w:t>
      </w:r>
      <w:r w:rsidR="00FF6E39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ap. J.-C., 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>d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>e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niveaux de circulation en terre battue 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vinrent recouvrir les dallages plus anciens 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>et le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niveau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>x de la ville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7757F" w:rsidRPr="0070559A">
        <w:rPr>
          <w:rFonts w:ascii="Times New Roman" w:hAnsi="Times New Roman" w:cs="Times New Roman"/>
          <w:color w:val="000000" w:themeColor="text1"/>
          <w:lang w:val="fr-FR"/>
        </w:rPr>
        <w:t>s’élevèrent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au 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>gré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des recharges 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>de</w:t>
      </w:r>
      <w:r w:rsidR="00A460B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la chaussée.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Ostie fut rehauss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>ée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progressivement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tout au long de son histoire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et chaque secteur connut des 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>dynamiques</w:t>
      </w:r>
      <w:r w:rsidR="00127E9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propres. </w:t>
      </w:r>
    </w:p>
    <w:p w:rsidR="0067129A" w:rsidRPr="0070559A" w:rsidRDefault="0067129A" w:rsidP="00AE707A">
      <w:pPr>
        <w:spacing w:line="360" w:lineRule="auto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p w:rsidR="00A76378" w:rsidRPr="0070559A" w:rsidRDefault="00721892" w:rsidP="00AE707A">
      <w:pPr>
        <w:pStyle w:val="Paragraphedelist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DB283F" w:rsidRPr="0070559A">
        <w:rPr>
          <w:rFonts w:ascii="Times New Roman" w:hAnsi="Times New Roman" w:cs="Times New Roman"/>
          <w:color w:val="000000" w:themeColor="text1"/>
          <w:lang w:val="fr-FR"/>
        </w:rPr>
        <w:t xml:space="preserve">a rue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est 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le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>ieu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par excellence où 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le paysage urbain 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>se dessine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> :</w:t>
      </w:r>
      <w:r w:rsidR="00DB283F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3675A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’enchainement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spatial et temporel </w:t>
      </w:r>
      <w:r w:rsidR="003675A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des édifices qui 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la </w:t>
      </w:r>
      <w:r w:rsidR="003675A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bordent </w:t>
      </w:r>
      <w:r w:rsidR="00104BAE" w:rsidRPr="0070559A">
        <w:rPr>
          <w:rFonts w:ascii="Times New Roman" w:hAnsi="Times New Roman" w:cs="Times New Roman"/>
          <w:color w:val="000000" w:themeColor="text1"/>
          <w:lang w:val="fr-FR"/>
        </w:rPr>
        <w:t>forme</w:t>
      </w:r>
      <w:r w:rsidR="003675A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un</w:t>
      </w:r>
      <w:r w:rsidR="0067129A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paysage </w:t>
      </w:r>
      <w:r w:rsidR="003675A8" w:rsidRPr="0070559A">
        <w:rPr>
          <w:rFonts w:ascii="Times New Roman" w:hAnsi="Times New Roman" w:cs="Times New Roman"/>
          <w:color w:val="000000" w:themeColor="text1"/>
          <w:lang w:val="fr-FR"/>
        </w:rPr>
        <w:t>particulier</w:t>
      </w:r>
      <w:r w:rsidR="00F7796E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792B93" w:rsidRPr="0070559A">
        <w:rPr>
          <w:rFonts w:ascii="Times New Roman" w:hAnsi="Times New Roman" w:cs="Times New Roman"/>
          <w:color w:val="000000" w:themeColor="text1"/>
          <w:lang w:val="fr-FR"/>
        </w:rPr>
        <w:t>modelé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en fonction des cycles de croissance de la ville. Par manque de temps, cet aspect n’a pas été abordé exhaustive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>ment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, mais seulement esquissé. </w:t>
      </w:r>
      <w:r w:rsidR="00D5050D"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e </w:t>
      </w:r>
      <w:r w:rsidR="00565130" w:rsidRPr="0070559A">
        <w:rPr>
          <w:rFonts w:ascii="Times New Roman" w:hAnsi="Times New Roman" w:cs="Times New Roman"/>
          <w:i/>
          <w:color w:val="000000" w:themeColor="text1"/>
          <w:lang w:val="fr-FR"/>
        </w:rPr>
        <w:t>decumanus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entre </w:t>
      </w:r>
      <w:r w:rsidR="00565130" w:rsidRPr="0070559A">
        <w:rPr>
          <w:rFonts w:ascii="Times New Roman" w:hAnsi="Times New Roman" w:cs="Times New Roman"/>
          <w:i/>
          <w:color w:val="000000" w:themeColor="text1"/>
          <w:lang w:val="fr-FR"/>
        </w:rPr>
        <w:t>porta Romana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et </w:t>
      </w:r>
      <w:r w:rsidR="00565130" w:rsidRPr="0070559A">
        <w:rPr>
          <w:rFonts w:ascii="Times New Roman" w:hAnsi="Times New Roman" w:cs="Times New Roman"/>
          <w:i/>
          <w:color w:val="000000" w:themeColor="text1"/>
          <w:lang w:val="fr-FR"/>
        </w:rPr>
        <w:t>porta Marina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>constitue le cas d’étude le plus intéressant</w:t>
      </w:r>
      <w:r w:rsidR="00D5050D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D5050D" w:rsidRPr="0070559A">
        <w:rPr>
          <w:rFonts w:ascii="Times New Roman" w:hAnsi="Times New Roman" w:cs="Times New Roman"/>
          <w:color w:val="000000" w:themeColor="text1"/>
          <w:lang w:val="fr-FR"/>
        </w:rPr>
        <w:t>Le paysage archéologique actuel mêle des édifices relevant de différentes phases, mais l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a documentation 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des fouilles anciennes permet de reconstituer à grands traits l’évolution du paysage </w:t>
      </w:r>
      <w:r w:rsidR="00D5050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de cette 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>rue</w:t>
      </w:r>
      <w:r w:rsidR="00104BAE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depuis l’époque tardo-républicaine jusqu’à l’époque tardo</w:t>
      </w:r>
      <w:r w:rsidR="00104BAE" w:rsidRPr="0070559A">
        <w:rPr>
          <w:rFonts w:ascii="Times New Roman" w:hAnsi="Times New Roman" w:cs="Times New Roman"/>
          <w:color w:val="000000" w:themeColor="text1"/>
          <w:lang w:val="fr-FR"/>
        </w:rPr>
        <w:t>-</w:t>
      </w:r>
      <w:r w:rsidR="004B27A8" w:rsidRPr="0070559A">
        <w:rPr>
          <w:rFonts w:ascii="Times New Roman" w:hAnsi="Times New Roman" w:cs="Times New Roman"/>
          <w:color w:val="000000" w:themeColor="text1"/>
          <w:lang w:val="fr-FR"/>
        </w:rPr>
        <w:t>antique.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Je </w:t>
      </w:r>
      <w:r w:rsidR="00084F7E" w:rsidRPr="0070559A">
        <w:rPr>
          <w:rFonts w:ascii="Times New Roman" w:hAnsi="Times New Roman" w:cs="Times New Roman"/>
          <w:color w:val="000000" w:themeColor="text1"/>
          <w:lang w:val="fr-FR"/>
        </w:rPr>
        <w:t>n’évoquerai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779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ici </w:t>
      </w:r>
      <w:r w:rsidR="00084F7E" w:rsidRPr="0070559A">
        <w:rPr>
          <w:rFonts w:ascii="Times New Roman" w:hAnsi="Times New Roman" w:cs="Times New Roman"/>
          <w:color w:val="000000" w:themeColor="text1"/>
          <w:lang w:val="fr-FR"/>
        </w:rPr>
        <w:t>qu’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>un seul élément</w:t>
      </w:r>
      <w:r w:rsidR="00D5050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caractéristique des rues d’Ostie :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les portiques</w:t>
      </w:r>
      <w:r w:rsidR="00D5050D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situés en façade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A76378" w:rsidRPr="0070559A" w:rsidRDefault="00A76378" w:rsidP="00A76378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fr-FR"/>
        </w:rPr>
      </w:pPr>
    </w:p>
    <w:p w:rsidR="0067129A" w:rsidRPr="0070559A" w:rsidRDefault="00D5050D" w:rsidP="00A76378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0559A">
        <w:rPr>
          <w:rFonts w:ascii="Times New Roman" w:hAnsi="Times New Roman" w:cs="Times New Roman"/>
          <w:color w:val="000000" w:themeColor="text1"/>
          <w:lang w:val="fr-FR"/>
        </w:rPr>
        <w:lastRenderedPageBreak/>
        <w:t xml:space="preserve">Le </w:t>
      </w:r>
      <w:r w:rsidRPr="0070559A">
        <w:rPr>
          <w:rFonts w:ascii="Times New Roman" w:hAnsi="Times New Roman" w:cs="Times New Roman"/>
          <w:i/>
          <w:color w:val="000000" w:themeColor="text1"/>
          <w:lang w:val="fr-FR"/>
        </w:rPr>
        <w:t>decumanus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était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déjà 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bordé de 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quelques 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portiques 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>au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I</w:t>
      </w:r>
      <w:r w:rsidR="00565130" w:rsidRPr="0070559A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er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</w:t>
      </w:r>
      <w:r w:rsidR="00FF6E39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av. J.-C. et ceux-ci se multiplièrent à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partir 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l’époque augustéenne.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Ils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appartenaient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aux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édifices qu’ils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devançai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>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nt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et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constituaient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une interface entre 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>« 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le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dedans et 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le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dehors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> »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différent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e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celle constituée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par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le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trottoirs 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>qui flanquaient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par exemple</w:t>
      </w:r>
      <w:r w:rsidR="0006158B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les rues de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Pompéi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, où les portiques étaient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encore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rares en 79 ap. J.-C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es portiques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d’Ostie, 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>en tuf ou en travertin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devançaient aussi bien des rangées de boutiques, des entrepôts que des maisons à </w:t>
      </w:r>
      <w:r w:rsidR="00565130" w:rsidRPr="0070559A">
        <w:rPr>
          <w:rFonts w:ascii="Times New Roman" w:hAnsi="Times New Roman" w:cs="Times New Roman"/>
          <w:i/>
          <w:color w:val="000000" w:themeColor="text1"/>
          <w:lang w:val="fr-FR"/>
        </w:rPr>
        <w:t>atrium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Il en fut de même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par la suite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quand la ville fut reconstruite au II</w:t>
      </w:r>
      <w:r w:rsidR="00565130" w:rsidRPr="0070559A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e</w:t>
      </w:r>
      <w:r w:rsidR="0056513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s. 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Les portiques devinrent 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>alors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plus massifs grâce à l’usage de maçonnerie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>de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briques et, parfois, beaucoup plus longs, comme le </w:t>
      </w:r>
      <w:r w:rsidR="00A76378" w:rsidRPr="0070559A">
        <w:rPr>
          <w:rFonts w:ascii="Times New Roman" w:hAnsi="Times New Roman" w:cs="Times New Roman"/>
          <w:i/>
          <w:color w:val="000000" w:themeColor="text1"/>
          <w:lang w:val="fr-FR"/>
        </w:rPr>
        <w:t>Portico di Nettuno</w:t>
      </w:r>
      <w:r w:rsidR="00084F7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(II, iv, 1)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ou le </w:t>
      </w:r>
      <w:r w:rsidR="00A76378" w:rsidRPr="0070559A">
        <w:rPr>
          <w:rFonts w:ascii="Times New Roman" w:hAnsi="Times New Roman" w:cs="Times New Roman"/>
          <w:i/>
          <w:color w:val="000000" w:themeColor="text1"/>
          <w:lang w:val="fr-FR"/>
        </w:rPr>
        <w:t>Portico con Fontana a Lucerna</w:t>
      </w:r>
      <w:r w:rsidR="00084F7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(IV, vii, 1)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. Au cours de l’antiquité tardive,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des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portiques en marbre furent élevé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le long du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tronçon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oriental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du </w:t>
      </w:r>
      <w:r w:rsidR="00D60170" w:rsidRPr="0070559A">
        <w:rPr>
          <w:rFonts w:ascii="Times New Roman" w:hAnsi="Times New Roman" w:cs="Times New Roman"/>
          <w:i/>
          <w:color w:val="000000" w:themeColor="text1"/>
          <w:lang w:val="fr-FR"/>
        </w:rPr>
        <w:t>decumanus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>, afin de le monumentaliser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>selon le gout de l’époque. Cette monumentalisation contrast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>ait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avec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>l’émergence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à quelques pas de là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de friches urbaines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A7757F" w:rsidRPr="0070559A">
        <w:rPr>
          <w:rFonts w:ascii="Times New Roman" w:hAnsi="Times New Roman" w:cs="Times New Roman"/>
          <w:color w:val="000000" w:themeColor="text1"/>
          <w:lang w:val="fr-FR"/>
        </w:rPr>
        <w:t>Cet exemple indique que l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e paysage urbain d’Ostie </w:t>
      </w:r>
      <w:r w:rsidR="009D4C58" w:rsidRPr="0070559A">
        <w:rPr>
          <w:rFonts w:ascii="Times New Roman" w:hAnsi="Times New Roman" w:cs="Times New Roman"/>
          <w:color w:val="000000" w:themeColor="text1"/>
          <w:lang w:val="fr-FR"/>
        </w:rPr>
        <w:t>n</w:t>
      </w:r>
      <w:r w:rsidR="00A7757F" w:rsidRPr="0070559A">
        <w:rPr>
          <w:rFonts w:ascii="Times New Roman" w:hAnsi="Times New Roman" w:cs="Times New Roman"/>
          <w:color w:val="000000" w:themeColor="text1"/>
          <w:lang w:val="fr-FR"/>
        </w:rPr>
        <w:t>e fut</w:t>
      </w:r>
      <w:r w:rsidR="00297AC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jamais </w:t>
      </w:r>
      <w:r w:rsidR="00A7757F" w:rsidRPr="0070559A">
        <w:rPr>
          <w:rFonts w:ascii="Times New Roman" w:hAnsi="Times New Roman" w:cs="Times New Roman"/>
          <w:color w:val="000000" w:themeColor="text1"/>
          <w:lang w:val="fr-FR"/>
        </w:rPr>
        <w:t>complètement</w:t>
      </w:r>
      <w:r w:rsidR="009D4C5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uniforme et </w:t>
      </w:r>
      <w:r w:rsidR="00A7757F" w:rsidRPr="0070559A">
        <w:rPr>
          <w:rFonts w:ascii="Times New Roman" w:hAnsi="Times New Roman" w:cs="Times New Roman"/>
          <w:color w:val="000000" w:themeColor="text1"/>
          <w:lang w:val="fr-FR"/>
        </w:rPr>
        <w:t>qu’il</w:t>
      </w:r>
      <w:r w:rsidR="009D4C5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se </w:t>
      </w:r>
      <w:r w:rsidR="009D4C58" w:rsidRPr="0070559A">
        <w:rPr>
          <w:rFonts w:ascii="Times New Roman" w:hAnsi="Times New Roman" w:cs="Times New Roman"/>
          <w:color w:val="000000" w:themeColor="text1"/>
          <w:lang w:val="fr-FR"/>
        </w:rPr>
        <w:t>transforma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au </w:t>
      </w:r>
      <w:r w:rsidR="009D4C5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fil 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du temps, </w:t>
      </w:r>
      <w:r w:rsidR="009D4C58" w:rsidRPr="0070559A">
        <w:rPr>
          <w:rFonts w:ascii="Times New Roman" w:hAnsi="Times New Roman" w:cs="Times New Roman"/>
          <w:color w:val="000000" w:themeColor="text1"/>
          <w:lang w:val="fr-FR"/>
        </w:rPr>
        <w:t>selon</w:t>
      </w:r>
      <w:r w:rsidR="00D6017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9D4C58" w:rsidRPr="0070559A">
        <w:rPr>
          <w:rFonts w:ascii="Times New Roman" w:hAnsi="Times New Roman" w:cs="Times New Roman"/>
          <w:color w:val="000000" w:themeColor="text1"/>
          <w:lang w:val="fr-FR"/>
        </w:rPr>
        <w:t>l’évolution d</w:t>
      </w:r>
      <w:r w:rsidR="00104BA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u rôle </w:t>
      </w:r>
      <w:r w:rsidR="009D4C5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de 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>la</w:t>
      </w:r>
      <w:r w:rsidR="009D4C58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ville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vis-à-vis de Rome</w:t>
      </w:r>
      <w:r w:rsidR="00A76378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8A06C6" w:rsidRPr="0070559A" w:rsidRDefault="008A06C6" w:rsidP="00DD07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:rsidR="00792B93" w:rsidRPr="00F00431" w:rsidRDefault="00127E96" w:rsidP="00CD6BA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70559A">
        <w:rPr>
          <w:rFonts w:ascii="Times New Roman" w:hAnsi="Times New Roman" w:cs="Times New Roman"/>
          <w:color w:val="000000" w:themeColor="text1"/>
          <w:lang w:val="fr-FR"/>
        </w:rPr>
        <w:t>L</w:t>
      </w:r>
      <w:r w:rsidR="008A06C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es archéologues qui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se sont interrogés sur l’histoire urbaine </w:t>
      </w:r>
      <w:r w:rsidR="008A06C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d’Ostie </w:t>
      </w:r>
      <w:r w:rsidRPr="0070559A">
        <w:rPr>
          <w:rFonts w:ascii="Times New Roman" w:hAnsi="Times New Roman" w:cs="Times New Roman"/>
          <w:color w:val="000000" w:themeColor="text1"/>
          <w:lang w:val="fr-FR"/>
        </w:rPr>
        <w:t xml:space="preserve">ont eu </w:t>
      </w:r>
      <w:r w:rsidR="008A06C6" w:rsidRPr="0070559A">
        <w:rPr>
          <w:rFonts w:ascii="Times New Roman" w:hAnsi="Times New Roman" w:cs="Times New Roman"/>
          <w:color w:val="000000" w:themeColor="text1"/>
          <w:lang w:val="fr-FR"/>
        </w:rPr>
        <w:t>tendance à donner une vision statique du fait urbain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8A06C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9E59D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L’étude des rues de cette agglomération, depuis la fondation du </w:t>
      </w:r>
      <w:r w:rsidR="009E59D3" w:rsidRPr="0070559A">
        <w:rPr>
          <w:rFonts w:ascii="Times New Roman" w:hAnsi="Times New Roman" w:cs="Times New Roman"/>
          <w:i/>
          <w:color w:val="000000" w:themeColor="text1"/>
          <w:lang w:val="fr-FR"/>
        </w:rPr>
        <w:t>castrum</w:t>
      </w:r>
      <w:r w:rsidR="009E59D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jusqu’à l’abandon du site, donne une vision dynamique et différenciée d</w:t>
      </w:r>
      <w:r w:rsidR="00111E6E" w:rsidRPr="0070559A">
        <w:rPr>
          <w:rFonts w:ascii="Times New Roman" w:hAnsi="Times New Roman" w:cs="Times New Roman"/>
          <w:color w:val="000000" w:themeColor="text1"/>
          <w:lang w:val="fr-FR"/>
        </w:rPr>
        <w:t>e son</w:t>
      </w:r>
      <w:r w:rsidR="009E59D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développement, qui ne se limite pas à une succession de phase</w:t>
      </w:r>
      <w:r w:rsidR="00A7757F"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9E59D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indépendantes les unes des</w:t>
      </w:r>
      <w:bookmarkStart w:id="0" w:name="_GoBack"/>
      <w:bookmarkEnd w:id="0"/>
      <w:r w:rsidR="009E59D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autres ou à une juxtaposition d’édifices. 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Le modèle que je propose permet de penser </w:t>
      </w:r>
      <w:r w:rsidR="00297AC0" w:rsidRPr="0070559A">
        <w:rPr>
          <w:rFonts w:ascii="Times New Roman" w:hAnsi="Times New Roman" w:cs="Times New Roman"/>
          <w:color w:val="000000" w:themeColor="text1"/>
          <w:lang w:val="fr-FR"/>
        </w:rPr>
        <w:t>l’histoire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urbain</w:t>
      </w:r>
      <w:r w:rsidR="00297AC0" w:rsidRPr="0070559A">
        <w:rPr>
          <w:rFonts w:ascii="Times New Roman" w:hAnsi="Times New Roman" w:cs="Times New Roman"/>
          <w:color w:val="000000" w:themeColor="text1"/>
          <w:lang w:val="fr-FR"/>
        </w:rPr>
        <w:t>e d’Ostie</w:t>
      </w:r>
      <w:r w:rsidR="00CD6BAE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297AC0" w:rsidRPr="0070559A">
        <w:rPr>
          <w:rFonts w:ascii="Times New Roman" w:hAnsi="Times New Roman" w:cs="Times New Roman"/>
          <w:color w:val="000000" w:themeColor="text1"/>
          <w:lang w:val="fr-FR"/>
        </w:rPr>
        <w:t>sur la longue durée</w:t>
      </w:r>
      <w:r w:rsidR="006476E6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et de l’envisager</w:t>
      </w:r>
      <w:r w:rsidR="00297AC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comme un processus continu</w:t>
      </w:r>
      <w:r w:rsidR="00D76F03" w:rsidRPr="0070559A">
        <w:rPr>
          <w:rFonts w:ascii="Times New Roman" w:hAnsi="Times New Roman" w:cs="Times New Roman"/>
          <w:color w:val="000000" w:themeColor="text1"/>
          <w:lang w:val="fr-FR"/>
        </w:rPr>
        <w:t>,</w:t>
      </w:r>
      <w:r w:rsidR="00297AC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dans lequel</w:t>
      </w:r>
      <w:r w:rsidR="009E59D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297AC0" w:rsidRPr="0070559A">
        <w:rPr>
          <w:rFonts w:ascii="Times New Roman" w:hAnsi="Times New Roman" w:cs="Times New Roman"/>
          <w:color w:val="000000" w:themeColor="text1"/>
          <w:lang w:val="fr-FR"/>
        </w:rPr>
        <w:t>le</w:t>
      </w:r>
      <w:r w:rsidR="009E59D3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contexte morphologique préexistant</w:t>
      </w:r>
      <w:r w:rsidR="005A2D09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297AC0" w:rsidRPr="0070559A">
        <w:rPr>
          <w:rFonts w:ascii="Times New Roman" w:hAnsi="Times New Roman" w:cs="Times New Roman"/>
          <w:color w:val="000000" w:themeColor="text1"/>
          <w:lang w:val="fr-FR"/>
        </w:rPr>
        <w:t xml:space="preserve">joue un rôle significatif </w:t>
      </w:r>
      <w:r w:rsidR="005A2D09" w:rsidRPr="0070559A">
        <w:rPr>
          <w:rFonts w:ascii="Times New Roman" w:hAnsi="Times New Roman" w:cs="Times New Roman"/>
          <w:color w:val="000000" w:themeColor="text1"/>
          <w:lang w:val="fr-FR"/>
        </w:rPr>
        <w:t xml:space="preserve">dans </w:t>
      </w:r>
      <w:r w:rsidR="00297AC0" w:rsidRPr="0070559A">
        <w:rPr>
          <w:rFonts w:ascii="Times New Roman" w:hAnsi="Times New Roman" w:cs="Times New Roman"/>
          <w:color w:val="000000" w:themeColor="text1"/>
          <w:lang w:val="fr-FR"/>
        </w:rPr>
        <w:t>l’élaboration des</w:t>
      </w:r>
      <w:r w:rsidR="005A2D09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forme</w:t>
      </w:r>
      <w:r w:rsidR="00297AC0" w:rsidRPr="0070559A">
        <w:rPr>
          <w:rFonts w:ascii="Times New Roman" w:hAnsi="Times New Roman" w:cs="Times New Roman"/>
          <w:color w:val="000000" w:themeColor="text1"/>
          <w:lang w:val="fr-FR"/>
        </w:rPr>
        <w:t>s</w:t>
      </w:r>
      <w:r w:rsidR="005A2D09" w:rsidRPr="0070559A">
        <w:rPr>
          <w:rFonts w:ascii="Times New Roman" w:hAnsi="Times New Roman" w:cs="Times New Roman"/>
          <w:color w:val="000000" w:themeColor="text1"/>
          <w:lang w:val="fr-FR"/>
        </w:rPr>
        <w:t xml:space="preserve"> urbaine</w:t>
      </w:r>
      <w:r w:rsidR="00297AC0" w:rsidRPr="0070559A">
        <w:rPr>
          <w:rFonts w:ascii="Times New Roman" w:hAnsi="Times New Roman" w:cs="Times New Roman"/>
          <w:color w:val="000000" w:themeColor="text1"/>
          <w:lang w:val="fr-FR"/>
        </w:rPr>
        <w:t>s successives</w:t>
      </w:r>
      <w:r w:rsidR="009E59D3" w:rsidRPr="0070559A"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EC6081" w:rsidRPr="00124415" w:rsidRDefault="00EC6081" w:rsidP="00DD0735">
      <w:pPr>
        <w:spacing w:line="360" w:lineRule="auto"/>
        <w:jc w:val="both"/>
        <w:rPr>
          <w:rFonts w:ascii="Times New Roman" w:hAnsi="Times New Roman" w:cs="Times New Roman"/>
          <w:b/>
          <w:color w:val="FFC000"/>
          <w:lang w:val="fr-FR"/>
        </w:rPr>
      </w:pPr>
    </w:p>
    <w:sectPr w:rsidR="00EC6081" w:rsidRPr="00124415" w:rsidSect="001165A3">
      <w:footerReference w:type="even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5C6" w:rsidRDefault="00E755C6" w:rsidP="000E6918">
      <w:r>
        <w:separator/>
      </w:r>
    </w:p>
  </w:endnote>
  <w:endnote w:type="continuationSeparator" w:id="0">
    <w:p w:rsidR="00E755C6" w:rsidRDefault="00E755C6" w:rsidP="000E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011491398"/>
      <w:docPartObj>
        <w:docPartGallery w:val="Page Numbers (Bottom of Page)"/>
        <w:docPartUnique/>
      </w:docPartObj>
    </w:sdtPr>
    <w:sdtContent>
      <w:p w:rsidR="0006158B" w:rsidRDefault="0006158B" w:rsidP="00A80011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06158B" w:rsidRDefault="000615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525369368"/>
      <w:docPartObj>
        <w:docPartGallery w:val="Page Numbers (Bottom of Page)"/>
        <w:docPartUnique/>
      </w:docPartObj>
    </w:sdtPr>
    <w:sdtContent>
      <w:p w:rsidR="0006158B" w:rsidRDefault="0006158B" w:rsidP="00A80011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06158B" w:rsidRDefault="000615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5C6" w:rsidRDefault="00E755C6" w:rsidP="000E6918">
      <w:r>
        <w:separator/>
      </w:r>
    </w:p>
  </w:footnote>
  <w:footnote w:type="continuationSeparator" w:id="0">
    <w:p w:rsidR="00E755C6" w:rsidRDefault="00E755C6" w:rsidP="000E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D5A"/>
    <w:multiLevelType w:val="hybridMultilevel"/>
    <w:tmpl w:val="4DD8C2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644BA"/>
    <w:multiLevelType w:val="hybridMultilevel"/>
    <w:tmpl w:val="A6742F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03"/>
    <w:rsid w:val="00004467"/>
    <w:rsid w:val="00014388"/>
    <w:rsid w:val="000155B8"/>
    <w:rsid w:val="0004183D"/>
    <w:rsid w:val="00050BA7"/>
    <w:rsid w:val="0006107C"/>
    <w:rsid w:val="0006158B"/>
    <w:rsid w:val="00071FD1"/>
    <w:rsid w:val="00075E17"/>
    <w:rsid w:val="00084F7E"/>
    <w:rsid w:val="000932AE"/>
    <w:rsid w:val="000A5686"/>
    <w:rsid w:val="000B1AF4"/>
    <w:rsid w:val="000C19A9"/>
    <w:rsid w:val="000C23B3"/>
    <w:rsid w:val="000C7AFB"/>
    <w:rsid w:val="000D17D5"/>
    <w:rsid w:val="000D19E3"/>
    <w:rsid w:val="000E31ED"/>
    <w:rsid w:val="000E6918"/>
    <w:rsid w:val="000E6A0F"/>
    <w:rsid w:val="000F33B1"/>
    <w:rsid w:val="000F50EF"/>
    <w:rsid w:val="00104BAE"/>
    <w:rsid w:val="00107580"/>
    <w:rsid w:val="00111E6E"/>
    <w:rsid w:val="001165A3"/>
    <w:rsid w:val="00124415"/>
    <w:rsid w:val="0012676D"/>
    <w:rsid w:val="00127E96"/>
    <w:rsid w:val="00130959"/>
    <w:rsid w:val="00141B90"/>
    <w:rsid w:val="001544D8"/>
    <w:rsid w:val="001A01DA"/>
    <w:rsid w:val="001A267E"/>
    <w:rsid w:val="001A5433"/>
    <w:rsid w:val="001C1003"/>
    <w:rsid w:val="001D5E56"/>
    <w:rsid w:val="001D6042"/>
    <w:rsid w:val="001F31C4"/>
    <w:rsid w:val="0020054F"/>
    <w:rsid w:val="00242790"/>
    <w:rsid w:val="00263F14"/>
    <w:rsid w:val="00265123"/>
    <w:rsid w:val="00287FF9"/>
    <w:rsid w:val="00297AC0"/>
    <w:rsid w:val="002C399A"/>
    <w:rsid w:val="002C656C"/>
    <w:rsid w:val="002C742C"/>
    <w:rsid w:val="002D523B"/>
    <w:rsid w:val="002F1D13"/>
    <w:rsid w:val="0031053F"/>
    <w:rsid w:val="003675A8"/>
    <w:rsid w:val="00391052"/>
    <w:rsid w:val="003950D0"/>
    <w:rsid w:val="003B5374"/>
    <w:rsid w:val="003B7EEF"/>
    <w:rsid w:val="003C49CD"/>
    <w:rsid w:val="003D42EA"/>
    <w:rsid w:val="003D675F"/>
    <w:rsid w:val="00412B76"/>
    <w:rsid w:val="004219F5"/>
    <w:rsid w:val="00426346"/>
    <w:rsid w:val="00430085"/>
    <w:rsid w:val="0043671E"/>
    <w:rsid w:val="004423EB"/>
    <w:rsid w:val="004454FB"/>
    <w:rsid w:val="00463AD6"/>
    <w:rsid w:val="00476374"/>
    <w:rsid w:val="004A77B8"/>
    <w:rsid w:val="004B27A8"/>
    <w:rsid w:val="004E53C4"/>
    <w:rsid w:val="0052103B"/>
    <w:rsid w:val="00542958"/>
    <w:rsid w:val="0054705E"/>
    <w:rsid w:val="00565130"/>
    <w:rsid w:val="0057305F"/>
    <w:rsid w:val="00591703"/>
    <w:rsid w:val="00591BE4"/>
    <w:rsid w:val="00594F30"/>
    <w:rsid w:val="0059519F"/>
    <w:rsid w:val="00595299"/>
    <w:rsid w:val="005974DB"/>
    <w:rsid w:val="005A2D09"/>
    <w:rsid w:val="005B7CBD"/>
    <w:rsid w:val="005C4A5C"/>
    <w:rsid w:val="005C6F48"/>
    <w:rsid w:val="005C7840"/>
    <w:rsid w:val="005E1C21"/>
    <w:rsid w:val="006027FA"/>
    <w:rsid w:val="00615B48"/>
    <w:rsid w:val="00622980"/>
    <w:rsid w:val="00624F7E"/>
    <w:rsid w:val="00634A1F"/>
    <w:rsid w:val="0064325D"/>
    <w:rsid w:val="006476E6"/>
    <w:rsid w:val="0065555C"/>
    <w:rsid w:val="006602F0"/>
    <w:rsid w:val="0067129A"/>
    <w:rsid w:val="0069032D"/>
    <w:rsid w:val="0069216E"/>
    <w:rsid w:val="006A2FDB"/>
    <w:rsid w:val="006A3665"/>
    <w:rsid w:val="006C3C8C"/>
    <w:rsid w:val="006D1711"/>
    <w:rsid w:val="006E56F5"/>
    <w:rsid w:val="00700937"/>
    <w:rsid w:val="00703B7C"/>
    <w:rsid w:val="0070559A"/>
    <w:rsid w:val="00712D0B"/>
    <w:rsid w:val="00721892"/>
    <w:rsid w:val="00753941"/>
    <w:rsid w:val="0075707F"/>
    <w:rsid w:val="00780B87"/>
    <w:rsid w:val="00792B93"/>
    <w:rsid w:val="00794FCC"/>
    <w:rsid w:val="007C30F8"/>
    <w:rsid w:val="007C762C"/>
    <w:rsid w:val="007E146C"/>
    <w:rsid w:val="007F05F8"/>
    <w:rsid w:val="007F6326"/>
    <w:rsid w:val="00827417"/>
    <w:rsid w:val="00831D64"/>
    <w:rsid w:val="00836A10"/>
    <w:rsid w:val="00844BF1"/>
    <w:rsid w:val="0084733C"/>
    <w:rsid w:val="00854C13"/>
    <w:rsid w:val="00857FDB"/>
    <w:rsid w:val="00873E22"/>
    <w:rsid w:val="0088698C"/>
    <w:rsid w:val="008944C8"/>
    <w:rsid w:val="008A06C6"/>
    <w:rsid w:val="008A4DA3"/>
    <w:rsid w:val="008F1644"/>
    <w:rsid w:val="008F241B"/>
    <w:rsid w:val="008F5243"/>
    <w:rsid w:val="00922964"/>
    <w:rsid w:val="00924BAE"/>
    <w:rsid w:val="00925A32"/>
    <w:rsid w:val="00941D3D"/>
    <w:rsid w:val="00945C96"/>
    <w:rsid w:val="009570A5"/>
    <w:rsid w:val="00960473"/>
    <w:rsid w:val="00984E1F"/>
    <w:rsid w:val="00992995"/>
    <w:rsid w:val="00993EF9"/>
    <w:rsid w:val="009A483D"/>
    <w:rsid w:val="009A5008"/>
    <w:rsid w:val="009D4C58"/>
    <w:rsid w:val="009D7927"/>
    <w:rsid w:val="009E014A"/>
    <w:rsid w:val="009E59D3"/>
    <w:rsid w:val="00A10DD2"/>
    <w:rsid w:val="00A460B8"/>
    <w:rsid w:val="00A703FB"/>
    <w:rsid w:val="00A70706"/>
    <w:rsid w:val="00A76378"/>
    <w:rsid w:val="00A7757F"/>
    <w:rsid w:val="00A80011"/>
    <w:rsid w:val="00A84889"/>
    <w:rsid w:val="00A917ED"/>
    <w:rsid w:val="00AC6D17"/>
    <w:rsid w:val="00AC74F8"/>
    <w:rsid w:val="00AD0585"/>
    <w:rsid w:val="00AD2E47"/>
    <w:rsid w:val="00AE707A"/>
    <w:rsid w:val="00AE7EA8"/>
    <w:rsid w:val="00B215D0"/>
    <w:rsid w:val="00B36F5F"/>
    <w:rsid w:val="00B942C9"/>
    <w:rsid w:val="00B97D86"/>
    <w:rsid w:val="00BA483D"/>
    <w:rsid w:val="00BB410D"/>
    <w:rsid w:val="00C16360"/>
    <w:rsid w:val="00C23B3F"/>
    <w:rsid w:val="00C32BD1"/>
    <w:rsid w:val="00C41EB6"/>
    <w:rsid w:val="00C44DB3"/>
    <w:rsid w:val="00C719B6"/>
    <w:rsid w:val="00CD6BAE"/>
    <w:rsid w:val="00D0487C"/>
    <w:rsid w:val="00D105A5"/>
    <w:rsid w:val="00D32463"/>
    <w:rsid w:val="00D44718"/>
    <w:rsid w:val="00D5050D"/>
    <w:rsid w:val="00D531DC"/>
    <w:rsid w:val="00D60170"/>
    <w:rsid w:val="00D668E7"/>
    <w:rsid w:val="00D76F03"/>
    <w:rsid w:val="00DB283F"/>
    <w:rsid w:val="00DD0735"/>
    <w:rsid w:val="00DF541C"/>
    <w:rsid w:val="00E05CD8"/>
    <w:rsid w:val="00E36ED4"/>
    <w:rsid w:val="00E43D3B"/>
    <w:rsid w:val="00E56F7B"/>
    <w:rsid w:val="00E614D9"/>
    <w:rsid w:val="00E755C6"/>
    <w:rsid w:val="00E83430"/>
    <w:rsid w:val="00E85470"/>
    <w:rsid w:val="00EA007F"/>
    <w:rsid w:val="00EA4CCD"/>
    <w:rsid w:val="00EC6081"/>
    <w:rsid w:val="00EF2C9E"/>
    <w:rsid w:val="00EF3749"/>
    <w:rsid w:val="00F00431"/>
    <w:rsid w:val="00F108C8"/>
    <w:rsid w:val="00F120E1"/>
    <w:rsid w:val="00F2543B"/>
    <w:rsid w:val="00F3054B"/>
    <w:rsid w:val="00F427DD"/>
    <w:rsid w:val="00F50F20"/>
    <w:rsid w:val="00F71978"/>
    <w:rsid w:val="00F7796E"/>
    <w:rsid w:val="00F83899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C5ABE"/>
  <w15:chartTrackingRefBased/>
  <w15:docId w15:val="{8259E8D3-1834-1D46-BE3A-CFB5F4A7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523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691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691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6918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A707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706"/>
  </w:style>
  <w:style w:type="character" w:styleId="Numrodepage">
    <w:name w:val="page number"/>
    <w:basedOn w:val="Policepardfaut"/>
    <w:uiPriority w:val="99"/>
    <w:semiHidden/>
    <w:unhideWhenUsed/>
    <w:rsid w:val="00A70706"/>
  </w:style>
  <w:style w:type="paragraph" w:styleId="Textedebulles">
    <w:name w:val="Balloon Text"/>
    <w:basedOn w:val="Normal"/>
    <w:link w:val="TextedebullesCar"/>
    <w:uiPriority w:val="99"/>
    <w:semiHidden/>
    <w:unhideWhenUsed/>
    <w:rsid w:val="00594F3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4F3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3136</Words>
  <Characters>16885</Characters>
  <Application>Microsoft Office Word</Application>
  <DocSecurity>0</DocSecurity>
  <Lines>249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9</cp:revision>
  <cp:lastPrinted>2022-06-12T09:47:00Z</cp:lastPrinted>
  <dcterms:created xsi:type="dcterms:W3CDTF">2022-06-12T09:47:00Z</dcterms:created>
  <dcterms:modified xsi:type="dcterms:W3CDTF">2022-06-12T13:48:00Z</dcterms:modified>
</cp:coreProperties>
</file>