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FF" w:rsidRPr="002C6FDE" w:rsidRDefault="000A30FF" w:rsidP="007F775C">
      <w:pPr>
        <w:shd w:val="clear" w:color="auto" w:fill="FFFFFF"/>
        <w:spacing w:before="100" w:beforeAutospacing="1" w:after="0" w:line="240" w:lineRule="auto"/>
        <w:rPr>
          <w:rFonts w:ascii="Helvetica" w:eastAsia="Times New Roman" w:hAnsi="Helvetica" w:cs="Helvetica"/>
          <w:sz w:val="20"/>
          <w:szCs w:val="20"/>
          <w:shd w:val="clear" w:color="auto" w:fill="FFFFFF"/>
          <w:lang w:val="en-US" w:eastAsia="fr-BE"/>
        </w:rPr>
      </w:pPr>
    </w:p>
    <w:p w:rsidR="000A30FF" w:rsidRPr="002C6FDE" w:rsidRDefault="00236ADD" w:rsidP="007F775C">
      <w:pPr>
        <w:shd w:val="clear" w:color="auto" w:fill="FFFFFF"/>
        <w:spacing w:before="100" w:beforeAutospacing="1" w:after="0" w:line="240" w:lineRule="auto"/>
        <w:rPr>
          <w:rFonts w:ascii="Helvetica" w:eastAsia="Times New Roman" w:hAnsi="Helvetica" w:cs="Helvetica"/>
          <w:sz w:val="20"/>
          <w:szCs w:val="20"/>
          <w:shd w:val="clear" w:color="auto" w:fill="FFFFFF"/>
          <w:lang w:val="en-US" w:eastAsia="fr-BE"/>
        </w:rPr>
      </w:pPr>
      <w:r w:rsidRPr="00236ADD">
        <w:rPr>
          <w:rFonts w:ascii="Helvetica" w:hAnsi="Helvetica"/>
          <w:b/>
          <w:bCs/>
          <w:color w:val="000000"/>
          <w:sz w:val="20"/>
          <w:szCs w:val="20"/>
          <w:lang w:val="en-US"/>
        </w:rPr>
        <w:t>ICVM19S-2772121</w:t>
      </w:r>
      <w:r w:rsidRPr="00236ADD">
        <w:rPr>
          <w:rFonts w:ascii="Helvetica" w:hAnsi="Helvetica"/>
          <w:color w:val="000000"/>
          <w:sz w:val="20"/>
          <w:szCs w:val="20"/>
          <w:lang w:val="en-US"/>
        </w:rPr>
        <w:t> </w:t>
      </w:r>
    </w:p>
    <w:p w:rsidR="007F775C" w:rsidRPr="002C6FDE" w:rsidRDefault="007F775C" w:rsidP="007F775C">
      <w:pPr>
        <w:shd w:val="clear" w:color="auto" w:fill="FFFFFF"/>
        <w:spacing w:before="100" w:beforeAutospacing="1" w:after="0" w:line="240" w:lineRule="auto"/>
        <w:rPr>
          <w:rFonts w:ascii="Helvetica" w:eastAsia="Times New Roman" w:hAnsi="Helvetica" w:cs="Helvetica"/>
          <w:sz w:val="20"/>
          <w:szCs w:val="20"/>
          <w:shd w:val="clear" w:color="auto" w:fill="FFFFFF"/>
          <w:lang w:val="en-US" w:eastAsia="fr-BE"/>
        </w:rPr>
      </w:pPr>
      <w:r w:rsidRPr="002C6FDE">
        <w:rPr>
          <w:rFonts w:ascii="Helvetica" w:eastAsia="Times New Roman" w:hAnsi="Helvetica" w:cs="Helvetica"/>
          <w:sz w:val="20"/>
          <w:szCs w:val="20"/>
          <w:shd w:val="clear" w:color="auto" w:fill="FFFFFF"/>
          <w:lang w:val="en-US" w:eastAsia="fr-BE"/>
        </w:rPr>
        <w:t>Abstract title</w:t>
      </w:r>
    </w:p>
    <w:p w:rsidR="007F775C" w:rsidRPr="002C6FDE" w:rsidRDefault="00C21A8E" w:rsidP="007F775C">
      <w:pPr>
        <w:shd w:val="clear" w:color="auto" w:fill="FFFFFF"/>
        <w:spacing w:before="100" w:beforeAutospacing="1" w:after="0" w:line="240" w:lineRule="auto"/>
        <w:rPr>
          <w:rFonts w:ascii="Helvetica" w:eastAsia="Times New Roman" w:hAnsi="Helvetica" w:cs="Helvetica"/>
          <w:sz w:val="20"/>
          <w:szCs w:val="20"/>
          <w:shd w:val="clear" w:color="auto" w:fill="FFFFFF"/>
          <w:lang w:val="en-US" w:eastAsia="fr-BE"/>
        </w:rPr>
      </w:pPr>
      <w:r w:rsidRPr="002C6FDE">
        <w:rPr>
          <w:rFonts w:ascii="Helvetica" w:eastAsia="Times New Roman" w:hAnsi="Helvetica" w:cs="Helvetica"/>
          <w:sz w:val="20"/>
          <w:szCs w:val="20"/>
          <w:shd w:val="clear" w:color="auto" w:fill="FFFFFF"/>
          <w:lang w:val="en-US" w:eastAsia="fr-BE"/>
        </w:rPr>
        <w:t xml:space="preserve">Positive selection and differential expression </w:t>
      </w:r>
      <w:r w:rsidR="002C6FDE" w:rsidRPr="002C6FDE">
        <w:rPr>
          <w:rFonts w:ascii="Helvetica" w:eastAsia="Times New Roman" w:hAnsi="Helvetica" w:cs="Helvetica"/>
          <w:sz w:val="20"/>
          <w:szCs w:val="20"/>
          <w:shd w:val="clear" w:color="auto" w:fill="FFFFFF"/>
          <w:lang w:val="en-US" w:eastAsia="fr-BE"/>
        </w:rPr>
        <w:t xml:space="preserve">of </w:t>
      </w:r>
      <w:r w:rsidRPr="002C6FDE">
        <w:rPr>
          <w:rFonts w:ascii="Helvetica" w:eastAsia="Times New Roman" w:hAnsi="Helvetica" w:cs="Helvetica"/>
          <w:sz w:val="20"/>
          <w:szCs w:val="20"/>
          <w:shd w:val="clear" w:color="auto" w:fill="FFFFFF"/>
          <w:lang w:val="en-US" w:eastAsia="fr-BE"/>
        </w:rPr>
        <w:t>o</w:t>
      </w:r>
      <w:r w:rsidR="00FB3AB6" w:rsidRPr="002C6FDE">
        <w:rPr>
          <w:rFonts w:ascii="Helvetica" w:eastAsia="Times New Roman" w:hAnsi="Helvetica" w:cs="Helvetica"/>
          <w:sz w:val="20"/>
          <w:szCs w:val="20"/>
          <w:shd w:val="clear" w:color="auto" w:fill="FFFFFF"/>
          <w:lang w:val="en-US" w:eastAsia="fr-BE"/>
        </w:rPr>
        <w:t>lfactory r</w:t>
      </w:r>
      <w:r w:rsidR="008E26FE" w:rsidRPr="002C6FDE">
        <w:rPr>
          <w:rFonts w:ascii="Helvetica" w:eastAsia="Times New Roman" w:hAnsi="Helvetica" w:cs="Helvetica"/>
          <w:sz w:val="20"/>
          <w:szCs w:val="20"/>
          <w:shd w:val="clear" w:color="auto" w:fill="FFFFFF"/>
          <w:lang w:val="en-US" w:eastAsia="fr-BE"/>
        </w:rPr>
        <w:t>eceptors in the domestic d</w:t>
      </w:r>
      <w:r w:rsidR="007F775C" w:rsidRPr="002C6FDE">
        <w:rPr>
          <w:rFonts w:ascii="Helvetica" w:eastAsia="Times New Roman" w:hAnsi="Helvetica" w:cs="Helvetica"/>
          <w:sz w:val="20"/>
          <w:szCs w:val="20"/>
          <w:shd w:val="clear" w:color="auto" w:fill="FFFFFF"/>
          <w:lang w:val="en-US" w:eastAsia="fr-BE"/>
        </w:rPr>
        <w:t>og</w:t>
      </w:r>
    </w:p>
    <w:p w:rsidR="00C21A8E" w:rsidRPr="002C6FDE" w:rsidRDefault="00C21A8E" w:rsidP="00C21A8E">
      <w:pPr>
        <w:shd w:val="clear" w:color="auto" w:fill="FFFFFF"/>
        <w:spacing w:before="100" w:beforeAutospacing="1" w:after="0" w:line="240" w:lineRule="auto"/>
        <w:rPr>
          <w:rFonts w:ascii="Helvetica" w:eastAsia="Times New Roman" w:hAnsi="Helvetica" w:cs="Helvetica"/>
          <w:sz w:val="20"/>
          <w:szCs w:val="20"/>
          <w:vertAlign w:val="superscript"/>
          <w:lang w:val="en-US" w:eastAsia="fr-BE"/>
        </w:rPr>
      </w:pPr>
      <w:r w:rsidRPr="002C6FDE">
        <w:rPr>
          <w:rFonts w:ascii="Helvetica" w:eastAsia="Times New Roman" w:hAnsi="Helvetica" w:cs="Helvetica"/>
          <w:sz w:val="20"/>
          <w:szCs w:val="20"/>
          <w:shd w:val="clear" w:color="auto" w:fill="FFFFFF"/>
          <w:lang w:val="en-US" w:eastAsia="fr-BE"/>
        </w:rPr>
        <w:t>Alice Mouton</w:t>
      </w:r>
      <w:r w:rsidR="008E26FE" w:rsidRPr="002C6FDE">
        <w:rPr>
          <w:rFonts w:ascii="Helvetica" w:eastAsia="Times New Roman" w:hAnsi="Helvetica" w:cs="Helvetica"/>
          <w:sz w:val="20"/>
          <w:szCs w:val="20"/>
          <w:shd w:val="clear" w:color="auto" w:fill="FFFFFF"/>
          <w:vertAlign w:val="superscript"/>
          <w:lang w:val="en-US" w:eastAsia="fr-BE"/>
        </w:rPr>
        <w:t>1</w:t>
      </w:r>
      <w:r w:rsidRPr="002C6FDE">
        <w:rPr>
          <w:rFonts w:ascii="Helvetica" w:eastAsia="Times New Roman" w:hAnsi="Helvetica" w:cs="Helvetica"/>
          <w:sz w:val="20"/>
          <w:szCs w:val="20"/>
          <w:shd w:val="clear" w:color="auto" w:fill="FFFFFF"/>
          <w:lang w:val="en-US" w:eastAsia="fr-BE"/>
        </w:rPr>
        <w:t>, Gang Li</w:t>
      </w:r>
      <w:r w:rsidR="008E26FE" w:rsidRPr="002C6FDE">
        <w:rPr>
          <w:rFonts w:ascii="Helvetica" w:eastAsia="Times New Roman" w:hAnsi="Helvetica" w:cs="Helvetica"/>
          <w:sz w:val="20"/>
          <w:szCs w:val="20"/>
          <w:shd w:val="clear" w:color="auto" w:fill="FFFFFF"/>
          <w:vertAlign w:val="superscript"/>
          <w:lang w:val="en-US" w:eastAsia="fr-BE"/>
        </w:rPr>
        <w:t>2</w:t>
      </w:r>
      <w:r w:rsidRPr="002C6FDE">
        <w:rPr>
          <w:rFonts w:ascii="Helvetica" w:eastAsia="Times New Roman" w:hAnsi="Helvetica" w:cs="Helvetica"/>
          <w:sz w:val="20"/>
          <w:szCs w:val="20"/>
          <w:shd w:val="clear" w:color="auto" w:fill="FFFFFF"/>
          <w:lang w:val="en-US" w:eastAsia="fr-BE"/>
        </w:rPr>
        <w:t>, Marco Morselli</w:t>
      </w:r>
      <w:r w:rsidR="008E26FE" w:rsidRPr="002C6FDE">
        <w:rPr>
          <w:rFonts w:ascii="Helvetica" w:eastAsia="Times New Roman" w:hAnsi="Helvetica" w:cs="Helvetica"/>
          <w:sz w:val="20"/>
          <w:szCs w:val="20"/>
          <w:shd w:val="clear" w:color="auto" w:fill="FFFFFF"/>
          <w:vertAlign w:val="superscript"/>
          <w:lang w:val="en-US" w:eastAsia="fr-BE"/>
        </w:rPr>
        <w:t>3</w:t>
      </w:r>
      <w:r w:rsidRPr="002C6FDE">
        <w:rPr>
          <w:rFonts w:ascii="Helvetica" w:eastAsia="Times New Roman" w:hAnsi="Helvetica" w:cs="Helvetica"/>
          <w:sz w:val="20"/>
          <w:szCs w:val="20"/>
          <w:shd w:val="clear" w:color="auto" w:fill="FFFFFF"/>
          <w:lang w:val="en-US" w:eastAsia="fr-BE"/>
        </w:rPr>
        <w:t>, William Murphy</w:t>
      </w:r>
      <w:r w:rsidR="008E26FE" w:rsidRPr="002C6FDE">
        <w:rPr>
          <w:rFonts w:ascii="Helvetica" w:eastAsia="Times New Roman" w:hAnsi="Helvetica" w:cs="Helvetica"/>
          <w:sz w:val="20"/>
          <w:szCs w:val="20"/>
          <w:shd w:val="clear" w:color="auto" w:fill="FFFFFF"/>
          <w:vertAlign w:val="superscript"/>
          <w:lang w:val="en-US" w:eastAsia="fr-BE"/>
        </w:rPr>
        <w:t>2</w:t>
      </w:r>
      <w:r w:rsidRPr="002C6FDE">
        <w:rPr>
          <w:rFonts w:ascii="Helvetica" w:eastAsia="Times New Roman" w:hAnsi="Helvetica" w:cs="Helvetica"/>
          <w:sz w:val="20"/>
          <w:szCs w:val="20"/>
          <w:shd w:val="clear" w:color="auto" w:fill="FFFFFF"/>
          <w:lang w:val="en-US" w:eastAsia="fr-BE"/>
        </w:rPr>
        <w:t>, Robert Wayne</w:t>
      </w:r>
      <w:r w:rsidR="008E26FE" w:rsidRPr="002C6FDE">
        <w:rPr>
          <w:rFonts w:ascii="Helvetica" w:eastAsia="Times New Roman" w:hAnsi="Helvetica" w:cs="Helvetica"/>
          <w:sz w:val="20"/>
          <w:szCs w:val="20"/>
          <w:shd w:val="clear" w:color="auto" w:fill="FFFFFF"/>
          <w:vertAlign w:val="superscript"/>
          <w:lang w:val="en-US" w:eastAsia="fr-BE"/>
        </w:rPr>
        <w:t>1</w:t>
      </w:r>
    </w:p>
    <w:p w:rsidR="008E26FE" w:rsidRPr="002C6FDE" w:rsidRDefault="008E26FE" w:rsidP="008E26FE">
      <w:pPr>
        <w:shd w:val="clear" w:color="auto" w:fill="FFFFFF"/>
        <w:spacing w:after="0" w:line="240" w:lineRule="auto"/>
        <w:rPr>
          <w:rFonts w:ascii="Helvetica" w:eastAsia="Times New Roman" w:hAnsi="Helvetica" w:cs="Helvetica"/>
          <w:sz w:val="20"/>
          <w:szCs w:val="20"/>
          <w:shd w:val="clear" w:color="auto" w:fill="FFFFFF"/>
          <w:lang w:val="en-US" w:eastAsia="fr-BE"/>
        </w:rPr>
      </w:pPr>
    </w:p>
    <w:p w:rsidR="00B00636" w:rsidRPr="002C6FDE" w:rsidRDefault="00B00636" w:rsidP="008E26FE">
      <w:pPr>
        <w:shd w:val="clear" w:color="auto" w:fill="FFFFFF"/>
        <w:spacing w:after="0" w:line="240" w:lineRule="auto"/>
        <w:rPr>
          <w:rFonts w:ascii="Helvetica" w:eastAsia="Times New Roman" w:hAnsi="Helvetica" w:cs="Helvetica"/>
          <w:sz w:val="20"/>
          <w:szCs w:val="20"/>
          <w:shd w:val="clear" w:color="auto" w:fill="FFFFFF"/>
          <w:lang w:val="en-US" w:eastAsia="fr-BE"/>
        </w:rPr>
      </w:pPr>
      <w:r w:rsidRPr="002C6FDE">
        <w:rPr>
          <w:rFonts w:ascii="Helvetica" w:eastAsia="Times New Roman" w:hAnsi="Helvetica" w:cs="Helvetica"/>
          <w:sz w:val="20"/>
          <w:szCs w:val="20"/>
          <w:shd w:val="clear" w:color="auto" w:fill="FFFFFF"/>
          <w:lang w:val="en-US" w:eastAsia="fr-BE"/>
        </w:rPr>
        <w:t>Department of Ecology and Evolutionary Biology, University of California, Los Angeles, USA</w:t>
      </w:r>
    </w:p>
    <w:p w:rsidR="008E26FE" w:rsidRPr="002C6FDE" w:rsidRDefault="008E26FE" w:rsidP="008E26FE">
      <w:pPr>
        <w:shd w:val="clear" w:color="auto" w:fill="FFFFFF"/>
        <w:spacing w:after="0" w:line="240" w:lineRule="auto"/>
        <w:rPr>
          <w:rFonts w:ascii="Helvetica" w:eastAsia="Times New Roman" w:hAnsi="Helvetica" w:cs="Helvetica"/>
          <w:sz w:val="20"/>
          <w:szCs w:val="20"/>
          <w:shd w:val="clear" w:color="auto" w:fill="FFFFFF"/>
          <w:lang w:val="en-US" w:eastAsia="fr-BE"/>
        </w:rPr>
      </w:pPr>
      <w:r w:rsidRPr="002C6FDE">
        <w:rPr>
          <w:rFonts w:ascii="Helvetica" w:eastAsia="Times New Roman" w:hAnsi="Helvetica" w:cs="Helvetica"/>
          <w:sz w:val="20"/>
          <w:szCs w:val="20"/>
          <w:shd w:val="clear" w:color="auto" w:fill="FFFFFF"/>
          <w:lang w:val="en-US" w:eastAsia="fr-BE"/>
        </w:rPr>
        <w:t>Department of Veterinary Integrative Biosciences, Texas A&amp;M University, College Station</w:t>
      </w:r>
    </w:p>
    <w:p w:rsidR="00C21A8E" w:rsidRPr="002C6FDE" w:rsidRDefault="00B00636" w:rsidP="008E26FE">
      <w:pPr>
        <w:shd w:val="clear" w:color="auto" w:fill="FFFFFF"/>
        <w:spacing w:after="0" w:line="240" w:lineRule="auto"/>
        <w:rPr>
          <w:rFonts w:ascii="Helvetica" w:eastAsia="Times New Roman" w:hAnsi="Helvetica" w:cs="Helvetica"/>
          <w:sz w:val="20"/>
          <w:szCs w:val="20"/>
          <w:shd w:val="clear" w:color="auto" w:fill="FFFFFF"/>
          <w:lang w:val="en-US" w:eastAsia="fr-BE"/>
        </w:rPr>
      </w:pPr>
      <w:r w:rsidRPr="002C6FDE">
        <w:rPr>
          <w:rFonts w:ascii="Helvetica" w:eastAsia="Times New Roman" w:hAnsi="Helvetica" w:cs="Helvetica"/>
          <w:sz w:val="20"/>
          <w:szCs w:val="20"/>
          <w:shd w:val="clear" w:color="auto" w:fill="FFFFFF"/>
          <w:lang w:val="en-US" w:eastAsia="fr-BE"/>
        </w:rPr>
        <w:t>Department of Molecular, Cell and Developmental Biology, University of California, Los Angeles</w:t>
      </w:r>
    </w:p>
    <w:p w:rsidR="002C6FDE" w:rsidRPr="002C6FDE" w:rsidRDefault="002C6FDE" w:rsidP="008E26FE">
      <w:pPr>
        <w:shd w:val="clear" w:color="auto" w:fill="FFFFFF"/>
        <w:spacing w:after="0" w:line="240" w:lineRule="auto"/>
        <w:rPr>
          <w:rFonts w:ascii="Helvetica" w:eastAsia="Times New Roman" w:hAnsi="Helvetica" w:cs="Helvetica"/>
          <w:sz w:val="20"/>
          <w:szCs w:val="20"/>
          <w:shd w:val="clear" w:color="auto" w:fill="FFFFFF"/>
          <w:lang w:val="en-US" w:eastAsia="fr-BE"/>
        </w:rPr>
      </w:pPr>
    </w:p>
    <w:p w:rsidR="007F775C" w:rsidRPr="002C6FDE" w:rsidRDefault="007F775C" w:rsidP="008E26FE">
      <w:pPr>
        <w:shd w:val="clear" w:color="auto" w:fill="FFFFFF"/>
        <w:spacing w:after="0" w:line="240" w:lineRule="auto"/>
        <w:rPr>
          <w:rFonts w:ascii="Helvetica" w:eastAsia="Times New Roman" w:hAnsi="Helvetica" w:cs="Helvetica"/>
          <w:sz w:val="20"/>
          <w:szCs w:val="20"/>
          <w:shd w:val="clear" w:color="auto" w:fill="FFFFFF"/>
          <w:lang w:val="en-US" w:eastAsia="fr-BE"/>
        </w:rPr>
      </w:pPr>
      <w:r w:rsidRPr="002C6FDE">
        <w:rPr>
          <w:rFonts w:ascii="Helvetica" w:eastAsia="Times New Roman" w:hAnsi="Helvetica" w:cs="Helvetica"/>
          <w:sz w:val="20"/>
          <w:szCs w:val="20"/>
          <w:shd w:val="clear" w:color="auto" w:fill="FFFFFF"/>
          <w:lang w:val="en-US" w:eastAsia="fr-BE"/>
        </w:rPr>
        <w:t>Abstract</w:t>
      </w:r>
    </w:p>
    <w:p w:rsidR="00B00636" w:rsidRPr="002C6FDE" w:rsidRDefault="00236ADD" w:rsidP="00B00636">
      <w:pPr>
        <w:shd w:val="clear" w:color="auto" w:fill="FFFFFF"/>
        <w:spacing w:before="100" w:beforeAutospacing="1" w:after="0" w:line="240" w:lineRule="auto"/>
        <w:jc w:val="both"/>
        <w:rPr>
          <w:rFonts w:ascii="Helvetica" w:hAnsi="Helvetica"/>
          <w:sz w:val="20"/>
          <w:szCs w:val="20"/>
          <w:lang w:val="en-US"/>
        </w:rPr>
      </w:pPr>
      <w:r w:rsidRPr="00236ADD">
        <w:rPr>
          <w:rFonts w:ascii="Helvetica" w:hAnsi="Helvetica"/>
          <w:sz w:val="20"/>
          <w:szCs w:val="20"/>
          <w:lang w:val="en-US"/>
        </w:rPr>
        <w:t xml:space="preserve">Olfaction is the oldest of the vertebrate special senses and yet remains the least understood. We assess positive selection and differential expression of olfactory receptors in dog breeds of enhanced and diminished olfactory sensitivity. Positive (or directional) selection is among the most extensively studied forms of selection, occurring when an allele is favored by natural selection. However, positive selection on olfactory receptors among breeds and wild canids has not been extensively studied. </w:t>
      </w:r>
      <w:r w:rsidR="002C6FDE">
        <w:rPr>
          <w:rFonts w:ascii="Helvetica" w:hAnsi="Helvetica"/>
          <w:sz w:val="20"/>
          <w:szCs w:val="20"/>
          <w:lang w:val="en-US"/>
        </w:rPr>
        <w:t>We analyze</w:t>
      </w:r>
      <w:r w:rsidRPr="00236ADD">
        <w:rPr>
          <w:rFonts w:ascii="Helvetica" w:hAnsi="Helvetica"/>
          <w:sz w:val="20"/>
          <w:szCs w:val="20"/>
          <w:lang w:val="en-US"/>
        </w:rPr>
        <w:t xml:space="preserve"> sequence data from ~800 olfactory receptors (OR) from multiple individuals from 30 breeds with supposed differences in olfactory sensitivity and 10 gray wolves. We used several analytical methods such as </w:t>
      </w:r>
      <w:proofErr w:type="spellStart"/>
      <w:r w:rsidRPr="00236ADD">
        <w:rPr>
          <w:rFonts w:ascii="Helvetica" w:hAnsi="Helvetica"/>
          <w:sz w:val="20"/>
          <w:szCs w:val="20"/>
          <w:lang w:val="en-US"/>
        </w:rPr>
        <w:t>Polysel</w:t>
      </w:r>
      <w:proofErr w:type="spellEnd"/>
      <w:r w:rsidRPr="00236ADD">
        <w:rPr>
          <w:rFonts w:ascii="Helvetica" w:hAnsi="Helvetica"/>
          <w:sz w:val="20"/>
          <w:szCs w:val="20"/>
          <w:lang w:val="en-US"/>
        </w:rPr>
        <w:t xml:space="preserve">, PAML and </w:t>
      </w:r>
      <w:proofErr w:type="spellStart"/>
      <w:r w:rsidRPr="00236ADD">
        <w:rPr>
          <w:rFonts w:ascii="Helvetica" w:hAnsi="Helvetica"/>
          <w:sz w:val="20"/>
          <w:szCs w:val="20"/>
          <w:lang w:val="en-US"/>
        </w:rPr>
        <w:t>HyPhy</w:t>
      </w:r>
      <w:proofErr w:type="spellEnd"/>
      <w:r w:rsidRPr="00236ADD">
        <w:rPr>
          <w:rFonts w:ascii="Helvetica" w:hAnsi="Helvetica"/>
          <w:sz w:val="20"/>
          <w:szCs w:val="20"/>
          <w:lang w:val="en-US"/>
        </w:rPr>
        <w:t xml:space="preserve"> to detect positive selection. Our second aim is to assess differential expression of olfactory receptors across breeds that have distinct olfactory abilities. We extracted RNA from 24 epithelial tissues across 23 dog breeds. A first exploration based on gene expression pattern </w:t>
      </w:r>
      <w:r w:rsidR="002C6FDE">
        <w:rPr>
          <w:rFonts w:ascii="Helvetica" w:hAnsi="Helvetica"/>
          <w:sz w:val="20"/>
          <w:szCs w:val="20"/>
          <w:lang w:val="en-US"/>
        </w:rPr>
        <w:t>in</w:t>
      </w:r>
      <w:r w:rsidRPr="00236ADD">
        <w:rPr>
          <w:rFonts w:ascii="Helvetica" w:hAnsi="Helvetica"/>
          <w:sz w:val="20"/>
          <w:szCs w:val="20"/>
          <w:lang w:val="en-US"/>
        </w:rPr>
        <w:t xml:space="preserve"> 344 olfactory genes </w:t>
      </w:r>
      <w:r w:rsidR="002C6FDE">
        <w:rPr>
          <w:rFonts w:ascii="Helvetica" w:hAnsi="Helvetica"/>
          <w:sz w:val="20"/>
          <w:szCs w:val="20"/>
          <w:lang w:val="en-US"/>
        </w:rPr>
        <w:t>remaining</w:t>
      </w:r>
      <w:r w:rsidRPr="00236ADD">
        <w:rPr>
          <w:rFonts w:ascii="Helvetica" w:hAnsi="Helvetica"/>
          <w:sz w:val="20"/>
          <w:szCs w:val="20"/>
          <w:lang w:val="en-US"/>
        </w:rPr>
        <w:t xml:space="preserve"> after filtering for low counts evidenced a pattern of expression according to breed </w:t>
      </w:r>
      <w:r w:rsidR="002C6FDE">
        <w:rPr>
          <w:rFonts w:ascii="Helvetica" w:hAnsi="Helvetica"/>
          <w:sz w:val="20"/>
          <w:szCs w:val="20"/>
          <w:lang w:val="en-US"/>
        </w:rPr>
        <w:t xml:space="preserve">body </w:t>
      </w:r>
      <w:r w:rsidRPr="00236ADD">
        <w:rPr>
          <w:rFonts w:ascii="Helvetica" w:hAnsi="Helvetica"/>
          <w:sz w:val="20"/>
          <w:szCs w:val="20"/>
          <w:lang w:val="en-US"/>
        </w:rPr>
        <w:t xml:space="preserve">size </w:t>
      </w:r>
      <w:r w:rsidR="002C6FDE">
        <w:rPr>
          <w:rFonts w:ascii="Helvetica" w:hAnsi="Helvetica"/>
          <w:sz w:val="20"/>
          <w:szCs w:val="20"/>
          <w:lang w:val="en-US"/>
        </w:rPr>
        <w:t>rather</w:t>
      </w:r>
      <w:r w:rsidRPr="00236ADD">
        <w:rPr>
          <w:rFonts w:ascii="Helvetica" w:hAnsi="Helvetica"/>
          <w:sz w:val="20"/>
          <w:szCs w:val="20"/>
          <w:lang w:val="en-US"/>
        </w:rPr>
        <w:t xml:space="preserve"> </w:t>
      </w:r>
      <w:r w:rsidR="002C6FDE">
        <w:rPr>
          <w:rFonts w:ascii="Helvetica" w:hAnsi="Helvetica"/>
          <w:sz w:val="20"/>
          <w:szCs w:val="20"/>
          <w:lang w:val="en-US"/>
        </w:rPr>
        <w:t>than the supposed</w:t>
      </w:r>
      <w:r w:rsidRPr="00236ADD">
        <w:rPr>
          <w:rFonts w:ascii="Helvetica" w:hAnsi="Helvetica"/>
          <w:sz w:val="20"/>
          <w:szCs w:val="20"/>
          <w:lang w:val="en-US"/>
        </w:rPr>
        <w:t xml:space="preserve"> olfaction abilities for the dog. A second analyses based on breed sizes below 20 pounds and above 66 pounds showed that 26 OR genes are </w:t>
      </w:r>
      <w:proofErr w:type="spellStart"/>
      <w:r w:rsidRPr="00236ADD">
        <w:rPr>
          <w:rFonts w:ascii="Helvetica" w:hAnsi="Helvetica"/>
          <w:sz w:val="20"/>
          <w:szCs w:val="20"/>
          <w:lang w:val="en-US"/>
        </w:rPr>
        <w:t>upregulated</w:t>
      </w:r>
      <w:proofErr w:type="spellEnd"/>
      <w:r w:rsidRPr="00236ADD">
        <w:rPr>
          <w:rFonts w:ascii="Helvetica" w:hAnsi="Helvetica"/>
          <w:sz w:val="20"/>
          <w:szCs w:val="20"/>
          <w:lang w:val="en-US"/>
        </w:rPr>
        <w:t xml:space="preserve"> in </w:t>
      </w:r>
      <w:r w:rsidR="002C6FDE">
        <w:rPr>
          <w:rFonts w:ascii="Helvetica" w:hAnsi="Helvetica"/>
          <w:sz w:val="20"/>
          <w:szCs w:val="20"/>
          <w:lang w:val="en-US"/>
        </w:rPr>
        <w:t>larger</w:t>
      </w:r>
      <w:r w:rsidRPr="00236ADD">
        <w:rPr>
          <w:rFonts w:ascii="Helvetica" w:hAnsi="Helvetica"/>
          <w:sz w:val="20"/>
          <w:szCs w:val="20"/>
          <w:lang w:val="en-US"/>
        </w:rPr>
        <w:t xml:space="preserve"> breeds. These preliminary results suggest that breed size might be one important predictor of olfactory abilities in dogs</w:t>
      </w:r>
      <w:r w:rsidR="001E3F7C">
        <w:rPr>
          <w:rFonts w:ascii="Helvetica" w:hAnsi="Helvetica"/>
          <w:sz w:val="20"/>
          <w:szCs w:val="20"/>
          <w:lang w:val="en-US"/>
        </w:rPr>
        <w:t xml:space="preserve">, perhaps due to the </w:t>
      </w:r>
      <w:r w:rsidR="00705125">
        <w:rPr>
          <w:rFonts w:ascii="Helvetica" w:hAnsi="Helvetica"/>
          <w:sz w:val="20"/>
          <w:szCs w:val="20"/>
          <w:lang w:val="en-US"/>
        </w:rPr>
        <w:t>greater surface area</w:t>
      </w:r>
      <w:bookmarkStart w:id="0" w:name="_GoBack"/>
      <w:bookmarkEnd w:id="0"/>
      <w:r w:rsidR="00705125">
        <w:rPr>
          <w:rFonts w:ascii="Helvetica" w:hAnsi="Helvetica"/>
          <w:sz w:val="20"/>
          <w:szCs w:val="20"/>
          <w:lang w:val="en-US"/>
        </w:rPr>
        <w:t xml:space="preserve"> and likely</w:t>
      </w:r>
      <w:r w:rsidR="001E3F7C">
        <w:rPr>
          <w:rFonts w:ascii="Helvetica" w:hAnsi="Helvetica"/>
          <w:sz w:val="20"/>
          <w:szCs w:val="20"/>
          <w:lang w:val="en-US"/>
        </w:rPr>
        <w:t xml:space="preserve"> neurological capacity of the crib</w:t>
      </w:r>
      <w:r w:rsidR="00705125">
        <w:rPr>
          <w:rFonts w:ascii="Helvetica" w:hAnsi="Helvetica"/>
          <w:sz w:val="20"/>
          <w:szCs w:val="20"/>
          <w:lang w:val="en-US"/>
        </w:rPr>
        <w:t>r</w:t>
      </w:r>
      <w:r w:rsidR="001E3F7C">
        <w:rPr>
          <w:rFonts w:ascii="Helvetica" w:hAnsi="Helvetica"/>
          <w:sz w:val="20"/>
          <w:szCs w:val="20"/>
          <w:lang w:val="en-US"/>
        </w:rPr>
        <w:t xml:space="preserve">iform plate in large dogs. </w:t>
      </w:r>
      <w:r w:rsidRPr="00236ADD">
        <w:rPr>
          <w:rFonts w:ascii="Helvetica" w:hAnsi="Helvetica"/>
          <w:sz w:val="20"/>
          <w:szCs w:val="20"/>
          <w:lang w:val="en-US"/>
        </w:rPr>
        <w:t xml:space="preserve">  </w:t>
      </w:r>
    </w:p>
    <w:p w:rsidR="00B00636" w:rsidRPr="002C6FDE" w:rsidRDefault="00B00636" w:rsidP="00FB3AB6">
      <w:pPr>
        <w:shd w:val="clear" w:color="auto" w:fill="FFFFFF"/>
        <w:spacing w:before="100" w:beforeAutospacing="1" w:after="0" w:line="240" w:lineRule="auto"/>
        <w:jc w:val="both"/>
        <w:rPr>
          <w:rFonts w:ascii="Helvetica" w:hAnsi="Helvetica"/>
          <w:sz w:val="20"/>
          <w:szCs w:val="20"/>
          <w:lang w:val="en-US"/>
        </w:rPr>
      </w:pPr>
    </w:p>
    <w:p w:rsidR="008E26FE" w:rsidRPr="002C6FDE" w:rsidRDefault="007F775C" w:rsidP="007F775C">
      <w:pPr>
        <w:shd w:val="clear" w:color="auto" w:fill="FFFFFF"/>
        <w:spacing w:before="100" w:beforeAutospacing="1" w:after="0" w:line="240" w:lineRule="auto"/>
        <w:rPr>
          <w:rFonts w:ascii="Helvetica" w:eastAsia="Times New Roman" w:hAnsi="Helvetica" w:cs="Helvetica"/>
          <w:sz w:val="20"/>
          <w:szCs w:val="20"/>
          <w:shd w:val="clear" w:color="auto" w:fill="FFFFFF"/>
          <w:lang w:val="en-US" w:eastAsia="fr-BE"/>
        </w:rPr>
      </w:pPr>
      <w:r w:rsidRPr="002C6FDE">
        <w:rPr>
          <w:rFonts w:ascii="Helvetica" w:eastAsia="Times New Roman" w:hAnsi="Helvetica" w:cs="Helvetica"/>
          <w:sz w:val="20"/>
          <w:szCs w:val="20"/>
          <w:shd w:val="clear" w:color="auto" w:fill="FFFFFF"/>
          <w:lang w:val="en-US" w:eastAsia="fr-BE"/>
        </w:rPr>
        <w:t>Keyword</w:t>
      </w:r>
      <w:r w:rsidR="008E26FE" w:rsidRPr="002C6FDE">
        <w:rPr>
          <w:rFonts w:ascii="Helvetica" w:eastAsia="Times New Roman" w:hAnsi="Helvetica" w:cs="Helvetica"/>
          <w:sz w:val="20"/>
          <w:szCs w:val="20"/>
          <w:shd w:val="clear" w:color="auto" w:fill="FFFFFF"/>
          <w:lang w:val="en-US" w:eastAsia="fr-BE"/>
        </w:rPr>
        <w:t xml:space="preserve"> </w:t>
      </w:r>
    </w:p>
    <w:p w:rsidR="007F775C" w:rsidRPr="002C6FDE" w:rsidRDefault="008E26FE" w:rsidP="007F775C">
      <w:pPr>
        <w:shd w:val="clear" w:color="auto" w:fill="FFFFFF"/>
        <w:spacing w:before="100" w:beforeAutospacing="1" w:after="0" w:line="240" w:lineRule="auto"/>
        <w:rPr>
          <w:rFonts w:ascii="Helvetica" w:eastAsia="Times New Roman" w:hAnsi="Helvetica" w:cs="Helvetica"/>
          <w:sz w:val="20"/>
          <w:szCs w:val="20"/>
          <w:shd w:val="clear" w:color="auto" w:fill="FFFFFF"/>
          <w:lang w:val="en-US" w:eastAsia="fr-BE"/>
        </w:rPr>
      </w:pPr>
      <w:r w:rsidRPr="002C6FDE">
        <w:rPr>
          <w:rFonts w:ascii="Helvetica" w:eastAsia="Times New Roman" w:hAnsi="Helvetica" w:cs="Helvetica"/>
          <w:sz w:val="20"/>
          <w:szCs w:val="20"/>
          <w:shd w:val="clear" w:color="auto" w:fill="FFFFFF"/>
          <w:lang w:val="en-US" w:eastAsia="fr-BE"/>
        </w:rPr>
        <w:t>olfactory receptors, dog, positive selection, gene expression</w:t>
      </w:r>
    </w:p>
    <w:p w:rsidR="00FD1AFE" w:rsidRPr="002C6FDE" w:rsidRDefault="00FD1AFE">
      <w:pPr>
        <w:rPr>
          <w:rFonts w:ascii="Helvetica" w:hAnsi="Helvetica"/>
          <w:sz w:val="20"/>
          <w:szCs w:val="20"/>
          <w:lang w:val="en-US"/>
        </w:rPr>
      </w:pPr>
    </w:p>
    <w:sectPr w:rsidR="00FD1AFE" w:rsidRPr="002C6FDE" w:rsidSect="00FD1A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trackRevisions/>
  <w:defaultTabStop w:val="708"/>
  <w:hyphenationZone w:val="425"/>
  <w:characterSpacingControl w:val="doNotCompress"/>
  <w:compat/>
  <w:rsids>
    <w:rsidRoot w:val="003320AF"/>
    <w:rsid w:val="00014DBF"/>
    <w:rsid w:val="000A30FF"/>
    <w:rsid w:val="00132FC0"/>
    <w:rsid w:val="001C4891"/>
    <w:rsid w:val="001E3F7C"/>
    <w:rsid w:val="00214210"/>
    <w:rsid w:val="00236ADD"/>
    <w:rsid w:val="00251D8C"/>
    <w:rsid w:val="002C16F2"/>
    <w:rsid w:val="002C3A1D"/>
    <w:rsid w:val="002C6FDE"/>
    <w:rsid w:val="003320AF"/>
    <w:rsid w:val="004A1657"/>
    <w:rsid w:val="005267C9"/>
    <w:rsid w:val="006267AE"/>
    <w:rsid w:val="00632DC8"/>
    <w:rsid w:val="00705125"/>
    <w:rsid w:val="00742CFA"/>
    <w:rsid w:val="007F775C"/>
    <w:rsid w:val="008727BF"/>
    <w:rsid w:val="008E26FE"/>
    <w:rsid w:val="00A72863"/>
    <w:rsid w:val="00B00636"/>
    <w:rsid w:val="00B2070B"/>
    <w:rsid w:val="00C21A8E"/>
    <w:rsid w:val="00C9218F"/>
    <w:rsid w:val="00EA6158"/>
    <w:rsid w:val="00EC18D9"/>
    <w:rsid w:val="00ED5DE0"/>
    <w:rsid w:val="00F43BE6"/>
    <w:rsid w:val="00FB3AB6"/>
    <w:rsid w:val="00FD1AFE"/>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A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7021710623226768672xmsonormal">
    <w:name w:val="m_7021710623226768672x_msonormal"/>
    <w:basedOn w:val="Normal"/>
    <w:rsid w:val="007F775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132F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2F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9011714">
      <w:bodyDiv w:val="1"/>
      <w:marLeft w:val="0"/>
      <w:marRight w:val="0"/>
      <w:marTop w:val="0"/>
      <w:marBottom w:val="0"/>
      <w:divBdr>
        <w:top w:val="none" w:sz="0" w:space="0" w:color="auto"/>
        <w:left w:val="none" w:sz="0" w:space="0" w:color="auto"/>
        <w:bottom w:val="none" w:sz="0" w:space="0" w:color="auto"/>
        <w:right w:val="none" w:sz="0" w:space="0" w:color="auto"/>
      </w:divBdr>
      <w:divsChild>
        <w:div w:id="464782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603475">
              <w:marLeft w:val="0"/>
              <w:marRight w:val="0"/>
              <w:marTop w:val="0"/>
              <w:marBottom w:val="0"/>
              <w:divBdr>
                <w:top w:val="none" w:sz="0" w:space="0" w:color="auto"/>
                <w:left w:val="none" w:sz="0" w:space="0" w:color="auto"/>
                <w:bottom w:val="none" w:sz="0" w:space="0" w:color="auto"/>
                <w:right w:val="none" w:sz="0" w:space="0" w:color="auto"/>
              </w:divBdr>
              <w:divsChild>
                <w:div w:id="1435781066">
                  <w:marLeft w:val="0"/>
                  <w:marRight w:val="0"/>
                  <w:marTop w:val="0"/>
                  <w:marBottom w:val="0"/>
                  <w:divBdr>
                    <w:top w:val="none" w:sz="0" w:space="0" w:color="auto"/>
                    <w:left w:val="none" w:sz="0" w:space="0" w:color="auto"/>
                    <w:bottom w:val="none" w:sz="0" w:space="0" w:color="auto"/>
                    <w:right w:val="none" w:sz="0" w:space="0" w:color="auto"/>
                  </w:divBdr>
                  <w:divsChild>
                    <w:div w:id="440536334">
                      <w:marLeft w:val="0"/>
                      <w:marRight w:val="0"/>
                      <w:marTop w:val="0"/>
                      <w:marBottom w:val="0"/>
                      <w:divBdr>
                        <w:top w:val="none" w:sz="0" w:space="0" w:color="auto"/>
                        <w:left w:val="none" w:sz="0" w:space="0" w:color="auto"/>
                        <w:bottom w:val="none" w:sz="0" w:space="0" w:color="auto"/>
                        <w:right w:val="none" w:sz="0" w:space="0" w:color="auto"/>
                      </w:divBdr>
                      <w:divsChild>
                        <w:div w:id="88354947">
                          <w:marLeft w:val="0"/>
                          <w:marRight w:val="0"/>
                          <w:marTop w:val="0"/>
                          <w:marBottom w:val="0"/>
                          <w:divBdr>
                            <w:top w:val="none" w:sz="0" w:space="0" w:color="auto"/>
                            <w:left w:val="none" w:sz="0" w:space="0" w:color="auto"/>
                            <w:bottom w:val="none" w:sz="0" w:space="0" w:color="auto"/>
                            <w:right w:val="none" w:sz="0" w:space="0" w:color="auto"/>
                          </w:divBdr>
                          <w:divsChild>
                            <w:div w:id="10273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1798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AliceM</dc:creator>
  <cp:lastModifiedBy>AliceM</cp:lastModifiedBy>
  <cp:revision>3</cp:revision>
  <dcterms:created xsi:type="dcterms:W3CDTF">2019-03-20T18:15:00Z</dcterms:created>
  <dcterms:modified xsi:type="dcterms:W3CDTF">2019-03-20T19:41:00Z</dcterms:modified>
</cp:coreProperties>
</file>