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51130F" w14:textId="77777777" w:rsidR="0028061C" w:rsidRPr="00EA6050" w:rsidRDefault="0028061C" w:rsidP="0028061C">
      <w:pPr>
        <w:jc w:val="both"/>
      </w:pPr>
      <w:r>
        <w:t xml:space="preserve">L’article est inclus dans le volume suivant : Jean-Michel </w:t>
      </w:r>
      <w:r w:rsidRPr="00612A07">
        <w:rPr>
          <w:smallCaps/>
        </w:rPr>
        <w:t>Devésa</w:t>
      </w:r>
      <w:r>
        <w:t xml:space="preserve"> (dir.), </w:t>
      </w:r>
      <w:r w:rsidRPr="00612A07">
        <w:rPr>
          <w:i/>
        </w:rPr>
        <w:t>Lire, voir, penser l’œuvre de Jean-Philippe Toussaint. Colloque de Bordeaux</w:t>
      </w:r>
      <w:r>
        <w:t xml:space="preserve">, Bruxelles, Les Impressions Nouvelles, 2020 aux pages p. 299-308. </w:t>
      </w:r>
    </w:p>
    <w:p w14:paraId="3F54D2BB" w14:textId="53A9F6CE" w:rsidR="00F66272" w:rsidRDefault="0088369D">
      <w:r>
        <w:t>Il s’agit d’un très beau livre en papier</w:t>
      </w:r>
      <w:r w:rsidR="00780E28">
        <w:t>, édité avec grand soin,</w:t>
      </w:r>
      <w:bookmarkStart w:id="0" w:name="_GoBack"/>
      <w:bookmarkEnd w:id="0"/>
      <w:r>
        <w:t xml:space="preserve"> et n</w:t>
      </w:r>
      <w:r w:rsidR="0028061C">
        <w:t>ous n’avons pas l’autorisation de le pirater sur Internet.</w:t>
      </w:r>
      <w:r w:rsidR="00D21764">
        <w:t xml:space="preserve"> </w:t>
      </w:r>
    </w:p>
    <w:p w14:paraId="34253730" w14:textId="77777777" w:rsidR="00D21764" w:rsidRDefault="00D21764">
      <w:r>
        <w:t>Il est mentionné ici pour mémoire.</w:t>
      </w:r>
    </w:p>
    <w:p w14:paraId="12C2EB75" w14:textId="77777777" w:rsidR="00D21764" w:rsidRDefault="00D21764"/>
    <w:sectPr w:rsidR="00D21764" w:rsidSect="0014610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267C0"/>
    <w:multiLevelType w:val="hybridMultilevel"/>
    <w:tmpl w:val="AAB2127A"/>
    <w:lvl w:ilvl="0" w:tplc="1D70AD3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61C"/>
    <w:rsid w:val="0014610C"/>
    <w:rsid w:val="0028061C"/>
    <w:rsid w:val="00780E28"/>
    <w:rsid w:val="0088369D"/>
    <w:rsid w:val="00D21764"/>
    <w:rsid w:val="00DD402A"/>
    <w:rsid w:val="00F6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817D0C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BE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61C"/>
    <w:rPr>
      <w:rFonts w:ascii="Times New Roman" w:eastAsia="Times New Roman" w:hAnsi="Times New Roman" w:cs="Times New Roman"/>
      <w:szCs w:val="20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BE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61C"/>
    <w:rPr>
      <w:rFonts w:ascii="Times New Roman" w:eastAsia="Times New Roman" w:hAnsi="Times New Roman" w:cs="Times New Roman"/>
      <w:szCs w:val="20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323</Characters>
  <Application>Microsoft Macintosh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</dc:creator>
  <cp:keywords/>
  <dc:description/>
  <cp:lastModifiedBy>LAURENT</cp:lastModifiedBy>
  <cp:revision>4</cp:revision>
  <dcterms:created xsi:type="dcterms:W3CDTF">2020-09-14T08:24:00Z</dcterms:created>
  <dcterms:modified xsi:type="dcterms:W3CDTF">2020-09-14T08:27:00Z</dcterms:modified>
</cp:coreProperties>
</file>