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F4F8D" w14:textId="77777777" w:rsidR="00F17D0B" w:rsidRPr="00F17D0B" w:rsidRDefault="00F17D0B" w:rsidP="006A19D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ADA00" w14:textId="28EFA2CE" w:rsidR="006066AF" w:rsidRPr="006A19D4" w:rsidRDefault="00C71273" w:rsidP="006A19D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7D0B">
        <w:rPr>
          <w:rFonts w:ascii="Times New Roman" w:hAnsi="Times New Roman" w:cs="Times New Roman"/>
          <w:b/>
          <w:bCs/>
          <w:sz w:val="24"/>
          <w:szCs w:val="24"/>
        </w:rPr>
        <w:t xml:space="preserve">Memory </w:t>
      </w:r>
      <w:r w:rsidR="009B2851" w:rsidRPr="00F17D0B">
        <w:rPr>
          <w:rFonts w:ascii="Times New Roman" w:hAnsi="Times New Roman" w:cs="Times New Roman"/>
          <w:b/>
          <w:bCs/>
          <w:sz w:val="24"/>
          <w:szCs w:val="24"/>
        </w:rPr>
        <w:t xml:space="preserve">reinstatement </w:t>
      </w:r>
      <w:r w:rsidRPr="00F17D0B">
        <w:rPr>
          <w:rFonts w:ascii="Times New Roman" w:hAnsi="Times New Roman" w:cs="Times New Roman"/>
          <w:b/>
          <w:bCs/>
          <w:sz w:val="24"/>
          <w:szCs w:val="24"/>
        </w:rPr>
        <w:t>in posteromedial cortex</w:t>
      </w:r>
      <w:r w:rsidR="009B2851" w:rsidRPr="00F17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7D0B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9B2851" w:rsidRPr="00F17D0B">
        <w:rPr>
          <w:rFonts w:ascii="Times New Roman" w:hAnsi="Times New Roman" w:cs="Times New Roman"/>
          <w:b/>
          <w:bCs/>
          <w:sz w:val="24"/>
          <w:szCs w:val="24"/>
        </w:rPr>
        <w:t xml:space="preserve"> event comprehension in </w:t>
      </w:r>
      <w:r w:rsidR="00535030">
        <w:rPr>
          <w:rFonts w:ascii="Times New Roman" w:hAnsi="Times New Roman" w:cs="Times New Roman"/>
          <w:b/>
          <w:bCs/>
          <w:sz w:val="24"/>
          <w:szCs w:val="24"/>
        </w:rPr>
        <w:t>healthy</w:t>
      </w:r>
      <w:r w:rsidR="00535030" w:rsidRPr="00F17D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851" w:rsidRPr="00F17D0B">
        <w:rPr>
          <w:rFonts w:ascii="Times New Roman" w:hAnsi="Times New Roman" w:cs="Times New Roman"/>
          <w:b/>
          <w:bCs/>
          <w:sz w:val="24"/>
          <w:szCs w:val="24"/>
        </w:rPr>
        <w:t>aging</w:t>
      </w:r>
    </w:p>
    <w:p w14:paraId="6F4A94E0" w14:textId="5CD2321D" w:rsidR="00F17D0B" w:rsidRPr="006A19D4" w:rsidRDefault="006066AF" w:rsidP="006A19D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7D0B">
        <w:rPr>
          <w:rFonts w:ascii="Times New Roman" w:hAnsi="Times New Roman" w:cs="Times New Roman"/>
          <w:sz w:val="24"/>
          <w:szCs w:val="24"/>
          <w:u w:val="single"/>
        </w:rPr>
        <w:t>David Stawarczyk</w:t>
      </w:r>
      <w:r w:rsidR="006A19D4" w:rsidRPr="00616A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="006A19D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, </w:t>
      </w:r>
      <w:r w:rsidR="006A19D4" w:rsidRPr="00616A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F17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D0B">
        <w:rPr>
          <w:rFonts w:ascii="Times New Roman" w:hAnsi="Times New Roman" w:cs="Times New Roman"/>
          <w:sz w:val="24"/>
          <w:szCs w:val="24"/>
        </w:rPr>
        <w:t>Jo</w:t>
      </w:r>
      <w:r w:rsidR="008D069A">
        <w:rPr>
          <w:rFonts w:ascii="Times New Roman" w:hAnsi="Times New Roman" w:cs="Times New Roman"/>
          <w:sz w:val="24"/>
          <w:szCs w:val="24"/>
        </w:rPr>
        <w:t>set</w:t>
      </w:r>
      <w:proofErr w:type="spellEnd"/>
      <w:r w:rsidR="008D069A">
        <w:rPr>
          <w:rFonts w:ascii="Times New Roman" w:hAnsi="Times New Roman" w:cs="Times New Roman"/>
          <w:sz w:val="24"/>
          <w:szCs w:val="24"/>
        </w:rPr>
        <w:t xml:space="preserve"> A.</w:t>
      </w:r>
      <w:r w:rsidRPr="00F17D0B">
        <w:rPr>
          <w:rFonts w:ascii="Times New Roman" w:hAnsi="Times New Roman" w:cs="Times New Roman"/>
          <w:sz w:val="24"/>
          <w:szCs w:val="24"/>
        </w:rPr>
        <w:t xml:space="preserve"> Etzel</w:t>
      </w:r>
      <w:r w:rsidR="006A19D4" w:rsidRPr="00616A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B4A50">
        <w:rPr>
          <w:rFonts w:ascii="Times New Roman" w:hAnsi="Times New Roman" w:cs="Times New Roman"/>
          <w:sz w:val="24"/>
          <w:szCs w:val="24"/>
        </w:rPr>
        <w:t xml:space="preserve">, </w:t>
      </w:r>
      <w:r w:rsidR="00DB4A50" w:rsidRPr="00DB4A50">
        <w:rPr>
          <w:rFonts w:ascii="Times New Roman" w:hAnsi="Times New Roman" w:cs="Times New Roman"/>
          <w:sz w:val="24"/>
          <w:szCs w:val="24"/>
        </w:rPr>
        <w:t>Aaron B</w:t>
      </w:r>
      <w:r w:rsidR="00DB4A50">
        <w:rPr>
          <w:rFonts w:ascii="Times New Roman" w:hAnsi="Times New Roman" w:cs="Times New Roman"/>
          <w:sz w:val="24"/>
          <w:szCs w:val="24"/>
        </w:rPr>
        <w:t>.</w:t>
      </w:r>
      <w:r w:rsidR="00DB4A50" w:rsidRPr="00DB4A50">
        <w:rPr>
          <w:rFonts w:ascii="Times New Roman" w:hAnsi="Times New Roman" w:cs="Times New Roman"/>
          <w:sz w:val="24"/>
          <w:szCs w:val="24"/>
        </w:rPr>
        <w:t xml:space="preserve"> Tanenbaum</w:t>
      </w:r>
      <w:r w:rsidR="00DB4A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DB4A50" w:rsidRPr="00DB4A50">
        <w:rPr>
          <w:rFonts w:ascii="Times New Roman" w:hAnsi="Times New Roman" w:cs="Times New Roman"/>
          <w:sz w:val="24"/>
          <w:szCs w:val="24"/>
        </w:rPr>
        <w:t>,</w:t>
      </w:r>
      <w:r w:rsidR="00DB4A50">
        <w:rPr>
          <w:rFonts w:ascii="Times New Roman" w:hAnsi="Times New Roman" w:cs="Times New Roman"/>
          <w:sz w:val="24"/>
          <w:szCs w:val="24"/>
        </w:rPr>
        <w:t xml:space="preserve"> </w:t>
      </w:r>
      <w:r w:rsidR="00DB4A50" w:rsidRPr="00DB4A50">
        <w:rPr>
          <w:rStyle w:val="authorsname"/>
          <w:rFonts w:ascii="Times New Roman" w:hAnsi="Times New Roman" w:cs="Times New Roman"/>
          <w:sz w:val="24"/>
          <w:szCs w:val="24"/>
        </w:rPr>
        <w:t>Abraham Z. Snyder</w:t>
      </w:r>
      <w:r w:rsidR="00DB4A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DB4A50">
        <w:rPr>
          <w:rStyle w:val="authorsname"/>
          <w:rFonts w:ascii="Times New Roman" w:hAnsi="Times New Roman" w:cs="Times New Roman"/>
          <w:sz w:val="24"/>
          <w:szCs w:val="24"/>
        </w:rPr>
        <w:t xml:space="preserve">, </w:t>
      </w:r>
      <w:r w:rsidR="00DB4A50" w:rsidRPr="00F17D0B">
        <w:rPr>
          <w:rFonts w:ascii="Times New Roman" w:hAnsi="Times New Roman" w:cs="Times New Roman"/>
          <w:sz w:val="24"/>
          <w:szCs w:val="24"/>
        </w:rPr>
        <w:t>Christopher N. Wahlheim</w:t>
      </w:r>
      <w:r w:rsidR="00DB4A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DB4A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4A50">
        <w:t xml:space="preserve"> </w:t>
      </w:r>
      <w:r w:rsidRPr="00F17D0B">
        <w:rPr>
          <w:rFonts w:ascii="Times New Roman" w:hAnsi="Times New Roman" w:cs="Times New Roman"/>
          <w:sz w:val="24"/>
          <w:szCs w:val="24"/>
        </w:rPr>
        <w:t>Jeffrey M. Zacks</w:t>
      </w:r>
      <w:r w:rsidR="006A19D4" w:rsidRPr="00616A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</w:p>
    <w:p w14:paraId="1DCB8B10" w14:textId="77777777" w:rsidR="006A19D4" w:rsidRDefault="006A19D4" w:rsidP="006A19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3D003CB3" w14:textId="6A56C4DF" w:rsidR="00F17D0B" w:rsidRPr="00616AF9" w:rsidRDefault="00F17D0B" w:rsidP="006A19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1 </w:t>
      </w:r>
      <w:r w:rsidRPr="00616AF9">
        <w:rPr>
          <w:rFonts w:ascii="Times New Roman" w:eastAsia="Times New Roman" w:hAnsi="Times New Roman" w:cs="Times New Roman"/>
          <w:sz w:val="24"/>
          <w:szCs w:val="24"/>
        </w:rPr>
        <w:t>Department of Psychological &amp; Brain Sciences, Washington University in St. Louis,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St. Louis,</w:t>
      </w:r>
      <w:r w:rsidRPr="00616AF9">
        <w:rPr>
          <w:rFonts w:ascii="Times New Roman" w:eastAsia="Times New Roman" w:hAnsi="Times New Roman" w:cs="Times New Roman"/>
          <w:sz w:val="24"/>
          <w:szCs w:val="24"/>
        </w:rPr>
        <w:t xml:space="preserve"> MO </w:t>
      </w:r>
      <w:r>
        <w:rPr>
          <w:rFonts w:ascii="Times New Roman" w:eastAsia="Times New Roman" w:hAnsi="Times New Roman" w:cs="Times New Roman"/>
          <w:sz w:val="24"/>
          <w:szCs w:val="24"/>
        </w:rPr>
        <w:t>63105</w:t>
      </w:r>
      <w:r w:rsidRPr="00616AF9">
        <w:rPr>
          <w:rFonts w:ascii="Times New Roman" w:eastAsia="Times New Roman" w:hAnsi="Times New Roman" w:cs="Times New Roman"/>
          <w:sz w:val="24"/>
          <w:szCs w:val="24"/>
        </w:rPr>
        <w:t>, USA.</w:t>
      </w:r>
    </w:p>
    <w:p w14:paraId="4D2571D3" w14:textId="08A130B3" w:rsidR="00F17D0B" w:rsidRDefault="00F17D0B" w:rsidP="006A19D4">
      <w:pPr>
        <w:pStyle w:val="NoSpacing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616AF9">
        <w:rPr>
          <w:rFonts w:ascii="Times New Roman" w:eastAsia="Times New Roman" w:hAnsi="Times New Roman" w:cs="Times New Roman"/>
          <w:sz w:val="24"/>
          <w:szCs w:val="24"/>
        </w:rPr>
        <w:t>Department of Psychology, Psychology and Neuroscience of Cognition Research Unit, University of Liège, 4000 Liège, Belgium.</w:t>
      </w:r>
    </w:p>
    <w:p w14:paraId="2AD5FC93" w14:textId="70BA59A4" w:rsidR="00DB4A50" w:rsidRPr="00DB4A50" w:rsidRDefault="00DB4A50" w:rsidP="00DB4A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616A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DB4A50">
        <w:rPr>
          <w:rFonts w:ascii="Times New Roman" w:hAnsi="Times New Roman" w:cs="Times New Roman"/>
          <w:sz w:val="24"/>
          <w:szCs w:val="24"/>
        </w:rPr>
        <w:t>Mallinckrodt Institute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DB4A50">
        <w:rPr>
          <w:rFonts w:ascii="Times New Roman" w:hAnsi="Times New Roman" w:cs="Times New Roman"/>
          <w:sz w:val="24"/>
          <w:szCs w:val="24"/>
        </w:rPr>
        <w:t xml:space="preserve"> Radiology, Washington University in St. Louis, St. Louis, MO</w:t>
      </w:r>
      <w:r>
        <w:rPr>
          <w:rFonts w:ascii="Times New Roman" w:hAnsi="Times New Roman" w:cs="Times New Roman"/>
          <w:sz w:val="24"/>
          <w:szCs w:val="24"/>
        </w:rPr>
        <w:t xml:space="preserve"> 63110</w:t>
      </w:r>
      <w:r w:rsidRPr="00DB4A5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USA.</w:t>
      </w:r>
    </w:p>
    <w:p w14:paraId="308C7A7A" w14:textId="082F57D7" w:rsidR="00F17D0B" w:rsidRDefault="00DB4A50" w:rsidP="006A19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="00F17D0B" w:rsidRPr="00616AF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F17D0B" w:rsidRPr="00616AF9">
        <w:rPr>
          <w:rFonts w:ascii="Times New Roman" w:eastAsia="Times New Roman" w:hAnsi="Times New Roman" w:cs="Times New Roman"/>
          <w:sz w:val="24"/>
          <w:szCs w:val="24"/>
        </w:rPr>
        <w:t>Department of Psychology</w:t>
      </w:r>
      <w:r w:rsidR="00F17D0B" w:rsidRPr="00616AF9">
        <w:rPr>
          <w:rFonts w:ascii="Times New Roman" w:hAnsi="Times New Roman" w:cs="Times New Roman"/>
          <w:sz w:val="24"/>
          <w:szCs w:val="24"/>
        </w:rPr>
        <w:t>, University of North Carolina at Greensboro,</w:t>
      </w:r>
      <w:r w:rsidR="00F17D0B">
        <w:rPr>
          <w:rFonts w:ascii="Times New Roman" w:hAnsi="Times New Roman" w:cs="Times New Roman"/>
          <w:sz w:val="24"/>
          <w:szCs w:val="24"/>
        </w:rPr>
        <w:t xml:space="preserve"> Greensboro,</w:t>
      </w:r>
      <w:r w:rsidR="00F17D0B" w:rsidRPr="00616AF9">
        <w:rPr>
          <w:rFonts w:ascii="Times New Roman" w:hAnsi="Times New Roman" w:cs="Times New Roman"/>
          <w:sz w:val="24"/>
          <w:szCs w:val="24"/>
        </w:rPr>
        <w:t xml:space="preserve"> NC 27412, USA</w:t>
      </w:r>
      <w:r w:rsidR="00F17D0B">
        <w:rPr>
          <w:rFonts w:ascii="Times New Roman" w:hAnsi="Times New Roman" w:cs="Times New Roman"/>
          <w:sz w:val="24"/>
          <w:szCs w:val="24"/>
        </w:rPr>
        <w:t>.</w:t>
      </w:r>
    </w:p>
    <w:p w14:paraId="13FE1D58" w14:textId="77777777" w:rsidR="006A19D4" w:rsidRDefault="006A19D4" w:rsidP="006A19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E742C6" w14:textId="1B497A5F" w:rsidR="001868A9" w:rsidRPr="00DB4A50" w:rsidRDefault="006A19D4" w:rsidP="00DB4A5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4394">
        <w:rPr>
          <w:rFonts w:ascii="Times New Roman" w:hAnsi="Times New Roman" w:cs="Times New Roman"/>
          <w:b/>
          <w:bCs/>
          <w:sz w:val="24"/>
          <w:szCs w:val="24"/>
        </w:rPr>
        <w:t>Preference: Oral presentation</w:t>
      </w:r>
      <w:bookmarkStart w:id="0" w:name="_GoBack"/>
      <w:bookmarkEnd w:id="0"/>
    </w:p>
    <w:p w14:paraId="5CE1875C" w14:textId="484488A6" w:rsidR="00074394" w:rsidRDefault="009B2851" w:rsidP="006A19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D0B">
        <w:rPr>
          <w:rFonts w:ascii="Times New Roman" w:hAnsi="Times New Roman" w:cs="Times New Roman"/>
          <w:sz w:val="24"/>
          <w:szCs w:val="24"/>
        </w:rPr>
        <w:t xml:space="preserve">A core function of memory </w:t>
      </w:r>
      <w:r w:rsidR="00074394">
        <w:rPr>
          <w:rFonts w:ascii="Times New Roman" w:hAnsi="Times New Roman" w:cs="Times New Roman"/>
          <w:sz w:val="24"/>
          <w:szCs w:val="24"/>
        </w:rPr>
        <w:t>is</w:t>
      </w:r>
      <w:r w:rsidRPr="00F17D0B">
        <w:rPr>
          <w:rFonts w:ascii="Times New Roman" w:hAnsi="Times New Roman" w:cs="Times New Roman"/>
          <w:sz w:val="24"/>
          <w:szCs w:val="24"/>
        </w:rPr>
        <w:t xml:space="preserve"> to guide behaviors by </w:t>
      </w:r>
      <w:r w:rsidR="00C71273" w:rsidRPr="00F17D0B">
        <w:rPr>
          <w:rFonts w:ascii="Times New Roman" w:hAnsi="Times New Roman" w:cs="Times New Roman"/>
          <w:sz w:val="24"/>
          <w:szCs w:val="24"/>
        </w:rPr>
        <w:t>providing information about</w:t>
      </w:r>
      <w:r w:rsidRPr="00F17D0B">
        <w:rPr>
          <w:rFonts w:ascii="Times New Roman" w:hAnsi="Times New Roman" w:cs="Times New Roman"/>
          <w:sz w:val="24"/>
          <w:szCs w:val="24"/>
        </w:rPr>
        <w:t xml:space="preserve"> past experiences</w:t>
      </w:r>
      <w:r w:rsidR="00C71273" w:rsidRPr="00F17D0B">
        <w:rPr>
          <w:rFonts w:ascii="Times New Roman" w:hAnsi="Times New Roman" w:cs="Times New Roman"/>
          <w:sz w:val="24"/>
          <w:szCs w:val="24"/>
        </w:rPr>
        <w:t xml:space="preserve"> that are relevant to the present situation</w:t>
      </w:r>
      <w:r w:rsidRPr="00F17D0B">
        <w:rPr>
          <w:rFonts w:ascii="Times New Roman" w:hAnsi="Times New Roman" w:cs="Times New Roman"/>
          <w:sz w:val="24"/>
          <w:szCs w:val="24"/>
        </w:rPr>
        <w:t xml:space="preserve">. </w:t>
      </w:r>
      <w:r w:rsidR="004C0D81">
        <w:rPr>
          <w:rFonts w:ascii="Times New Roman" w:hAnsi="Times New Roman" w:cs="Times New Roman"/>
          <w:sz w:val="24"/>
          <w:szCs w:val="24"/>
        </w:rPr>
        <w:t>W</w:t>
      </w:r>
      <w:r w:rsidR="00074394">
        <w:rPr>
          <w:rFonts w:ascii="Times New Roman" w:hAnsi="Times New Roman" w:cs="Times New Roman"/>
          <w:sz w:val="24"/>
          <w:szCs w:val="24"/>
        </w:rPr>
        <w:t>hen</w:t>
      </w:r>
      <w:r w:rsidR="00C71273" w:rsidRPr="00F17D0B">
        <w:rPr>
          <w:rFonts w:ascii="Times New Roman" w:hAnsi="Times New Roman" w:cs="Times New Roman"/>
          <w:sz w:val="24"/>
          <w:szCs w:val="24"/>
        </w:rPr>
        <w:t xml:space="preserve"> encountering new events, </w:t>
      </w:r>
      <w:r w:rsidR="00535030">
        <w:rPr>
          <w:rFonts w:ascii="Times New Roman" w:hAnsi="Times New Roman" w:cs="Times New Roman"/>
          <w:sz w:val="24"/>
          <w:szCs w:val="24"/>
        </w:rPr>
        <w:t>comprehension</w:t>
      </w:r>
      <w:r w:rsidR="00535030" w:rsidRPr="00F17D0B">
        <w:rPr>
          <w:rFonts w:ascii="Times New Roman" w:hAnsi="Times New Roman" w:cs="Times New Roman"/>
          <w:sz w:val="24"/>
          <w:szCs w:val="24"/>
        </w:rPr>
        <w:t xml:space="preserve"> </w:t>
      </w:r>
      <w:r w:rsidR="00F17D0B" w:rsidRPr="00F17D0B">
        <w:rPr>
          <w:rFonts w:ascii="Times New Roman" w:hAnsi="Times New Roman" w:cs="Times New Roman"/>
          <w:sz w:val="24"/>
          <w:szCs w:val="24"/>
        </w:rPr>
        <w:t>might</w:t>
      </w:r>
      <w:r w:rsidR="00C71273" w:rsidRPr="00F17D0B">
        <w:rPr>
          <w:rFonts w:ascii="Times New Roman" w:hAnsi="Times New Roman" w:cs="Times New Roman"/>
          <w:sz w:val="24"/>
          <w:szCs w:val="24"/>
        </w:rPr>
        <w:t xml:space="preserve"> use memories of similar </w:t>
      </w:r>
      <w:r w:rsidR="006066AF" w:rsidRPr="00F17D0B">
        <w:rPr>
          <w:rFonts w:ascii="Times New Roman" w:hAnsi="Times New Roman" w:cs="Times New Roman"/>
          <w:sz w:val="24"/>
          <w:szCs w:val="24"/>
        </w:rPr>
        <w:t>past</w:t>
      </w:r>
      <w:r w:rsidR="00C71273" w:rsidRPr="00F17D0B">
        <w:rPr>
          <w:rFonts w:ascii="Times New Roman" w:hAnsi="Times New Roman" w:cs="Times New Roman"/>
          <w:sz w:val="24"/>
          <w:szCs w:val="24"/>
        </w:rPr>
        <w:t xml:space="preserve"> experience</w:t>
      </w:r>
      <w:r w:rsidR="006066AF" w:rsidRPr="00F17D0B">
        <w:rPr>
          <w:rFonts w:ascii="Times New Roman" w:hAnsi="Times New Roman" w:cs="Times New Roman"/>
          <w:sz w:val="24"/>
          <w:szCs w:val="24"/>
        </w:rPr>
        <w:t>s</w:t>
      </w:r>
      <w:r w:rsidR="00ED4F48" w:rsidRPr="00F17D0B">
        <w:rPr>
          <w:rFonts w:ascii="Times New Roman" w:hAnsi="Times New Roman" w:cs="Times New Roman"/>
          <w:sz w:val="24"/>
          <w:szCs w:val="24"/>
        </w:rPr>
        <w:t xml:space="preserve"> to</w:t>
      </w:r>
      <w:r w:rsidR="00535030">
        <w:rPr>
          <w:rFonts w:ascii="Times New Roman" w:hAnsi="Times New Roman" w:cs="Times New Roman"/>
          <w:sz w:val="24"/>
          <w:szCs w:val="24"/>
        </w:rPr>
        <w:t xml:space="preserve"> inform</w:t>
      </w:r>
      <w:r w:rsidR="00C71273" w:rsidRPr="00F17D0B">
        <w:rPr>
          <w:rFonts w:ascii="Times New Roman" w:hAnsi="Times New Roman" w:cs="Times New Roman"/>
          <w:sz w:val="24"/>
          <w:szCs w:val="24"/>
        </w:rPr>
        <w:t xml:space="preserve"> </w:t>
      </w:r>
      <w:r w:rsidR="006066AF" w:rsidRPr="00F17D0B">
        <w:rPr>
          <w:rFonts w:ascii="Times New Roman" w:hAnsi="Times New Roman" w:cs="Times New Roman"/>
          <w:sz w:val="24"/>
          <w:szCs w:val="24"/>
        </w:rPr>
        <w:t>predictions about what is going to happen next</w:t>
      </w:r>
      <w:r w:rsidR="00BF3517" w:rsidRPr="00F17D0B">
        <w:rPr>
          <w:rFonts w:ascii="Times New Roman" w:hAnsi="Times New Roman" w:cs="Times New Roman"/>
          <w:sz w:val="24"/>
          <w:szCs w:val="24"/>
        </w:rPr>
        <w:t xml:space="preserve">. </w:t>
      </w:r>
      <w:r w:rsidR="00535030">
        <w:rPr>
          <w:rFonts w:ascii="Times New Roman" w:hAnsi="Times New Roman" w:cs="Times New Roman"/>
          <w:sz w:val="24"/>
          <w:szCs w:val="24"/>
        </w:rPr>
        <w:t xml:space="preserve">Aging could potentially impair the encoding of previous experiences, the retrieval of </w:t>
      </w:r>
      <w:r w:rsidR="00535030" w:rsidRPr="00F334D0">
        <w:rPr>
          <w:rFonts w:ascii="Times New Roman" w:hAnsi="Times New Roman" w:cs="Times New Roman"/>
          <w:sz w:val="24"/>
          <w:szCs w:val="24"/>
        </w:rPr>
        <w:t xml:space="preserve">relevant instances, </w:t>
      </w:r>
      <w:r w:rsidR="004C0D81">
        <w:rPr>
          <w:rFonts w:ascii="Times New Roman" w:hAnsi="Times New Roman" w:cs="Times New Roman"/>
          <w:sz w:val="24"/>
          <w:szCs w:val="24"/>
        </w:rPr>
        <w:t>or</w:t>
      </w:r>
      <w:r w:rsidR="00535030" w:rsidRPr="00F334D0">
        <w:rPr>
          <w:rFonts w:ascii="Times New Roman" w:hAnsi="Times New Roman" w:cs="Times New Roman"/>
          <w:sz w:val="24"/>
          <w:szCs w:val="24"/>
        </w:rPr>
        <w:t xml:space="preserve"> their use in guiding predictions</w:t>
      </w:r>
      <w:r w:rsidR="001868A9">
        <w:rPr>
          <w:rFonts w:ascii="Times New Roman" w:hAnsi="Times New Roman" w:cs="Times New Roman"/>
          <w:sz w:val="24"/>
          <w:szCs w:val="24"/>
        </w:rPr>
        <w:t xml:space="preserve"> </w:t>
      </w:r>
      <w:r w:rsidR="001868A9" w:rsidRPr="00DD6CF2">
        <w:rPr>
          <w:rFonts w:ascii="Times New Roman" w:hAnsi="Times New Roman" w:cs="Times New Roman"/>
          <w:sz w:val="24"/>
          <w:szCs w:val="24"/>
        </w:rPr>
        <w:t>about the new situation</w:t>
      </w:r>
      <w:r w:rsidR="00535030" w:rsidRPr="00F334D0">
        <w:rPr>
          <w:rFonts w:ascii="Times New Roman" w:hAnsi="Times New Roman" w:cs="Times New Roman"/>
          <w:sz w:val="24"/>
          <w:szCs w:val="24"/>
        </w:rPr>
        <w:t xml:space="preserve">. This may </w:t>
      </w:r>
      <w:r w:rsidR="004C0D81">
        <w:rPr>
          <w:rFonts w:ascii="Times New Roman" w:hAnsi="Times New Roman" w:cs="Times New Roman"/>
          <w:sz w:val="24"/>
          <w:szCs w:val="24"/>
        </w:rPr>
        <w:t>be</w:t>
      </w:r>
      <w:r w:rsidR="00535030" w:rsidRPr="00F334D0">
        <w:rPr>
          <w:rFonts w:ascii="Times New Roman" w:hAnsi="Times New Roman" w:cs="Times New Roman"/>
          <w:sz w:val="24"/>
          <w:szCs w:val="24"/>
        </w:rPr>
        <w:t xml:space="preserve"> particularly significant when faced with situation</w:t>
      </w:r>
      <w:r w:rsidR="004C0D81">
        <w:rPr>
          <w:rFonts w:ascii="Times New Roman" w:hAnsi="Times New Roman" w:cs="Times New Roman"/>
          <w:sz w:val="24"/>
          <w:szCs w:val="24"/>
        </w:rPr>
        <w:t>s</w:t>
      </w:r>
      <w:r w:rsidR="00535030" w:rsidRPr="00F334D0">
        <w:rPr>
          <w:rFonts w:ascii="Times New Roman" w:hAnsi="Times New Roman" w:cs="Times New Roman"/>
          <w:sz w:val="24"/>
          <w:szCs w:val="24"/>
        </w:rPr>
        <w:t xml:space="preserve"> that </w:t>
      </w:r>
      <w:r w:rsidR="004C0D81">
        <w:rPr>
          <w:rFonts w:ascii="Times New Roman" w:hAnsi="Times New Roman" w:cs="Times New Roman"/>
          <w:sz w:val="24"/>
          <w:szCs w:val="24"/>
        </w:rPr>
        <w:t>are</w:t>
      </w:r>
      <w:r w:rsidR="00535030" w:rsidRPr="00F334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5030" w:rsidRPr="00F334D0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="00535030" w:rsidRPr="00F334D0">
        <w:rPr>
          <w:rFonts w:ascii="Times New Roman" w:hAnsi="Times New Roman" w:cs="Times New Roman"/>
          <w:sz w:val="24"/>
          <w:szCs w:val="24"/>
        </w:rPr>
        <w:t xml:space="preserve"> previous </w:t>
      </w:r>
      <w:r w:rsidR="00F334D0" w:rsidRPr="00F334D0">
        <w:rPr>
          <w:rFonts w:ascii="Times New Roman" w:hAnsi="Times New Roman" w:cs="Times New Roman"/>
          <w:sz w:val="24"/>
          <w:szCs w:val="24"/>
        </w:rPr>
        <w:t>one</w:t>
      </w:r>
      <w:r w:rsidR="004C0D81">
        <w:rPr>
          <w:rFonts w:ascii="Times New Roman" w:hAnsi="Times New Roman" w:cs="Times New Roman"/>
          <w:sz w:val="24"/>
          <w:szCs w:val="24"/>
        </w:rPr>
        <w:t>s</w:t>
      </w:r>
      <w:r w:rsidR="00535030" w:rsidRPr="00F334D0">
        <w:rPr>
          <w:rFonts w:ascii="Times New Roman" w:hAnsi="Times New Roman" w:cs="Times New Roman"/>
          <w:sz w:val="24"/>
          <w:szCs w:val="24"/>
        </w:rPr>
        <w:t xml:space="preserve"> </w:t>
      </w:r>
      <w:r w:rsidR="004C0D81">
        <w:rPr>
          <w:rFonts w:ascii="Times New Roman" w:hAnsi="Times New Roman" w:cs="Times New Roman"/>
          <w:sz w:val="24"/>
          <w:szCs w:val="24"/>
        </w:rPr>
        <w:t>but with some changed features</w:t>
      </w:r>
      <w:r w:rsidR="00535030" w:rsidRPr="00F334D0">
        <w:rPr>
          <w:rFonts w:ascii="Times New Roman" w:hAnsi="Times New Roman" w:cs="Times New Roman"/>
          <w:sz w:val="24"/>
          <w:szCs w:val="24"/>
        </w:rPr>
        <w:t xml:space="preserve">—for example, </w:t>
      </w:r>
      <w:r w:rsidR="0079288D" w:rsidRPr="00F334D0">
        <w:rPr>
          <w:rFonts w:ascii="Times New Roman" w:hAnsi="Times New Roman" w:cs="Times New Roman"/>
          <w:sz w:val="24"/>
          <w:szCs w:val="24"/>
        </w:rPr>
        <w:t>a new dosage</w:t>
      </w:r>
      <w:r w:rsidR="008D069A" w:rsidRPr="00F334D0">
        <w:rPr>
          <w:rFonts w:ascii="Times New Roman" w:hAnsi="Times New Roman" w:cs="Times New Roman"/>
          <w:sz w:val="24"/>
          <w:szCs w:val="24"/>
        </w:rPr>
        <w:t xml:space="preserve"> schedule for a longstanding prescription</w:t>
      </w:r>
      <w:r w:rsidR="0079288D" w:rsidRPr="00F334D0">
        <w:rPr>
          <w:rFonts w:ascii="Times New Roman" w:hAnsi="Times New Roman" w:cs="Times New Roman"/>
          <w:sz w:val="24"/>
          <w:szCs w:val="24"/>
        </w:rPr>
        <w:t>.</w:t>
      </w:r>
      <w:r w:rsidR="00535030" w:rsidRPr="00F334D0">
        <w:rPr>
          <w:rFonts w:ascii="Times New Roman" w:hAnsi="Times New Roman" w:cs="Times New Roman"/>
          <w:sz w:val="24"/>
          <w:szCs w:val="24"/>
        </w:rPr>
        <w:t xml:space="preserve"> Using fMRI pattern analysis, </w:t>
      </w:r>
      <w:r w:rsidR="00C71273" w:rsidRPr="00F334D0">
        <w:rPr>
          <w:rFonts w:ascii="Times New Roman" w:hAnsi="Times New Roman" w:cs="Times New Roman"/>
          <w:sz w:val="24"/>
          <w:szCs w:val="24"/>
        </w:rPr>
        <w:t>we investigated</w:t>
      </w:r>
      <w:r w:rsidR="00C71273" w:rsidRPr="00F17D0B">
        <w:rPr>
          <w:rFonts w:ascii="Times New Roman" w:hAnsi="Times New Roman" w:cs="Times New Roman"/>
          <w:sz w:val="24"/>
          <w:szCs w:val="24"/>
        </w:rPr>
        <w:t xml:space="preserve"> </w:t>
      </w:r>
      <w:r w:rsidR="00535030">
        <w:rPr>
          <w:rFonts w:ascii="Times New Roman" w:hAnsi="Times New Roman" w:cs="Times New Roman"/>
          <w:sz w:val="24"/>
          <w:szCs w:val="24"/>
        </w:rPr>
        <w:t>these mechanisms in healthy young and older adults</w:t>
      </w:r>
      <w:r w:rsidR="00BF3517" w:rsidRPr="00F17D0B">
        <w:rPr>
          <w:rFonts w:ascii="Times New Roman" w:hAnsi="Times New Roman" w:cs="Times New Roman"/>
          <w:sz w:val="24"/>
          <w:szCs w:val="24"/>
        </w:rPr>
        <w:t xml:space="preserve">. In the scanner, </w:t>
      </w:r>
      <w:r w:rsidR="006066AF" w:rsidRPr="00F17D0B">
        <w:rPr>
          <w:rFonts w:ascii="Times New Roman" w:hAnsi="Times New Roman" w:cs="Times New Roman"/>
          <w:sz w:val="24"/>
          <w:szCs w:val="24"/>
        </w:rPr>
        <w:t>participants</w:t>
      </w:r>
      <w:r w:rsidR="00BF3517" w:rsidRPr="00F17D0B">
        <w:rPr>
          <w:rFonts w:ascii="Times New Roman" w:hAnsi="Times New Roman" w:cs="Times New Roman"/>
          <w:sz w:val="24"/>
          <w:szCs w:val="24"/>
        </w:rPr>
        <w:t xml:space="preserve"> first saw a movie depicting a series of everyday events</w:t>
      </w:r>
      <w:r w:rsidR="008D069A">
        <w:rPr>
          <w:rFonts w:ascii="Times New Roman" w:hAnsi="Times New Roman" w:cs="Times New Roman"/>
          <w:sz w:val="24"/>
          <w:szCs w:val="24"/>
        </w:rPr>
        <w:t>, as if following a day</w:t>
      </w:r>
      <w:r w:rsidR="00BF3517" w:rsidRPr="00F17D0B">
        <w:rPr>
          <w:rFonts w:ascii="Times New Roman" w:hAnsi="Times New Roman" w:cs="Times New Roman"/>
          <w:sz w:val="24"/>
          <w:szCs w:val="24"/>
        </w:rPr>
        <w:t xml:space="preserve"> in </w:t>
      </w:r>
      <w:r w:rsidR="00ED4F48" w:rsidRPr="00F17D0B">
        <w:rPr>
          <w:rFonts w:ascii="Times New Roman" w:hAnsi="Times New Roman" w:cs="Times New Roman"/>
          <w:sz w:val="24"/>
          <w:szCs w:val="24"/>
        </w:rPr>
        <w:t xml:space="preserve">the </w:t>
      </w:r>
      <w:r w:rsidR="008D069A">
        <w:rPr>
          <w:rFonts w:ascii="Times New Roman" w:hAnsi="Times New Roman" w:cs="Times New Roman"/>
          <w:sz w:val="24"/>
          <w:szCs w:val="24"/>
        </w:rPr>
        <w:t>life</w:t>
      </w:r>
      <w:r w:rsidR="008D069A" w:rsidRPr="00F17D0B">
        <w:rPr>
          <w:rFonts w:ascii="Times New Roman" w:hAnsi="Times New Roman" w:cs="Times New Roman"/>
          <w:sz w:val="24"/>
          <w:szCs w:val="24"/>
        </w:rPr>
        <w:t xml:space="preserve"> </w:t>
      </w:r>
      <w:r w:rsidR="00ED4F48" w:rsidRPr="00F17D0B">
        <w:rPr>
          <w:rFonts w:ascii="Times New Roman" w:hAnsi="Times New Roman" w:cs="Times New Roman"/>
          <w:sz w:val="24"/>
          <w:szCs w:val="24"/>
        </w:rPr>
        <w:t xml:space="preserve">of </w:t>
      </w:r>
      <w:r w:rsidR="008D069A">
        <w:rPr>
          <w:rFonts w:ascii="Times New Roman" w:hAnsi="Times New Roman" w:cs="Times New Roman"/>
          <w:sz w:val="24"/>
          <w:szCs w:val="24"/>
        </w:rPr>
        <w:t>the</w:t>
      </w:r>
      <w:r w:rsidR="008D069A" w:rsidRPr="00F17D0B">
        <w:rPr>
          <w:rFonts w:ascii="Times New Roman" w:hAnsi="Times New Roman" w:cs="Times New Roman"/>
          <w:sz w:val="24"/>
          <w:szCs w:val="24"/>
        </w:rPr>
        <w:t xml:space="preserve"> </w:t>
      </w:r>
      <w:r w:rsidR="00ED4F48" w:rsidRPr="00F17D0B">
        <w:rPr>
          <w:rFonts w:ascii="Times New Roman" w:hAnsi="Times New Roman" w:cs="Times New Roman"/>
          <w:sz w:val="24"/>
          <w:szCs w:val="24"/>
        </w:rPr>
        <w:t>actor</w:t>
      </w:r>
      <w:r w:rsidR="00BF3517" w:rsidRPr="00F17D0B">
        <w:rPr>
          <w:rFonts w:ascii="Times New Roman" w:hAnsi="Times New Roman" w:cs="Times New Roman"/>
          <w:sz w:val="24"/>
          <w:szCs w:val="24"/>
        </w:rPr>
        <w:t xml:space="preserve">. </w:t>
      </w:r>
      <w:r w:rsidR="008D069A">
        <w:rPr>
          <w:rFonts w:ascii="Times New Roman" w:hAnsi="Times New Roman" w:cs="Times New Roman"/>
          <w:sz w:val="24"/>
          <w:szCs w:val="24"/>
        </w:rPr>
        <w:t>Later, t</w:t>
      </w:r>
      <w:r w:rsidR="00BF3517" w:rsidRPr="00F17D0B">
        <w:rPr>
          <w:rFonts w:ascii="Times New Roman" w:hAnsi="Times New Roman" w:cs="Times New Roman"/>
          <w:sz w:val="24"/>
          <w:szCs w:val="24"/>
        </w:rPr>
        <w:t xml:space="preserve">hey watched another movie </w:t>
      </w:r>
      <w:r w:rsidR="008D069A">
        <w:rPr>
          <w:rFonts w:ascii="Times New Roman" w:hAnsi="Times New Roman" w:cs="Times New Roman"/>
          <w:sz w:val="24"/>
          <w:szCs w:val="24"/>
        </w:rPr>
        <w:t>of the day’s events</w:t>
      </w:r>
      <w:r w:rsidR="004C0D81">
        <w:rPr>
          <w:rFonts w:ascii="Times New Roman" w:hAnsi="Times New Roman" w:cs="Times New Roman"/>
          <w:sz w:val="24"/>
          <w:szCs w:val="24"/>
        </w:rPr>
        <w:t xml:space="preserve"> where </w:t>
      </w:r>
      <w:r w:rsidR="005D63C6">
        <w:rPr>
          <w:rFonts w:ascii="Times New Roman" w:hAnsi="Times New Roman" w:cs="Times New Roman"/>
          <w:sz w:val="24"/>
          <w:szCs w:val="24"/>
        </w:rPr>
        <w:t>some scenes proceeded exactly as before, while others began in the same way</w:t>
      </w:r>
      <w:r w:rsidR="00135DD0">
        <w:rPr>
          <w:rFonts w:ascii="Times New Roman" w:hAnsi="Times New Roman" w:cs="Times New Roman"/>
          <w:sz w:val="24"/>
          <w:szCs w:val="24"/>
        </w:rPr>
        <w:t xml:space="preserve"> and </w:t>
      </w:r>
      <w:r w:rsidR="001868A9">
        <w:rPr>
          <w:rFonts w:ascii="Times New Roman" w:hAnsi="Times New Roman" w:cs="Times New Roman"/>
          <w:sz w:val="24"/>
          <w:szCs w:val="24"/>
        </w:rPr>
        <w:t>then end</w:t>
      </w:r>
      <w:r w:rsidR="00135DD0">
        <w:rPr>
          <w:rFonts w:ascii="Times New Roman" w:hAnsi="Times New Roman" w:cs="Times New Roman"/>
          <w:sz w:val="24"/>
          <w:szCs w:val="24"/>
        </w:rPr>
        <w:t>ed</w:t>
      </w:r>
      <w:r w:rsidR="001868A9">
        <w:rPr>
          <w:rFonts w:ascii="Times New Roman" w:hAnsi="Times New Roman" w:cs="Times New Roman"/>
          <w:sz w:val="24"/>
          <w:szCs w:val="24"/>
        </w:rPr>
        <w:t xml:space="preserve"> </w:t>
      </w:r>
      <w:r w:rsidR="005D63C6">
        <w:rPr>
          <w:rFonts w:ascii="Times New Roman" w:hAnsi="Times New Roman" w:cs="Times New Roman"/>
          <w:sz w:val="24"/>
          <w:szCs w:val="24"/>
        </w:rPr>
        <w:t>with a slightly different activity</w:t>
      </w:r>
      <w:r w:rsidR="00BF3517" w:rsidRPr="00F17D0B">
        <w:rPr>
          <w:rFonts w:ascii="Times New Roman" w:hAnsi="Times New Roman" w:cs="Times New Roman"/>
          <w:sz w:val="24"/>
          <w:szCs w:val="24"/>
        </w:rPr>
        <w:t xml:space="preserve">. </w:t>
      </w:r>
      <w:r w:rsidR="006066AF" w:rsidRPr="00F17D0B">
        <w:rPr>
          <w:rFonts w:ascii="Times New Roman" w:hAnsi="Times New Roman" w:cs="Times New Roman"/>
          <w:sz w:val="24"/>
          <w:szCs w:val="24"/>
        </w:rPr>
        <w:t>Crucially, b</w:t>
      </w:r>
      <w:r w:rsidR="00BF3517" w:rsidRPr="00F17D0B">
        <w:rPr>
          <w:rFonts w:ascii="Times New Roman" w:hAnsi="Times New Roman" w:cs="Times New Roman"/>
          <w:sz w:val="24"/>
          <w:szCs w:val="24"/>
        </w:rPr>
        <w:t xml:space="preserve">efore watching </w:t>
      </w:r>
      <w:r w:rsidR="005D63C6">
        <w:rPr>
          <w:rFonts w:ascii="Times New Roman" w:hAnsi="Times New Roman" w:cs="Times New Roman"/>
          <w:sz w:val="24"/>
          <w:szCs w:val="24"/>
        </w:rPr>
        <w:t>the last part of each scene</w:t>
      </w:r>
      <w:r w:rsidR="006066AF" w:rsidRPr="00F17D0B">
        <w:rPr>
          <w:rFonts w:ascii="Times New Roman" w:hAnsi="Times New Roman" w:cs="Times New Roman"/>
          <w:sz w:val="24"/>
          <w:szCs w:val="24"/>
        </w:rPr>
        <w:t>, the movie stopped</w:t>
      </w:r>
      <w:r w:rsidR="00190EA7">
        <w:rPr>
          <w:rFonts w:ascii="Times New Roman" w:hAnsi="Times New Roman" w:cs="Times New Roman"/>
          <w:sz w:val="24"/>
          <w:szCs w:val="24"/>
        </w:rPr>
        <w:t>,</w:t>
      </w:r>
      <w:r w:rsidR="006066AF" w:rsidRPr="00F17D0B">
        <w:rPr>
          <w:rFonts w:ascii="Times New Roman" w:hAnsi="Times New Roman" w:cs="Times New Roman"/>
          <w:sz w:val="24"/>
          <w:szCs w:val="24"/>
        </w:rPr>
        <w:t xml:space="preserve"> and</w:t>
      </w:r>
      <w:r w:rsidR="00BF3517" w:rsidRPr="00F17D0B">
        <w:rPr>
          <w:rFonts w:ascii="Times New Roman" w:hAnsi="Times New Roman" w:cs="Times New Roman"/>
          <w:sz w:val="24"/>
          <w:szCs w:val="24"/>
        </w:rPr>
        <w:t xml:space="preserve"> participants were instructed to </w:t>
      </w:r>
      <w:r w:rsidR="00535030">
        <w:rPr>
          <w:rFonts w:ascii="Times New Roman" w:hAnsi="Times New Roman" w:cs="Times New Roman"/>
          <w:sz w:val="24"/>
          <w:szCs w:val="24"/>
        </w:rPr>
        <w:t xml:space="preserve">predict </w:t>
      </w:r>
      <w:r w:rsidR="005D63C6">
        <w:rPr>
          <w:rFonts w:ascii="Times New Roman" w:hAnsi="Times New Roman" w:cs="Times New Roman"/>
          <w:sz w:val="24"/>
          <w:szCs w:val="24"/>
        </w:rPr>
        <w:t xml:space="preserve">its </w:t>
      </w:r>
      <w:r w:rsidR="00535030">
        <w:rPr>
          <w:rFonts w:ascii="Times New Roman" w:hAnsi="Times New Roman" w:cs="Times New Roman"/>
          <w:sz w:val="24"/>
          <w:szCs w:val="24"/>
        </w:rPr>
        <w:t>ending based on</w:t>
      </w:r>
      <w:r w:rsidR="006066AF" w:rsidRPr="00F17D0B">
        <w:rPr>
          <w:rFonts w:ascii="Times New Roman" w:hAnsi="Times New Roman" w:cs="Times New Roman"/>
          <w:sz w:val="24"/>
          <w:szCs w:val="24"/>
        </w:rPr>
        <w:t xml:space="preserve"> </w:t>
      </w:r>
      <w:r w:rsidR="00BF3517" w:rsidRPr="00F17D0B">
        <w:rPr>
          <w:rFonts w:ascii="Times New Roman" w:hAnsi="Times New Roman" w:cs="Times New Roman"/>
          <w:sz w:val="24"/>
          <w:szCs w:val="24"/>
        </w:rPr>
        <w:t>the previous movie. Three days later</w:t>
      </w:r>
      <w:r w:rsidR="00535030">
        <w:rPr>
          <w:rFonts w:ascii="Times New Roman" w:hAnsi="Times New Roman" w:cs="Times New Roman"/>
          <w:sz w:val="24"/>
          <w:szCs w:val="24"/>
        </w:rPr>
        <w:t>,</w:t>
      </w:r>
      <w:r w:rsidR="00BF3517" w:rsidRPr="00F17D0B">
        <w:rPr>
          <w:rFonts w:ascii="Times New Roman" w:hAnsi="Times New Roman" w:cs="Times New Roman"/>
          <w:sz w:val="24"/>
          <w:szCs w:val="24"/>
        </w:rPr>
        <w:t xml:space="preserve"> participants</w:t>
      </w:r>
      <w:r w:rsidR="00535030">
        <w:rPr>
          <w:rFonts w:ascii="Times New Roman" w:hAnsi="Times New Roman" w:cs="Times New Roman"/>
          <w:sz w:val="24"/>
          <w:szCs w:val="24"/>
        </w:rPr>
        <w:t xml:space="preserve"> </w:t>
      </w:r>
      <w:r w:rsidR="005D63C6">
        <w:rPr>
          <w:rFonts w:ascii="Times New Roman" w:hAnsi="Times New Roman" w:cs="Times New Roman"/>
          <w:sz w:val="24"/>
          <w:szCs w:val="24"/>
        </w:rPr>
        <w:t xml:space="preserve">were asked </w:t>
      </w:r>
      <w:r w:rsidR="00535030">
        <w:rPr>
          <w:rFonts w:ascii="Times New Roman" w:hAnsi="Times New Roman" w:cs="Times New Roman"/>
          <w:sz w:val="24"/>
          <w:szCs w:val="24"/>
        </w:rPr>
        <w:t xml:space="preserve">to </w:t>
      </w:r>
      <w:r w:rsidR="00190EA7">
        <w:rPr>
          <w:rFonts w:ascii="Times New Roman" w:hAnsi="Times New Roman" w:cs="Times New Roman"/>
          <w:sz w:val="24"/>
          <w:szCs w:val="24"/>
        </w:rPr>
        <w:t xml:space="preserve">retrieve </w:t>
      </w:r>
      <w:r w:rsidR="00535030">
        <w:rPr>
          <w:rFonts w:ascii="Times New Roman" w:hAnsi="Times New Roman" w:cs="Times New Roman"/>
          <w:sz w:val="24"/>
          <w:szCs w:val="24"/>
        </w:rPr>
        <w:t xml:space="preserve">the </w:t>
      </w:r>
      <w:r w:rsidR="00190EA7">
        <w:rPr>
          <w:rFonts w:ascii="Times New Roman" w:hAnsi="Times New Roman" w:cs="Times New Roman"/>
          <w:sz w:val="24"/>
          <w:szCs w:val="24"/>
        </w:rPr>
        <w:t xml:space="preserve">activity </w:t>
      </w:r>
      <w:r w:rsidR="005D63C6">
        <w:rPr>
          <w:rFonts w:ascii="Times New Roman" w:hAnsi="Times New Roman" w:cs="Times New Roman"/>
          <w:sz w:val="24"/>
          <w:szCs w:val="24"/>
        </w:rPr>
        <w:t>details</w:t>
      </w:r>
      <w:r w:rsidR="00BF3517" w:rsidRPr="00F17D0B">
        <w:rPr>
          <w:rFonts w:ascii="Times New Roman" w:hAnsi="Times New Roman" w:cs="Times New Roman"/>
          <w:sz w:val="24"/>
          <w:szCs w:val="24"/>
        </w:rPr>
        <w:t xml:space="preserve">. </w:t>
      </w:r>
      <w:r w:rsidR="00535030">
        <w:rPr>
          <w:rFonts w:ascii="Times New Roman" w:hAnsi="Times New Roman" w:cs="Times New Roman"/>
          <w:sz w:val="24"/>
          <w:szCs w:val="24"/>
        </w:rPr>
        <w:t>I</w:t>
      </w:r>
      <w:r w:rsidR="00ED4F48" w:rsidRPr="00F17D0B">
        <w:rPr>
          <w:rFonts w:ascii="Times New Roman" w:hAnsi="Times New Roman" w:cs="Times New Roman"/>
          <w:sz w:val="24"/>
          <w:szCs w:val="24"/>
        </w:rPr>
        <w:t xml:space="preserve">n both </w:t>
      </w:r>
      <w:r w:rsidR="001868A9">
        <w:rPr>
          <w:rFonts w:ascii="Times New Roman" w:hAnsi="Times New Roman" w:cs="Times New Roman"/>
          <w:sz w:val="24"/>
          <w:szCs w:val="24"/>
        </w:rPr>
        <w:t>age groups</w:t>
      </w:r>
      <w:r w:rsidR="00535030">
        <w:rPr>
          <w:rFonts w:ascii="Times New Roman" w:hAnsi="Times New Roman" w:cs="Times New Roman"/>
          <w:sz w:val="24"/>
          <w:szCs w:val="24"/>
        </w:rPr>
        <w:t>,</w:t>
      </w:r>
      <w:r w:rsidR="00ED4F48" w:rsidRPr="00F17D0B">
        <w:rPr>
          <w:rFonts w:ascii="Times New Roman" w:hAnsi="Times New Roman" w:cs="Times New Roman"/>
          <w:sz w:val="24"/>
          <w:szCs w:val="24"/>
        </w:rPr>
        <w:t xml:space="preserve"> stronger</w:t>
      </w:r>
      <w:r w:rsidR="00BF3517" w:rsidRPr="00F17D0B">
        <w:rPr>
          <w:rFonts w:ascii="Times New Roman" w:hAnsi="Times New Roman" w:cs="Times New Roman"/>
          <w:sz w:val="24"/>
          <w:szCs w:val="24"/>
        </w:rPr>
        <w:t xml:space="preserve"> </w:t>
      </w:r>
      <w:r w:rsidR="00ED4F48" w:rsidRPr="00F17D0B">
        <w:rPr>
          <w:rFonts w:ascii="Times New Roman" w:hAnsi="Times New Roman" w:cs="Times New Roman"/>
          <w:sz w:val="24"/>
          <w:szCs w:val="24"/>
        </w:rPr>
        <w:t xml:space="preserve">memory </w:t>
      </w:r>
      <w:r w:rsidR="00BF3517" w:rsidRPr="00F17D0B">
        <w:rPr>
          <w:rFonts w:ascii="Times New Roman" w:hAnsi="Times New Roman" w:cs="Times New Roman"/>
          <w:sz w:val="24"/>
          <w:szCs w:val="24"/>
        </w:rPr>
        <w:t>reinstatement</w:t>
      </w:r>
      <w:r w:rsidR="00ED4F48" w:rsidRPr="00F17D0B">
        <w:rPr>
          <w:rFonts w:ascii="Times New Roman" w:hAnsi="Times New Roman" w:cs="Times New Roman"/>
          <w:sz w:val="24"/>
          <w:szCs w:val="24"/>
        </w:rPr>
        <w:t xml:space="preserve"> in the posteromedial cortex</w:t>
      </w:r>
      <w:r w:rsidR="00535030">
        <w:rPr>
          <w:rFonts w:ascii="Times New Roman" w:hAnsi="Times New Roman" w:cs="Times New Roman"/>
          <w:sz w:val="24"/>
          <w:szCs w:val="24"/>
        </w:rPr>
        <w:t xml:space="preserve"> during the prediction task</w:t>
      </w:r>
      <w:r w:rsidR="00BF3517" w:rsidRPr="00F17D0B">
        <w:rPr>
          <w:rFonts w:ascii="Times New Roman" w:hAnsi="Times New Roman" w:cs="Times New Roman"/>
          <w:sz w:val="24"/>
          <w:szCs w:val="24"/>
        </w:rPr>
        <w:t xml:space="preserve"> </w:t>
      </w:r>
      <w:r w:rsidR="00535030">
        <w:rPr>
          <w:rFonts w:ascii="Times New Roman" w:hAnsi="Times New Roman" w:cs="Times New Roman"/>
          <w:sz w:val="24"/>
          <w:szCs w:val="24"/>
        </w:rPr>
        <w:t>was associated with</w:t>
      </w:r>
      <w:r w:rsidR="00BF3517" w:rsidRPr="00F17D0B">
        <w:rPr>
          <w:rFonts w:ascii="Times New Roman" w:hAnsi="Times New Roman" w:cs="Times New Roman"/>
          <w:sz w:val="24"/>
          <w:szCs w:val="24"/>
        </w:rPr>
        <w:t xml:space="preserve"> better memory for</w:t>
      </w:r>
      <w:r w:rsidR="001868A9">
        <w:rPr>
          <w:rFonts w:ascii="Times New Roman" w:hAnsi="Times New Roman" w:cs="Times New Roman"/>
          <w:sz w:val="24"/>
          <w:szCs w:val="24"/>
        </w:rPr>
        <w:t xml:space="preserve"> the</w:t>
      </w:r>
      <w:r w:rsidR="00ED4F48" w:rsidRPr="00F17D0B">
        <w:rPr>
          <w:rFonts w:ascii="Times New Roman" w:hAnsi="Times New Roman" w:cs="Times New Roman"/>
          <w:sz w:val="24"/>
          <w:szCs w:val="24"/>
        </w:rPr>
        <w:t xml:space="preserve"> changed ending</w:t>
      </w:r>
      <w:r w:rsidR="001868A9">
        <w:rPr>
          <w:rFonts w:ascii="Times New Roman" w:hAnsi="Times New Roman" w:cs="Times New Roman"/>
          <w:sz w:val="24"/>
          <w:szCs w:val="24"/>
        </w:rPr>
        <w:t xml:space="preserve"> features</w:t>
      </w:r>
      <w:r w:rsidR="006066AF" w:rsidRPr="00F17D0B">
        <w:rPr>
          <w:rFonts w:ascii="Times New Roman" w:hAnsi="Times New Roman" w:cs="Times New Roman"/>
          <w:sz w:val="24"/>
          <w:szCs w:val="24"/>
        </w:rPr>
        <w:t xml:space="preserve">. This finding </w:t>
      </w:r>
      <w:r w:rsidR="00ED4F48" w:rsidRPr="00F17D0B">
        <w:rPr>
          <w:rFonts w:ascii="Times New Roman" w:hAnsi="Times New Roman" w:cs="Times New Roman"/>
          <w:sz w:val="24"/>
          <w:szCs w:val="24"/>
        </w:rPr>
        <w:t>suggests</w:t>
      </w:r>
      <w:r w:rsidR="006066AF" w:rsidRPr="00F17D0B">
        <w:rPr>
          <w:rFonts w:ascii="Times New Roman" w:hAnsi="Times New Roman" w:cs="Times New Roman"/>
          <w:sz w:val="24"/>
          <w:szCs w:val="24"/>
        </w:rPr>
        <w:t xml:space="preserve"> that</w:t>
      </w:r>
      <w:r w:rsidR="003C44C1" w:rsidRPr="00F17D0B">
        <w:rPr>
          <w:rFonts w:ascii="Times New Roman" w:hAnsi="Times New Roman" w:cs="Times New Roman"/>
          <w:sz w:val="24"/>
          <w:szCs w:val="24"/>
        </w:rPr>
        <w:t xml:space="preserve"> the posteromedial cortex </w:t>
      </w:r>
      <w:r w:rsidR="00535030">
        <w:rPr>
          <w:rFonts w:ascii="Times New Roman" w:hAnsi="Times New Roman" w:cs="Times New Roman"/>
          <w:sz w:val="24"/>
          <w:szCs w:val="24"/>
        </w:rPr>
        <w:t xml:space="preserve">contributes to </w:t>
      </w:r>
      <w:r w:rsidR="00074394">
        <w:rPr>
          <w:rFonts w:ascii="Times New Roman" w:hAnsi="Times New Roman" w:cs="Times New Roman"/>
          <w:sz w:val="24"/>
          <w:szCs w:val="24"/>
        </w:rPr>
        <w:t xml:space="preserve">the comprehension of change during everyday </w:t>
      </w:r>
      <w:r w:rsidR="00535030">
        <w:rPr>
          <w:rFonts w:ascii="Times New Roman" w:hAnsi="Times New Roman" w:cs="Times New Roman"/>
          <w:sz w:val="24"/>
          <w:szCs w:val="24"/>
        </w:rPr>
        <w:t>events by supporting memory-based predictions</w:t>
      </w:r>
      <w:r w:rsidR="003C44C1" w:rsidRPr="00F17D0B">
        <w:rPr>
          <w:rFonts w:ascii="Times New Roman" w:hAnsi="Times New Roman" w:cs="Times New Roman"/>
          <w:sz w:val="24"/>
          <w:szCs w:val="24"/>
        </w:rPr>
        <w:t>.</w:t>
      </w:r>
    </w:p>
    <w:p w14:paraId="6D5C99DE" w14:textId="77777777" w:rsidR="00074394" w:rsidRDefault="00074394" w:rsidP="006A19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97B54" w14:textId="53BA9106" w:rsidR="009B2851" w:rsidRPr="006A19D4" w:rsidRDefault="00F17D0B" w:rsidP="006A19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Keywords: Representational similarity analyses,</w:t>
      </w:r>
      <w:r w:rsidR="00074394">
        <w:rPr>
          <w:rFonts w:ascii="Times New Roman" w:hAnsi="Times New Roman" w:cs="Times New Roman"/>
          <w:sz w:val="24"/>
          <w:szCs w:val="24"/>
        </w:rPr>
        <w:t xml:space="preserve"> episodic memory,</w:t>
      </w:r>
      <w:r>
        <w:rPr>
          <w:rFonts w:ascii="Times New Roman" w:hAnsi="Times New Roman" w:cs="Times New Roman"/>
          <w:sz w:val="24"/>
          <w:szCs w:val="24"/>
        </w:rPr>
        <w:t xml:space="preserve"> everyday events, </w:t>
      </w:r>
      <w:r w:rsidR="0079288D">
        <w:rPr>
          <w:rFonts w:ascii="Times New Roman" w:hAnsi="Times New Roman" w:cs="Times New Roman"/>
          <w:sz w:val="24"/>
          <w:szCs w:val="24"/>
        </w:rPr>
        <w:t>healthy</w:t>
      </w:r>
      <w:r w:rsidR="00074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aging</w:t>
      </w:r>
    </w:p>
    <w:sectPr w:rsidR="009B2851" w:rsidRPr="006A19D4" w:rsidSect="006A19D4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F61C5" w14:textId="77777777" w:rsidR="00F86324" w:rsidRDefault="00F86324" w:rsidP="006A19D4">
      <w:pPr>
        <w:spacing w:after="0" w:line="240" w:lineRule="auto"/>
      </w:pPr>
      <w:r>
        <w:separator/>
      </w:r>
    </w:p>
  </w:endnote>
  <w:endnote w:type="continuationSeparator" w:id="0">
    <w:p w14:paraId="5775D017" w14:textId="77777777" w:rsidR="00F86324" w:rsidRDefault="00F86324" w:rsidP="006A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6C6E7" w14:textId="77777777" w:rsidR="00F86324" w:rsidRDefault="00F86324" w:rsidP="006A19D4">
      <w:pPr>
        <w:spacing w:after="0" w:line="240" w:lineRule="auto"/>
      </w:pPr>
      <w:r>
        <w:separator/>
      </w:r>
    </w:p>
  </w:footnote>
  <w:footnote w:type="continuationSeparator" w:id="0">
    <w:p w14:paraId="2F4AD240" w14:textId="77777777" w:rsidR="00F86324" w:rsidRDefault="00F86324" w:rsidP="006A1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51"/>
    <w:rsid w:val="00054255"/>
    <w:rsid w:val="00074394"/>
    <w:rsid w:val="000A0FD0"/>
    <w:rsid w:val="000C74D2"/>
    <w:rsid w:val="00135DD0"/>
    <w:rsid w:val="001868A9"/>
    <w:rsid w:val="00190EA7"/>
    <w:rsid w:val="00284EDF"/>
    <w:rsid w:val="002C4DAD"/>
    <w:rsid w:val="003448D9"/>
    <w:rsid w:val="003C44C1"/>
    <w:rsid w:val="00436B95"/>
    <w:rsid w:val="004663E7"/>
    <w:rsid w:val="004C0D81"/>
    <w:rsid w:val="00535030"/>
    <w:rsid w:val="005D63C6"/>
    <w:rsid w:val="006066AF"/>
    <w:rsid w:val="00652596"/>
    <w:rsid w:val="006A19D4"/>
    <w:rsid w:val="007033AE"/>
    <w:rsid w:val="00757D63"/>
    <w:rsid w:val="007613DE"/>
    <w:rsid w:val="0079288D"/>
    <w:rsid w:val="008D069A"/>
    <w:rsid w:val="008D62A2"/>
    <w:rsid w:val="009B2851"/>
    <w:rsid w:val="00AB03C3"/>
    <w:rsid w:val="00AF7228"/>
    <w:rsid w:val="00BF3517"/>
    <w:rsid w:val="00C71273"/>
    <w:rsid w:val="00DB4A50"/>
    <w:rsid w:val="00ED4F48"/>
    <w:rsid w:val="00F17D0B"/>
    <w:rsid w:val="00F334D0"/>
    <w:rsid w:val="00F8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8D16"/>
  <w15:chartTrackingRefBased/>
  <w15:docId w15:val="{A9351339-04DF-45C8-AF57-3011F73F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D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D0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17D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19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D4"/>
  </w:style>
  <w:style w:type="paragraph" w:styleId="Footer">
    <w:name w:val="footer"/>
    <w:basedOn w:val="Normal"/>
    <w:link w:val="FooterChar"/>
    <w:uiPriority w:val="99"/>
    <w:unhideWhenUsed/>
    <w:rsid w:val="006A19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D4"/>
  </w:style>
  <w:style w:type="paragraph" w:styleId="BalloonText">
    <w:name w:val="Balloon Text"/>
    <w:basedOn w:val="Normal"/>
    <w:link w:val="BalloonTextChar"/>
    <w:uiPriority w:val="99"/>
    <w:semiHidden/>
    <w:unhideWhenUsed/>
    <w:rsid w:val="008D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69A"/>
    <w:rPr>
      <w:rFonts w:ascii="Segoe UI" w:hAnsi="Segoe UI" w:cs="Segoe UI"/>
      <w:sz w:val="18"/>
      <w:szCs w:val="18"/>
    </w:rPr>
  </w:style>
  <w:style w:type="character" w:customStyle="1" w:styleId="authorsname">
    <w:name w:val="authors__name"/>
    <w:basedOn w:val="DefaultParagraphFont"/>
    <w:rsid w:val="00DB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Stawarczyk</dc:creator>
  <cp:keywords/>
  <dc:description/>
  <cp:lastModifiedBy>David Stawarczyk</cp:lastModifiedBy>
  <cp:revision>2</cp:revision>
  <dcterms:created xsi:type="dcterms:W3CDTF">2019-08-20T20:02:00Z</dcterms:created>
  <dcterms:modified xsi:type="dcterms:W3CDTF">2019-08-20T20:02:00Z</dcterms:modified>
</cp:coreProperties>
</file>