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EB03F" w14:textId="37E68AB1" w:rsidR="00466473" w:rsidRDefault="009668F3" w:rsidP="00466473">
      <w:pPr>
        <w:pStyle w:val="Heading1"/>
        <w:spacing w:line="360" w:lineRule="auto"/>
        <w:rPr>
          <w:rFonts w:ascii="Times New Roman" w:hAnsi="Times New Roman" w:cs="Times New Roman"/>
          <w:b/>
          <w:color w:val="auto"/>
          <w:sz w:val="24"/>
        </w:rPr>
      </w:pPr>
      <w:r>
        <w:rPr>
          <w:rFonts w:ascii="Times New Roman" w:hAnsi="Times New Roman" w:cs="Times New Roman"/>
          <w:b/>
          <w:color w:val="auto"/>
          <w:sz w:val="24"/>
        </w:rPr>
        <w:t>B</w:t>
      </w:r>
      <w:r w:rsidR="001C211B" w:rsidRPr="001C211B">
        <w:rPr>
          <w:rFonts w:ascii="Times New Roman" w:hAnsi="Times New Roman" w:cs="Times New Roman"/>
          <w:b/>
          <w:color w:val="auto"/>
          <w:sz w:val="24"/>
        </w:rPr>
        <w:t xml:space="preserve">ehavioral signs </w:t>
      </w:r>
      <w:r>
        <w:rPr>
          <w:rFonts w:ascii="Times New Roman" w:hAnsi="Times New Roman" w:cs="Times New Roman"/>
          <w:b/>
          <w:color w:val="auto"/>
          <w:sz w:val="24"/>
        </w:rPr>
        <w:t xml:space="preserve">associated with recovery </w:t>
      </w:r>
      <w:r w:rsidR="001C211B" w:rsidRPr="001C211B">
        <w:rPr>
          <w:rFonts w:ascii="Times New Roman" w:hAnsi="Times New Roman" w:cs="Times New Roman"/>
          <w:b/>
          <w:color w:val="auto"/>
          <w:sz w:val="24"/>
        </w:rPr>
        <w:t>of consciousness after severe brain injury</w:t>
      </w:r>
    </w:p>
    <w:p w14:paraId="552D6A18" w14:textId="69A59B58" w:rsidR="00466473" w:rsidRPr="003A4181" w:rsidRDefault="00466473" w:rsidP="00466473">
      <w:pPr>
        <w:autoSpaceDE w:val="0"/>
        <w:autoSpaceDN w:val="0"/>
        <w:adjustRightInd w:val="0"/>
        <w:spacing w:after="0" w:line="360" w:lineRule="auto"/>
        <w:jc w:val="both"/>
        <w:rPr>
          <w:rFonts w:ascii="Times New Roman" w:hAnsi="Times New Roman" w:cs="Times New Roman"/>
          <w:sz w:val="24"/>
          <w:szCs w:val="21"/>
          <w:vertAlign w:val="superscript"/>
          <w:lang w:val="fr-BE"/>
        </w:rPr>
      </w:pPr>
      <w:r w:rsidRPr="003A4181">
        <w:rPr>
          <w:rFonts w:ascii="Times New Roman" w:hAnsi="Times New Roman" w:cs="Times New Roman"/>
          <w:sz w:val="24"/>
          <w:szCs w:val="21"/>
          <w:lang w:val="fr-BE"/>
        </w:rPr>
        <w:t xml:space="preserve">Martens G. </w:t>
      </w:r>
      <w:r w:rsidRPr="003A4181">
        <w:rPr>
          <w:rFonts w:ascii="Times New Roman" w:hAnsi="Times New Roman" w:cs="Times New Roman"/>
          <w:sz w:val="24"/>
          <w:szCs w:val="21"/>
          <w:vertAlign w:val="superscript"/>
          <w:lang w:val="fr-BE"/>
        </w:rPr>
        <w:t>1,2</w:t>
      </w:r>
      <w:r w:rsidRPr="003A4181">
        <w:rPr>
          <w:rFonts w:ascii="Times New Roman" w:hAnsi="Times New Roman" w:cs="Times New Roman"/>
          <w:sz w:val="24"/>
          <w:szCs w:val="21"/>
          <w:lang w:val="fr-BE"/>
        </w:rPr>
        <w:t xml:space="preserve">, </w:t>
      </w:r>
      <w:r w:rsidR="00FB0A24" w:rsidRPr="003A4181">
        <w:rPr>
          <w:rFonts w:ascii="Times New Roman" w:hAnsi="Times New Roman" w:cs="Times New Roman"/>
          <w:sz w:val="24"/>
          <w:szCs w:val="21"/>
          <w:lang w:val="fr-BE"/>
        </w:rPr>
        <w:t xml:space="preserve">Bodien Y. </w:t>
      </w:r>
      <w:r w:rsidR="00FB0A24" w:rsidRPr="003A4181">
        <w:rPr>
          <w:rFonts w:ascii="Times New Roman" w:hAnsi="Times New Roman" w:cs="Times New Roman"/>
          <w:sz w:val="24"/>
          <w:szCs w:val="21"/>
          <w:vertAlign w:val="superscript"/>
          <w:lang w:val="fr-BE"/>
        </w:rPr>
        <w:t>1</w:t>
      </w:r>
      <w:r w:rsidR="00FC18ED" w:rsidRPr="003A4181">
        <w:rPr>
          <w:rFonts w:ascii="Times New Roman" w:hAnsi="Times New Roman" w:cs="Times New Roman"/>
          <w:sz w:val="24"/>
          <w:szCs w:val="21"/>
          <w:vertAlign w:val="superscript"/>
          <w:lang w:val="fr-BE"/>
        </w:rPr>
        <w:t>,3</w:t>
      </w:r>
      <w:r w:rsidR="00FB0A24" w:rsidRPr="003A4181">
        <w:rPr>
          <w:rFonts w:ascii="Times New Roman" w:hAnsi="Times New Roman" w:cs="Times New Roman"/>
          <w:sz w:val="24"/>
          <w:szCs w:val="21"/>
          <w:lang w:val="fr-BE"/>
        </w:rPr>
        <w:t>,</w:t>
      </w:r>
      <w:r w:rsidRPr="003A4181">
        <w:rPr>
          <w:rFonts w:ascii="Times New Roman" w:hAnsi="Times New Roman" w:cs="Times New Roman"/>
          <w:sz w:val="24"/>
          <w:szCs w:val="21"/>
          <w:lang w:val="fr-BE"/>
        </w:rPr>
        <w:t xml:space="preserve"> Sheau K. </w:t>
      </w:r>
      <w:r w:rsidRPr="003A4181">
        <w:rPr>
          <w:rFonts w:ascii="Times New Roman" w:hAnsi="Times New Roman" w:cs="Times New Roman"/>
          <w:sz w:val="24"/>
          <w:szCs w:val="21"/>
          <w:vertAlign w:val="superscript"/>
          <w:lang w:val="fr-BE"/>
        </w:rPr>
        <w:t>1</w:t>
      </w:r>
      <w:r w:rsidR="00B35D69" w:rsidRPr="003A4181">
        <w:rPr>
          <w:rFonts w:ascii="Times New Roman" w:hAnsi="Times New Roman" w:cs="Times New Roman"/>
          <w:sz w:val="24"/>
          <w:szCs w:val="21"/>
          <w:vertAlign w:val="superscript"/>
          <w:lang w:val="fr-BE"/>
        </w:rPr>
        <w:t>,</w:t>
      </w:r>
      <w:r w:rsidR="006878ED" w:rsidRPr="003A4181">
        <w:rPr>
          <w:rFonts w:ascii="Times New Roman" w:hAnsi="Times New Roman" w:cs="Times New Roman"/>
          <w:sz w:val="24"/>
          <w:szCs w:val="21"/>
          <w:vertAlign w:val="superscript"/>
          <w:lang w:val="fr-BE"/>
        </w:rPr>
        <w:t>4</w:t>
      </w:r>
      <w:r w:rsidR="003A4181" w:rsidRPr="003A4181">
        <w:rPr>
          <w:rFonts w:ascii="Times New Roman" w:hAnsi="Times New Roman" w:cs="Times New Roman"/>
          <w:sz w:val="24"/>
          <w:szCs w:val="21"/>
          <w:lang w:val="fr-BE"/>
        </w:rPr>
        <w:t>, Christoforou A.</w:t>
      </w:r>
      <w:r w:rsidR="003A4181" w:rsidRPr="003A4181">
        <w:rPr>
          <w:rFonts w:ascii="Times New Roman" w:hAnsi="Times New Roman" w:cs="Times New Roman"/>
          <w:sz w:val="24"/>
          <w:szCs w:val="21"/>
          <w:vertAlign w:val="superscript"/>
          <w:lang w:val="fr-BE"/>
        </w:rPr>
        <w:t>1</w:t>
      </w:r>
      <w:r w:rsidR="003A4181" w:rsidRPr="003A4181">
        <w:rPr>
          <w:rFonts w:ascii="Times New Roman" w:hAnsi="Times New Roman" w:cs="Times New Roman"/>
          <w:sz w:val="24"/>
          <w:szCs w:val="21"/>
          <w:lang w:val="fr-BE"/>
        </w:rPr>
        <w:t xml:space="preserve"> </w:t>
      </w:r>
      <w:r w:rsidRPr="003A4181">
        <w:rPr>
          <w:rFonts w:ascii="Times New Roman" w:hAnsi="Times New Roman" w:cs="Times New Roman"/>
          <w:sz w:val="24"/>
          <w:szCs w:val="21"/>
          <w:lang w:val="fr-BE"/>
        </w:rPr>
        <w:t xml:space="preserve">&amp; Giacino J. </w:t>
      </w:r>
      <w:r w:rsidRPr="003A4181">
        <w:rPr>
          <w:rFonts w:ascii="Times New Roman" w:hAnsi="Times New Roman" w:cs="Times New Roman"/>
          <w:sz w:val="24"/>
          <w:szCs w:val="21"/>
          <w:vertAlign w:val="superscript"/>
          <w:lang w:val="fr-BE"/>
        </w:rPr>
        <w:t>1</w:t>
      </w:r>
    </w:p>
    <w:p w14:paraId="4A4C0EB6" w14:textId="77777777" w:rsidR="00466473" w:rsidRPr="003A4181" w:rsidRDefault="00466473" w:rsidP="00466473">
      <w:pPr>
        <w:autoSpaceDE w:val="0"/>
        <w:autoSpaceDN w:val="0"/>
        <w:adjustRightInd w:val="0"/>
        <w:spacing w:after="0" w:line="360" w:lineRule="auto"/>
        <w:jc w:val="both"/>
        <w:rPr>
          <w:rFonts w:ascii="Times New Roman" w:hAnsi="Times New Roman" w:cs="Times New Roman"/>
          <w:szCs w:val="21"/>
          <w:lang w:val="fr-BE"/>
        </w:rPr>
      </w:pPr>
    </w:p>
    <w:p w14:paraId="62DD2D7D" w14:textId="77777777" w:rsidR="00466473" w:rsidRDefault="00466473" w:rsidP="006878ED">
      <w:pPr>
        <w:autoSpaceDE w:val="0"/>
        <w:autoSpaceDN w:val="0"/>
        <w:adjustRightInd w:val="0"/>
        <w:spacing w:after="0" w:line="360" w:lineRule="auto"/>
        <w:jc w:val="both"/>
        <w:rPr>
          <w:rFonts w:ascii="Times New Roman" w:hAnsi="Times New Roman" w:cs="Times New Roman"/>
          <w:sz w:val="24"/>
          <w:szCs w:val="21"/>
        </w:rPr>
      </w:pPr>
      <w:r>
        <w:rPr>
          <w:rFonts w:ascii="Times New Roman" w:hAnsi="Times New Roman" w:cs="Times New Roman"/>
          <w:sz w:val="24"/>
          <w:szCs w:val="21"/>
          <w:vertAlign w:val="superscript"/>
        </w:rPr>
        <w:t>1</w:t>
      </w:r>
      <w:r>
        <w:rPr>
          <w:rFonts w:ascii="Times New Roman" w:hAnsi="Times New Roman" w:cs="Times New Roman"/>
          <w:sz w:val="24"/>
          <w:szCs w:val="21"/>
        </w:rPr>
        <w:t xml:space="preserve"> </w:t>
      </w:r>
      <w:r w:rsidRPr="00E12A2C">
        <w:rPr>
          <w:rFonts w:ascii="Times New Roman" w:hAnsi="Times New Roman" w:cs="Times New Roman"/>
          <w:sz w:val="24"/>
          <w:szCs w:val="21"/>
        </w:rPr>
        <w:t>Department of Physical Medicine and Rehabilitation, Spaulding Rehabilitation Hospital, Harvard Medical School, Boston, MA</w:t>
      </w:r>
    </w:p>
    <w:p w14:paraId="5A26F84A" w14:textId="49B73314" w:rsidR="00466473" w:rsidRDefault="00B35D69" w:rsidP="006878ED">
      <w:pPr>
        <w:autoSpaceDE w:val="0"/>
        <w:autoSpaceDN w:val="0"/>
        <w:adjustRightInd w:val="0"/>
        <w:spacing w:after="0" w:line="360" w:lineRule="auto"/>
        <w:jc w:val="both"/>
        <w:rPr>
          <w:rFonts w:ascii="Times New Roman" w:hAnsi="Times New Roman" w:cs="Times New Roman"/>
          <w:sz w:val="24"/>
          <w:szCs w:val="21"/>
        </w:rPr>
      </w:pPr>
      <w:r>
        <w:rPr>
          <w:rFonts w:ascii="Times New Roman" w:hAnsi="Times New Roman" w:cs="Times New Roman"/>
          <w:sz w:val="24"/>
          <w:szCs w:val="21"/>
          <w:vertAlign w:val="superscript"/>
        </w:rPr>
        <w:t xml:space="preserve">2 </w:t>
      </w:r>
      <w:r w:rsidR="00466473" w:rsidRPr="00B35D69">
        <w:rPr>
          <w:rFonts w:ascii="Times New Roman" w:hAnsi="Times New Roman" w:cs="Times New Roman"/>
          <w:sz w:val="24"/>
          <w:szCs w:val="21"/>
        </w:rPr>
        <w:t>Coma Science Group, GIGA Research, GIGA-Consciousness &amp; Neurology Department, University and University Hospital of Liege, Liege, Belgium</w:t>
      </w:r>
    </w:p>
    <w:p w14:paraId="142F6E7E" w14:textId="612D6458" w:rsidR="006878ED" w:rsidRDefault="006878ED" w:rsidP="006878ED">
      <w:pPr>
        <w:autoSpaceDE w:val="0"/>
        <w:autoSpaceDN w:val="0"/>
        <w:adjustRightInd w:val="0"/>
        <w:spacing w:after="0" w:line="360" w:lineRule="auto"/>
        <w:jc w:val="both"/>
        <w:rPr>
          <w:rFonts w:ascii="Times New Roman" w:hAnsi="Times New Roman" w:cs="Times New Roman"/>
          <w:sz w:val="24"/>
          <w:szCs w:val="21"/>
        </w:rPr>
      </w:pPr>
      <w:r>
        <w:rPr>
          <w:rFonts w:ascii="Times New Roman" w:hAnsi="Times New Roman" w:cs="Times New Roman"/>
          <w:szCs w:val="21"/>
          <w:vertAlign w:val="superscript"/>
        </w:rPr>
        <w:t>3</w:t>
      </w:r>
      <w:r w:rsidRPr="006878ED">
        <w:rPr>
          <w:rFonts w:ascii="Times New Roman" w:hAnsi="Times New Roman" w:cs="Times New Roman"/>
          <w:szCs w:val="21"/>
        </w:rPr>
        <w:t xml:space="preserve"> </w:t>
      </w:r>
      <w:r w:rsidRPr="006878ED">
        <w:rPr>
          <w:rFonts w:ascii="Times New Roman" w:hAnsi="Times New Roman" w:cs="Times New Roman"/>
          <w:sz w:val="24"/>
          <w:szCs w:val="21"/>
        </w:rPr>
        <w:t>Laboratory for Neuroimaging in Coma and Consciousness</w:t>
      </w:r>
      <w:r>
        <w:rPr>
          <w:rFonts w:ascii="Times New Roman" w:hAnsi="Times New Roman" w:cs="Times New Roman"/>
          <w:sz w:val="24"/>
          <w:szCs w:val="21"/>
        </w:rPr>
        <w:t>,</w:t>
      </w:r>
      <w:r w:rsidRPr="006878ED">
        <w:t xml:space="preserve"> </w:t>
      </w:r>
      <w:r w:rsidRPr="006878ED">
        <w:rPr>
          <w:rFonts w:ascii="Times New Roman" w:hAnsi="Times New Roman" w:cs="Times New Roman"/>
          <w:sz w:val="24"/>
          <w:szCs w:val="21"/>
        </w:rPr>
        <w:t>Massachusetts General Hospital, Boston, MA</w:t>
      </w:r>
    </w:p>
    <w:p w14:paraId="256F6C59" w14:textId="2A7ADA22" w:rsidR="006878ED" w:rsidRPr="006878ED" w:rsidRDefault="006878ED" w:rsidP="006878ED">
      <w:pPr>
        <w:autoSpaceDE w:val="0"/>
        <w:autoSpaceDN w:val="0"/>
        <w:adjustRightInd w:val="0"/>
        <w:spacing w:after="0" w:line="360" w:lineRule="auto"/>
        <w:jc w:val="both"/>
        <w:rPr>
          <w:rFonts w:ascii="Times New Roman" w:hAnsi="Times New Roman" w:cs="Times New Roman"/>
          <w:sz w:val="24"/>
          <w:szCs w:val="21"/>
        </w:rPr>
      </w:pPr>
      <w:r>
        <w:rPr>
          <w:rFonts w:ascii="Times New Roman" w:hAnsi="Times New Roman" w:cs="Times New Roman"/>
          <w:sz w:val="24"/>
          <w:szCs w:val="21"/>
          <w:vertAlign w:val="superscript"/>
        </w:rPr>
        <w:t>4</w:t>
      </w:r>
      <w:r>
        <w:rPr>
          <w:rFonts w:ascii="Times New Roman" w:hAnsi="Times New Roman" w:cs="Times New Roman"/>
          <w:sz w:val="24"/>
          <w:szCs w:val="21"/>
        </w:rPr>
        <w:t xml:space="preserve"> </w:t>
      </w:r>
      <w:r w:rsidRPr="006878ED">
        <w:rPr>
          <w:rFonts w:ascii="Times New Roman" w:hAnsi="Times New Roman" w:cs="Times New Roman"/>
          <w:sz w:val="24"/>
          <w:szCs w:val="21"/>
        </w:rPr>
        <w:t>MGH Institute of Health Professions</w:t>
      </w:r>
      <w:r>
        <w:rPr>
          <w:rFonts w:ascii="Times New Roman" w:hAnsi="Times New Roman" w:cs="Times New Roman"/>
          <w:sz w:val="24"/>
          <w:szCs w:val="21"/>
        </w:rPr>
        <w:t>, Boston, MA</w:t>
      </w:r>
    </w:p>
    <w:p w14:paraId="24100D98" w14:textId="77777777" w:rsidR="00466473" w:rsidRPr="00E12A2C" w:rsidRDefault="00466473" w:rsidP="00466473">
      <w:pPr>
        <w:pStyle w:val="Heading1"/>
        <w:rPr>
          <w:rFonts w:ascii="Times New Roman" w:hAnsi="Times New Roman" w:cs="Times New Roman"/>
          <w:b/>
          <w:color w:val="auto"/>
          <w:sz w:val="24"/>
          <w:szCs w:val="21"/>
        </w:rPr>
      </w:pPr>
      <w:r w:rsidRPr="00E12A2C">
        <w:rPr>
          <w:rFonts w:ascii="Times New Roman" w:hAnsi="Times New Roman" w:cs="Times New Roman"/>
          <w:b/>
          <w:color w:val="auto"/>
          <w:sz w:val="24"/>
          <w:szCs w:val="21"/>
        </w:rPr>
        <w:t>Abstract</w:t>
      </w:r>
    </w:p>
    <w:p w14:paraId="16E64A7A" w14:textId="77777777" w:rsidR="00466473" w:rsidRDefault="00466473" w:rsidP="00466473">
      <w:pPr>
        <w:autoSpaceDE w:val="0"/>
        <w:autoSpaceDN w:val="0"/>
        <w:adjustRightInd w:val="0"/>
        <w:spacing w:after="0" w:line="360" w:lineRule="auto"/>
        <w:jc w:val="both"/>
        <w:rPr>
          <w:rFonts w:ascii="Times New Roman" w:hAnsi="Times New Roman" w:cs="Times New Roman"/>
          <w:sz w:val="24"/>
          <w:szCs w:val="21"/>
        </w:rPr>
      </w:pPr>
    </w:p>
    <w:p w14:paraId="1BC3DE06" w14:textId="68DB892F" w:rsidR="00816BD3" w:rsidRDefault="0022100A" w:rsidP="0064517B">
      <w:pPr>
        <w:spacing w:after="160" w:line="360" w:lineRule="auto"/>
        <w:jc w:val="both"/>
        <w:rPr>
          <w:rFonts w:ascii="Times New Roman" w:hAnsi="Times New Roman" w:cs="Times New Roman"/>
          <w:sz w:val="24"/>
          <w:szCs w:val="21"/>
        </w:rPr>
      </w:pPr>
      <w:r w:rsidRPr="0022100A">
        <w:rPr>
          <w:rFonts w:ascii="Times New Roman" w:hAnsi="Times New Roman" w:cs="Times New Roman"/>
          <w:b/>
          <w:sz w:val="24"/>
          <w:szCs w:val="21"/>
        </w:rPr>
        <w:t>O</w:t>
      </w:r>
      <w:r w:rsidR="00816BD3" w:rsidRPr="0022100A">
        <w:rPr>
          <w:rFonts w:ascii="Times New Roman" w:hAnsi="Times New Roman" w:cs="Times New Roman"/>
          <w:b/>
          <w:sz w:val="24"/>
          <w:szCs w:val="21"/>
        </w:rPr>
        <w:t>bjectives:</w:t>
      </w:r>
      <w:r>
        <w:rPr>
          <w:rFonts w:ascii="Times New Roman" w:hAnsi="Times New Roman" w:cs="Times New Roman"/>
          <w:sz w:val="24"/>
          <w:szCs w:val="21"/>
        </w:rPr>
        <w:t xml:space="preserve"> To</w:t>
      </w:r>
      <w:r w:rsidR="004C4416">
        <w:rPr>
          <w:rFonts w:ascii="Times New Roman" w:hAnsi="Times New Roman" w:cs="Times New Roman"/>
          <w:sz w:val="24"/>
          <w:szCs w:val="21"/>
        </w:rPr>
        <w:t xml:space="preserve"> determine which features of </w:t>
      </w:r>
      <w:r w:rsidR="00D218F2">
        <w:rPr>
          <w:rFonts w:ascii="Times New Roman" w:hAnsi="Times New Roman" w:cs="Times New Roman"/>
          <w:sz w:val="24"/>
          <w:szCs w:val="21"/>
        </w:rPr>
        <w:t>minimally conscious state</w:t>
      </w:r>
      <w:r w:rsidR="00D218F2" w:rsidRPr="006878ED">
        <w:rPr>
          <w:rFonts w:ascii="Times New Roman" w:hAnsi="Times New Roman" w:cs="Times New Roman"/>
          <w:sz w:val="24"/>
          <w:szCs w:val="21"/>
        </w:rPr>
        <w:t xml:space="preserve"> </w:t>
      </w:r>
      <w:r w:rsidR="00D218F2">
        <w:rPr>
          <w:rFonts w:ascii="Times New Roman" w:hAnsi="Times New Roman" w:cs="Times New Roman"/>
          <w:sz w:val="24"/>
          <w:szCs w:val="21"/>
        </w:rPr>
        <w:t xml:space="preserve">(MCS) </w:t>
      </w:r>
      <w:r w:rsidR="004C4416">
        <w:rPr>
          <w:rFonts w:ascii="Times New Roman" w:hAnsi="Times New Roman" w:cs="Times New Roman"/>
          <w:sz w:val="24"/>
          <w:szCs w:val="21"/>
        </w:rPr>
        <w:t xml:space="preserve">emerge first in patients transitioning from the </w:t>
      </w:r>
      <w:r w:rsidR="006878ED" w:rsidRPr="006878ED">
        <w:rPr>
          <w:rFonts w:ascii="Times New Roman" w:hAnsi="Times New Roman" w:cs="Times New Roman"/>
          <w:sz w:val="24"/>
          <w:szCs w:val="21"/>
        </w:rPr>
        <w:t>vegetative state</w:t>
      </w:r>
      <w:r w:rsidR="006878ED">
        <w:rPr>
          <w:rFonts w:ascii="Times New Roman" w:hAnsi="Times New Roman" w:cs="Times New Roman"/>
          <w:sz w:val="24"/>
          <w:szCs w:val="21"/>
        </w:rPr>
        <w:t xml:space="preserve"> (</w:t>
      </w:r>
      <w:r w:rsidR="006878ED" w:rsidRPr="006878ED">
        <w:rPr>
          <w:rFonts w:ascii="Times New Roman" w:hAnsi="Times New Roman" w:cs="Times New Roman"/>
          <w:sz w:val="24"/>
          <w:szCs w:val="21"/>
        </w:rPr>
        <w:t>VS) to</w:t>
      </w:r>
      <w:r w:rsidR="006878ED">
        <w:rPr>
          <w:rFonts w:ascii="Times New Roman" w:hAnsi="Times New Roman" w:cs="Times New Roman"/>
          <w:sz w:val="24"/>
          <w:szCs w:val="21"/>
        </w:rPr>
        <w:t xml:space="preserve"> </w:t>
      </w:r>
      <w:r w:rsidR="00D218F2">
        <w:rPr>
          <w:rFonts w:ascii="Times New Roman" w:hAnsi="Times New Roman" w:cs="Times New Roman"/>
          <w:sz w:val="24"/>
          <w:szCs w:val="21"/>
        </w:rPr>
        <w:t>MCS</w:t>
      </w:r>
      <w:r w:rsidR="00D218F2" w:rsidRPr="006878ED">
        <w:rPr>
          <w:rFonts w:ascii="Times New Roman" w:hAnsi="Times New Roman" w:cs="Times New Roman"/>
          <w:sz w:val="24"/>
          <w:szCs w:val="21"/>
        </w:rPr>
        <w:t xml:space="preserve"> </w:t>
      </w:r>
      <w:r w:rsidR="006878ED" w:rsidRPr="006878ED">
        <w:rPr>
          <w:rFonts w:ascii="Times New Roman" w:hAnsi="Times New Roman" w:cs="Times New Roman"/>
          <w:sz w:val="24"/>
          <w:szCs w:val="21"/>
        </w:rPr>
        <w:t xml:space="preserve">following </w:t>
      </w:r>
      <w:r w:rsidR="00164640">
        <w:rPr>
          <w:rFonts w:ascii="Times New Roman" w:hAnsi="Times New Roman" w:cs="Times New Roman"/>
          <w:sz w:val="24"/>
          <w:szCs w:val="21"/>
        </w:rPr>
        <w:t>severe traumatic and non-traumatic brain injury</w:t>
      </w:r>
      <w:r w:rsidR="00BB0BE9">
        <w:rPr>
          <w:rFonts w:ascii="Times New Roman" w:hAnsi="Times New Roman" w:cs="Times New Roman"/>
          <w:sz w:val="24"/>
          <w:szCs w:val="21"/>
        </w:rPr>
        <w:t>.</w:t>
      </w:r>
    </w:p>
    <w:p w14:paraId="44294C65" w14:textId="32351C4F" w:rsidR="00816BD3" w:rsidRDefault="00816BD3" w:rsidP="0064517B">
      <w:pPr>
        <w:spacing w:after="160" w:line="360" w:lineRule="auto"/>
        <w:jc w:val="both"/>
        <w:rPr>
          <w:rFonts w:ascii="Times New Roman" w:hAnsi="Times New Roman" w:cs="Times New Roman"/>
          <w:sz w:val="24"/>
          <w:szCs w:val="21"/>
        </w:rPr>
      </w:pPr>
      <w:r w:rsidRPr="0022100A">
        <w:rPr>
          <w:rFonts w:ascii="Times New Roman" w:hAnsi="Times New Roman" w:cs="Times New Roman"/>
          <w:b/>
          <w:sz w:val="24"/>
          <w:szCs w:val="21"/>
        </w:rPr>
        <w:t>Design:</w:t>
      </w:r>
      <w:r>
        <w:rPr>
          <w:rFonts w:ascii="Times New Roman" w:hAnsi="Times New Roman" w:cs="Times New Roman"/>
          <w:sz w:val="24"/>
          <w:szCs w:val="21"/>
        </w:rPr>
        <w:t xml:space="preserve"> Retrospective observational study</w:t>
      </w:r>
      <w:r w:rsidR="00A63ED4">
        <w:rPr>
          <w:rFonts w:ascii="Times New Roman" w:hAnsi="Times New Roman" w:cs="Times New Roman"/>
          <w:sz w:val="24"/>
          <w:szCs w:val="21"/>
        </w:rPr>
        <w:t>.</w:t>
      </w:r>
    </w:p>
    <w:p w14:paraId="7F648BB7" w14:textId="7489D60B" w:rsidR="0022100A" w:rsidRDefault="0022100A" w:rsidP="0064517B">
      <w:pPr>
        <w:spacing w:after="160" w:line="360" w:lineRule="auto"/>
        <w:jc w:val="both"/>
        <w:rPr>
          <w:rFonts w:ascii="Times New Roman" w:hAnsi="Times New Roman" w:cs="Times New Roman"/>
          <w:sz w:val="24"/>
          <w:szCs w:val="21"/>
        </w:rPr>
      </w:pPr>
      <w:r w:rsidRPr="0022100A">
        <w:rPr>
          <w:rFonts w:ascii="Times New Roman" w:hAnsi="Times New Roman" w:cs="Times New Roman"/>
          <w:b/>
          <w:sz w:val="24"/>
          <w:szCs w:val="21"/>
        </w:rPr>
        <w:t>Setting:</w:t>
      </w:r>
      <w:r w:rsidRPr="0022100A">
        <w:rPr>
          <w:rFonts w:ascii="Times New Roman" w:hAnsi="Times New Roman" w:cs="Times New Roman"/>
          <w:sz w:val="24"/>
          <w:szCs w:val="21"/>
        </w:rPr>
        <w:t xml:space="preserve"> </w:t>
      </w:r>
      <w:r w:rsidR="00C239E2">
        <w:rPr>
          <w:rFonts w:ascii="Times New Roman" w:hAnsi="Times New Roman" w:cs="Times New Roman"/>
          <w:sz w:val="24"/>
          <w:szCs w:val="21"/>
        </w:rPr>
        <w:t>Inpatient</w:t>
      </w:r>
      <w:r w:rsidR="00A833C2">
        <w:rPr>
          <w:rFonts w:ascii="Times New Roman" w:hAnsi="Times New Roman" w:cs="Times New Roman"/>
          <w:sz w:val="24"/>
          <w:szCs w:val="21"/>
        </w:rPr>
        <w:t xml:space="preserve"> Setting with a </w:t>
      </w:r>
      <w:r w:rsidR="00D044AF">
        <w:rPr>
          <w:rFonts w:ascii="Times New Roman" w:hAnsi="Times New Roman" w:cs="Times New Roman"/>
          <w:sz w:val="24"/>
          <w:szCs w:val="21"/>
        </w:rPr>
        <w:t>S</w:t>
      </w:r>
      <w:r w:rsidRPr="0022100A">
        <w:rPr>
          <w:rFonts w:ascii="Times New Roman" w:hAnsi="Times New Roman" w:cs="Times New Roman"/>
          <w:sz w:val="24"/>
          <w:szCs w:val="21"/>
        </w:rPr>
        <w:t>pecialized Disorders of Consciousness (</w:t>
      </w:r>
      <w:proofErr w:type="spellStart"/>
      <w:r w:rsidRPr="0022100A">
        <w:rPr>
          <w:rFonts w:ascii="Times New Roman" w:hAnsi="Times New Roman" w:cs="Times New Roman"/>
          <w:sz w:val="24"/>
          <w:szCs w:val="21"/>
        </w:rPr>
        <w:t>DoC</w:t>
      </w:r>
      <w:proofErr w:type="spellEnd"/>
      <w:r w:rsidRPr="0022100A">
        <w:rPr>
          <w:rFonts w:ascii="Times New Roman" w:hAnsi="Times New Roman" w:cs="Times New Roman"/>
          <w:sz w:val="24"/>
          <w:szCs w:val="21"/>
        </w:rPr>
        <w:t>) program.</w:t>
      </w:r>
    </w:p>
    <w:p w14:paraId="4F50E131" w14:textId="0B5BF76F" w:rsidR="00816BD3" w:rsidRDefault="00816BD3" w:rsidP="005B20EF">
      <w:pPr>
        <w:spacing w:after="160" w:line="360" w:lineRule="auto"/>
        <w:jc w:val="both"/>
        <w:rPr>
          <w:rFonts w:ascii="Times New Roman" w:hAnsi="Times New Roman" w:cs="Times New Roman"/>
          <w:sz w:val="24"/>
          <w:szCs w:val="21"/>
        </w:rPr>
      </w:pPr>
      <w:r w:rsidRPr="0022100A">
        <w:rPr>
          <w:rFonts w:ascii="Times New Roman" w:hAnsi="Times New Roman" w:cs="Times New Roman"/>
          <w:b/>
          <w:sz w:val="24"/>
          <w:szCs w:val="21"/>
        </w:rPr>
        <w:t>Participants:</w:t>
      </w:r>
      <w:r w:rsidR="00D044AF">
        <w:rPr>
          <w:rFonts w:ascii="Times New Roman" w:hAnsi="Times New Roman" w:cs="Times New Roman"/>
          <w:sz w:val="24"/>
          <w:szCs w:val="21"/>
        </w:rPr>
        <w:t xml:space="preserve"> </w:t>
      </w:r>
      <w:r w:rsidR="00164640">
        <w:rPr>
          <w:rFonts w:ascii="Times New Roman" w:hAnsi="Times New Roman" w:cs="Times New Roman"/>
          <w:sz w:val="24"/>
          <w:szCs w:val="21"/>
        </w:rPr>
        <w:t>65 p</w:t>
      </w:r>
      <w:r w:rsidR="004B09D1">
        <w:rPr>
          <w:rFonts w:ascii="Times New Roman" w:hAnsi="Times New Roman" w:cs="Times New Roman"/>
          <w:sz w:val="24"/>
          <w:szCs w:val="21"/>
        </w:rPr>
        <w:t xml:space="preserve">atients </w:t>
      </w:r>
      <w:r>
        <w:rPr>
          <w:rFonts w:ascii="Times New Roman" w:hAnsi="Times New Roman" w:cs="Times New Roman"/>
          <w:sz w:val="24"/>
          <w:szCs w:val="21"/>
        </w:rPr>
        <w:t>wh</w:t>
      </w:r>
      <w:r w:rsidR="0064517B">
        <w:rPr>
          <w:rFonts w:ascii="Times New Roman" w:hAnsi="Times New Roman" w:cs="Times New Roman"/>
          <w:sz w:val="24"/>
          <w:szCs w:val="21"/>
        </w:rPr>
        <w:t xml:space="preserve">o </w:t>
      </w:r>
      <w:r w:rsidR="005B20EF">
        <w:rPr>
          <w:rFonts w:ascii="Times New Roman" w:hAnsi="Times New Roman" w:cs="Times New Roman"/>
          <w:sz w:val="24"/>
          <w:szCs w:val="21"/>
        </w:rPr>
        <w:t xml:space="preserve">met criteria for MCS for the first time during their </w:t>
      </w:r>
      <w:r w:rsidR="004B09D1">
        <w:rPr>
          <w:rFonts w:ascii="Times New Roman" w:hAnsi="Times New Roman" w:cs="Times New Roman"/>
          <w:sz w:val="24"/>
          <w:szCs w:val="21"/>
        </w:rPr>
        <w:t>inpatient stay</w:t>
      </w:r>
      <w:r w:rsidR="005B20EF">
        <w:rPr>
          <w:rFonts w:ascii="Times New Roman" w:hAnsi="Times New Roman" w:cs="Times New Roman"/>
          <w:sz w:val="24"/>
          <w:szCs w:val="21"/>
        </w:rPr>
        <w:t xml:space="preserve"> </w:t>
      </w:r>
      <w:r w:rsidR="00C239E2">
        <w:rPr>
          <w:rFonts w:ascii="Times New Roman" w:hAnsi="Times New Roman" w:cs="Times New Roman"/>
          <w:sz w:val="24"/>
          <w:szCs w:val="21"/>
        </w:rPr>
        <w:t>(44 male; mean age+/-SD = 43.6+/-</w:t>
      </w:r>
      <w:r w:rsidR="00164640">
        <w:rPr>
          <w:rFonts w:ascii="Times New Roman" w:hAnsi="Times New Roman" w:cs="Times New Roman"/>
          <w:sz w:val="24"/>
          <w:szCs w:val="21"/>
        </w:rPr>
        <w:t xml:space="preserve">19.8; TBI </w:t>
      </w:r>
      <w:r w:rsidR="00C239E2">
        <w:rPr>
          <w:rFonts w:ascii="Times New Roman" w:hAnsi="Times New Roman" w:cs="Times New Roman"/>
          <w:sz w:val="24"/>
          <w:szCs w:val="21"/>
        </w:rPr>
        <w:t>= 31; median time since injury [IQR]: 42 days [32 – 54])</w:t>
      </w:r>
      <w:r w:rsidR="00A63ED4">
        <w:rPr>
          <w:rFonts w:ascii="Times New Roman" w:hAnsi="Times New Roman" w:cs="Times New Roman"/>
          <w:sz w:val="24"/>
          <w:szCs w:val="21"/>
        </w:rPr>
        <w:t>.</w:t>
      </w:r>
      <w:r w:rsidR="00164640">
        <w:rPr>
          <w:rFonts w:ascii="Times New Roman" w:hAnsi="Times New Roman" w:cs="Times New Roman"/>
          <w:sz w:val="24"/>
          <w:szCs w:val="21"/>
        </w:rPr>
        <w:t xml:space="preserve"> </w:t>
      </w:r>
    </w:p>
    <w:p w14:paraId="6CDBFC6D" w14:textId="77777777" w:rsidR="00816BD3" w:rsidRDefault="00816BD3" w:rsidP="0064517B">
      <w:pPr>
        <w:spacing w:after="160" w:line="360" w:lineRule="auto"/>
        <w:jc w:val="both"/>
        <w:rPr>
          <w:rFonts w:ascii="Times New Roman" w:hAnsi="Times New Roman" w:cs="Times New Roman"/>
          <w:sz w:val="24"/>
          <w:szCs w:val="21"/>
        </w:rPr>
      </w:pPr>
      <w:r w:rsidRPr="0022100A">
        <w:rPr>
          <w:rFonts w:ascii="Times New Roman" w:hAnsi="Times New Roman" w:cs="Times New Roman"/>
          <w:b/>
          <w:sz w:val="24"/>
          <w:szCs w:val="21"/>
        </w:rPr>
        <w:t>Interventions:</w:t>
      </w:r>
      <w:r>
        <w:rPr>
          <w:rFonts w:ascii="Times New Roman" w:hAnsi="Times New Roman" w:cs="Times New Roman"/>
          <w:sz w:val="24"/>
          <w:szCs w:val="21"/>
        </w:rPr>
        <w:t xml:space="preserve"> N/A</w:t>
      </w:r>
    </w:p>
    <w:p w14:paraId="4E6FC374" w14:textId="6C31E8F0" w:rsidR="00816BD3" w:rsidRDefault="0022100A" w:rsidP="0064517B">
      <w:pPr>
        <w:spacing w:after="160" w:line="360" w:lineRule="auto"/>
        <w:jc w:val="both"/>
        <w:rPr>
          <w:rFonts w:ascii="Times New Roman" w:hAnsi="Times New Roman" w:cs="Times New Roman"/>
          <w:sz w:val="24"/>
          <w:szCs w:val="21"/>
        </w:rPr>
      </w:pPr>
      <w:r w:rsidRPr="0022100A">
        <w:rPr>
          <w:rFonts w:ascii="Times New Roman" w:hAnsi="Times New Roman" w:cs="Times New Roman"/>
          <w:b/>
          <w:sz w:val="24"/>
          <w:szCs w:val="21"/>
        </w:rPr>
        <w:t>Main Outcome M</w:t>
      </w:r>
      <w:r w:rsidR="00816BD3" w:rsidRPr="0022100A">
        <w:rPr>
          <w:rFonts w:ascii="Times New Roman" w:hAnsi="Times New Roman" w:cs="Times New Roman"/>
          <w:b/>
          <w:sz w:val="24"/>
          <w:szCs w:val="21"/>
        </w:rPr>
        <w:t>easures:</w:t>
      </w:r>
      <w:r w:rsidR="00BB0BE9">
        <w:rPr>
          <w:rFonts w:ascii="Times New Roman" w:hAnsi="Times New Roman" w:cs="Times New Roman"/>
          <w:sz w:val="24"/>
          <w:szCs w:val="21"/>
        </w:rPr>
        <w:t xml:space="preserve"> </w:t>
      </w:r>
      <w:r w:rsidR="00855B31">
        <w:rPr>
          <w:rFonts w:ascii="Times New Roman" w:hAnsi="Times New Roman" w:cs="Times New Roman"/>
          <w:sz w:val="24"/>
          <w:szCs w:val="21"/>
        </w:rPr>
        <w:t xml:space="preserve">MCS behaviors </w:t>
      </w:r>
      <w:r w:rsidR="00CD51FD">
        <w:rPr>
          <w:rFonts w:ascii="Times New Roman" w:hAnsi="Times New Roman" w:cs="Times New Roman"/>
          <w:sz w:val="24"/>
          <w:szCs w:val="21"/>
        </w:rPr>
        <w:t xml:space="preserve">detected </w:t>
      </w:r>
      <w:r w:rsidR="00855B31">
        <w:rPr>
          <w:rFonts w:ascii="Times New Roman" w:hAnsi="Times New Roman" w:cs="Times New Roman"/>
          <w:sz w:val="24"/>
          <w:szCs w:val="21"/>
        </w:rPr>
        <w:t>on the C</w:t>
      </w:r>
      <w:r w:rsidR="00BB0BE9">
        <w:rPr>
          <w:rFonts w:ascii="Times New Roman" w:hAnsi="Times New Roman" w:cs="Times New Roman"/>
          <w:sz w:val="24"/>
          <w:szCs w:val="21"/>
        </w:rPr>
        <w:t xml:space="preserve">oma </w:t>
      </w:r>
      <w:r w:rsidR="00855B31">
        <w:rPr>
          <w:rFonts w:ascii="Times New Roman" w:hAnsi="Times New Roman" w:cs="Times New Roman"/>
          <w:sz w:val="24"/>
          <w:szCs w:val="21"/>
        </w:rPr>
        <w:t>R</w:t>
      </w:r>
      <w:r w:rsidR="00BB0BE9">
        <w:rPr>
          <w:rFonts w:ascii="Times New Roman" w:hAnsi="Times New Roman" w:cs="Times New Roman"/>
          <w:sz w:val="24"/>
          <w:szCs w:val="21"/>
        </w:rPr>
        <w:t xml:space="preserve">ecovery </w:t>
      </w:r>
      <w:r w:rsidR="00855B31">
        <w:rPr>
          <w:rFonts w:ascii="Times New Roman" w:hAnsi="Times New Roman" w:cs="Times New Roman"/>
          <w:sz w:val="24"/>
          <w:szCs w:val="21"/>
        </w:rPr>
        <w:t>S</w:t>
      </w:r>
      <w:r w:rsidR="00BB0BE9">
        <w:rPr>
          <w:rFonts w:ascii="Times New Roman" w:hAnsi="Times New Roman" w:cs="Times New Roman"/>
          <w:sz w:val="24"/>
          <w:szCs w:val="21"/>
        </w:rPr>
        <w:t>cale</w:t>
      </w:r>
      <w:r w:rsidR="00855B31">
        <w:rPr>
          <w:rFonts w:ascii="Times New Roman" w:hAnsi="Times New Roman" w:cs="Times New Roman"/>
          <w:sz w:val="24"/>
          <w:szCs w:val="21"/>
        </w:rPr>
        <w:t>-R</w:t>
      </w:r>
      <w:r w:rsidR="00BB0BE9">
        <w:rPr>
          <w:rFonts w:ascii="Times New Roman" w:hAnsi="Times New Roman" w:cs="Times New Roman"/>
          <w:sz w:val="24"/>
          <w:szCs w:val="21"/>
        </w:rPr>
        <w:t>evised</w:t>
      </w:r>
      <w:r w:rsidR="003A4181">
        <w:rPr>
          <w:rFonts w:ascii="Times New Roman" w:hAnsi="Times New Roman" w:cs="Times New Roman"/>
          <w:sz w:val="24"/>
          <w:szCs w:val="21"/>
        </w:rPr>
        <w:t xml:space="preserve"> (CRS-R)</w:t>
      </w:r>
      <w:r w:rsidR="00BB0BE9">
        <w:rPr>
          <w:rFonts w:ascii="Times New Roman" w:hAnsi="Times New Roman" w:cs="Times New Roman"/>
          <w:sz w:val="24"/>
          <w:szCs w:val="21"/>
        </w:rPr>
        <w:t>.</w:t>
      </w:r>
    </w:p>
    <w:p w14:paraId="32E43E18" w14:textId="457E1CE3" w:rsidR="004D2A9C" w:rsidRDefault="00816BD3" w:rsidP="0064517B">
      <w:pPr>
        <w:spacing w:after="160" w:line="360" w:lineRule="auto"/>
        <w:jc w:val="both"/>
        <w:rPr>
          <w:rFonts w:ascii="Times New Roman" w:hAnsi="Times New Roman" w:cs="Times New Roman"/>
          <w:sz w:val="24"/>
          <w:szCs w:val="21"/>
        </w:rPr>
      </w:pPr>
      <w:r w:rsidRPr="0022100A">
        <w:rPr>
          <w:rFonts w:ascii="Times New Roman" w:hAnsi="Times New Roman" w:cs="Times New Roman"/>
          <w:b/>
          <w:sz w:val="24"/>
          <w:szCs w:val="21"/>
        </w:rPr>
        <w:t>Results:</w:t>
      </w:r>
      <w:r w:rsidR="00D044AF">
        <w:rPr>
          <w:rFonts w:ascii="Times New Roman" w:hAnsi="Times New Roman" w:cs="Times New Roman"/>
          <w:sz w:val="24"/>
          <w:szCs w:val="21"/>
        </w:rPr>
        <w:t xml:space="preserve"> </w:t>
      </w:r>
      <w:r w:rsidR="004D2A9C">
        <w:rPr>
          <w:rFonts w:ascii="Times New Roman" w:hAnsi="Times New Roman" w:cs="Times New Roman"/>
          <w:sz w:val="24"/>
          <w:szCs w:val="21"/>
        </w:rPr>
        <w:t>At</w:t>
      </w:r>
      <w:r w:rsidR="00D044AF">
        <w:rPr>
          <w:rFonts w:ascii="Times New Roman" w:hAnsi="Times New Roman" w:cs="Times New Roman"/>
          <w:sz w:val="24"/>
          <w:szCs w:val="21"/>
        </w:rPr>
        <w:t xml:space="preserve"> </w:t>
      </w:r>
      <w:r w:rsidR="004D2A9C">
        <w:rPr>
          <w:rFonts w:ascii="Times New Roman" w:hAnsi="Times New Roman" w:cs="Times New Roman"/>
          <w:sz w:val="24"/>
          <w:szCs w:val="21"/>
        </w:rPr>
        <w:t>transition from VS to MCS</w:t>
      </w:r>
      <w:r w:rsidR="00D044AF">
        <w:rPr>
          <w:rFonts w:ascii="Times New Roman" w:hAnsi="Times New Roman" w:cs="Times New Roman"/>
          <w:sz w:val="24"/>
          <w:szCs w:val="21"/>
        </w:rPr>
        <w:t xml:space="preserve">, </w:t>
      </w:r>
      <w:r w:rsidR="007A2B87">
        <w:rPr>
          <w:rFonts w:ascii="Times New Roman" w:hAnsi="Times New Roman" w:cs="Times New Roman"/>
          <w:sz w:val="24"/>
          <w:szCs w:val="21"/>
        </w:rPr>
        <w:t>v</w:t>
      </w:r>
      <w:r w:rsidR="00701FB9">
        <w:rPr>
          <w:rFonts w:ascii="Times New Roman" w:hAnsi="Times New Roman" w:cs="Times New Roman"/>
          <w:sz w:val="24"/>
          <w:szCs w:val="21"/>
        </w:rPr>
        <w:t xml:space="preserve">isual pursuit was </w:t>
      </w:r>
      <w:r w:rsidR="003A4181">
        <w:rPr>
          <w:rFonts w:ascii="Times New Roman" w:hAnsi="Times New Roman" w:cs="Times New Roman"/>
          <w:sz w:val="24"/>
          <w:szCs w:val="21"/>
        </w:rPr>
        <w:t>the</w:t>
      </w:r>
      <w:r w:rsidR="00701FB9">
        <w:rPr>
          <w:rFonts w:ascii="Times New Roman" w:hAnsi="Times New Roman" w:cs="Times New Roman"/>
          <w:sz w:val="24"/>
          <w:szCs w:val="21"/>
        </w:rPr>
        <w:t xml:space="preserve"> most frequently</w:t>
      </w:r>
      <w:r w:rsidR="003A4181">
        <w:rPr>
          <w:rFonts w:ascii="Times New Roman" w:hAnsi="Times New Roman" w:cs="Times New Roman"/>
          <w:sz w:val="24"/>
          <w:szCs w:val="21"/>
        </w:rPr>
        <w:t xml:space="preserve"> observed MCS behavior (39% of patients)</w:t>
      </w:r>
      <w:r w:rsidR="00701FB9">
        <w:rPr>
          <w:rFonts w:ascii="Times New Roman" w:hAnsi="Times New Roman" w:cs="Times New Roman"/>
          <w:sz w:val="24"/>
          <w:szCs w:val="21"/>
        </w:rPr>
        <w:t>, followed by automatic response (32%), reproducible movement to command (29%), intentional communication (19%) and visual fixation (12%). Each one of the remaining MCS</w:t>
      </w:r>
      <w:r w:rsidR="00BB0BE9">
        <w:rPr>
          <w:rFonts w:ascii="Times New Roman" w:hAnsi="Times New Roman" w:cs="Times New Roman"/>
          <w:sz w:val="24"/>
          <w:szCs w:val="21"/>
        </w:rPr>
        <w:t xml:space="preserve"> behavior</w:t>
      </w:r>
      <w:r w:rsidR="00471F36">
        <w:rPr>
          <w:rFonts w:ascii="Times New Roman" w:hAnsi="Times New Roman" w:cs="Times New Roman"/>
          <w:sz w:val="24"/>
          <w:szCs w:val="21"/>
        </w:rPr>
        <w:t>s</w:t>
      </w:r>
      <w:r w:rsidR="00701FB9">
        <w:rPr>
          <w:rFonts w:ascii="Times New Roman" w:hAnsi="Times New Roman" w:cs="Times New Roman"/>
          <w:sz w:val="24"/>
          <w:szCs w:val="21"/>
        </w:rPr>
        <w:t xml:space="preserve"> </w:t>
      </w:r>
      <w:r w:rsidR="00701FB9" w:rsidRPr="00D044AF">
        <w:rPr>
          <w:rFonts w:ascii="Times New Roman" w:hAnsi="Times New Roman" w:cs="Times New Roman"/>
          <w:sz w:val="24"/>
          <w:szCs w:val="21"/>
        </w:rPr>
        <w:t>(i.e., localization to pain, object manipulation, intelligible verbalization, object recognition, object localization and cons</w:t>
      </w:r>
      <w:r w:rsidR="007A2B87">
        <w:rPr>
          <w:rFonts w:ascii="Times New Roman" w:hAnsi="Times New Roman" w:cs="Times New Roman"/>
          <w:sz w:val="24"/>
          <w:szCs w:val="21"/>
        </w:rPr>
        <w:t>istent movement to command) was</w:t>
      </w:r>
      <w:r w:rsidR="00701FB9" w:rsidRPr="00D044AF">
        <w:rPr>
          <w:rFonts w:ascii="Times New Roman" w:hAnsi="Times New Roman" w:cs="Times New Roman"/>
          <w:sz w:val="24"/>
          <w:szCs w:val="21"/>
        </w:rPr>
        <w:t xml:space="preserve"> present in less </w:t>
      </w:r>
      <w:r w:rsidR="00701FB9" w:rsidRPr="00D044AF">
        <w:rPr>
          <w:rFonts w:ascii="Times New Roman" w:hAnsi="Times New Roman" w:cs="Times New Roman"/>
          <w:sz w:val="24"/>
          <w:szCs w:val="21"/>
        </w:rPr>
        <w:lastRenderedPageBreak/>
        <w:t>than 5% of the patients.</w:t>
      </w:r>
      <w:r w:rsidR="007A2B87">
        <w:rPr>
          <w:rFonts w:ascii="Times New Roman" w:hAnsi="Times New Roman" w:cs="Times New Roman"/>
          <w:sz w:val="24"/>
          <w:szCs w:val="21"/>
        </w:rPr>
        <w:t xml:space="preserve"> In</w:t>
      </w:r>
      <w:r w:rsidR="00471F36">
        <w:rPr>
          <w:rFonts w:ascii="Times New Roman" w:hAnsi="Times New Roman" w:cs="Times New Roman"/>
          <w:sz w:val="24"/>
          <w:szCs w:val="21"/>
        </w:rPr>
        <w:t xml:space="preserve"> patients who showed</w:t>
      </w:r>
      <w:r w:rsidR="007A2B87">
        <w:rPr>
          <w:rFonts w:ascii="Times New Roman" w:hAnsi="Times New Roman" w:cs="Times New Roman"/>
          <w:sz w:val="24"/>
          <w:szCs w:val="21"/>
        </w:rPr>
        <w:t xml:space="preserve"> only one behavioral sign of consciousness </w:t>
      </w:r>
      <w:r w:rsidR="00471F36" w:rsidRPr="00471F36">
        <w:rPr>
          <w:rFonts w:ascii="Times New Roman" w:hAnsi="Times New Roman" w:cs="Times New Roman"/>
          <w:sz w:val="24"/>
          <w:szCs w:val="21"/>
        </w:rPr>
        <w:t xml:space="preserve">at emergence from VS </w:t>
      </w:r>
      <w:r w:rsidR="00471F36">
        <w:rPr>
          <w:rFonts w:ascii="Times New Roman" w:hAnsi="Times New Roman" w:cs="Times New Roman"/>
          <w:sz w:val="24"/>
          <w:szCs w:val="21"/>
        </w:rPr>
        <w:t>(71% of sample), visual pursuit was most prevalent, occurring</w:t>
      </w:r>
      <w:r w:rsidR="007A2B87">
        <w:rPr>
          <w:rFonts w:ascii="Times New Roman" w:hAnsi="Times New Roman" w:cs="Times New Roman"/>
          <w:sz w:val="24"/>
          <w:szCs w:val="21"/>
        </w:rPr>
        <w:t xml:space="preserve"> </w:t>
      </w:r>
      <w:r w:rsidR="00471F36">
        <w:rPr>
          <w:rFonts w:ascii="Times New Roman" w:hAnsi="Times New Roman" w:cs="Times New Roman"/>
          <w:sz w:val="24"/>
          <w:szCs w:val="21"/>
        </w:rPr>
        <w:t xml:space="preserve">in </w:t>
      </w:r>
      <w:r w:rsidR="007A2B87">
        <w:rPr>
          <w:rFonts w:ascii="Times New Roman" w:hAnsi="Times New Roman" w:cs="Times New Roman"/>
          <w:sz w:val="24"/>
          <w:szCs w:val="21"/>
        </w:rPr>
        <w:t>41%</w:t>
      </w:r>
      <w:r w:rsidR="00471F36">
        <w:rPr>
          <w:rFonts w:ascii="Times New Roman" w:hAnsi="Times New Roman" w:cs="Times New Roman"/>
          <w:sz w:val="24"/>
          <w:szCs w:val="21"/>
        </w:rPr>
        <w:t xml:space="preserve"> of cases. In patients who </w:t>
      </w:r>
      <w:r w:rsidR="00C239E2">
        <w:rPr>
          <w:rFonts w:ascii="Times New Roman" w:hAnsi="Times New Roman" w:cs="Times New Roman"/>
          <w:sz w:val="24"/>
          <w:szCs w:val="21"/>
        </w:rPr>
        <w:t>demonstrated two</w:t>
      </w:r>
      <w:r w:rsidR="00BB0BE9">
        <w:rPr>
          <w:rFonts w:ascii="Times New Roman" w:hAnsi="Times New Roman" w:cs="Times New Roman"/>
          <w:sz w:val="24"/>
          <w:szCs w:val="21"/>
        </w:rPr>
        <w:t xml:space="preserve"> MCS behaviors</w:t>
      </w:r>
      <w:r w:rsidR="007A2B87">
        <w:rPr>
          <w:rFonts w:ascii="Times New Roman" w:hAnsi="Times New Roman" w:cs="Times New Roman"/>
          <w:sz w:val="24"/>
          <w:szCs w:val="21"/>
        </w:rPr>
        <w:t xml:space="preserve"> </w:t>
      </w:r>
      <w:r w:rsidR="00C239E2">
        <w:rPr>
          <w:rFonts w:ascii="Times New Roman" w:hAnsi="Times New Roman" w:cs="Times New Roman"/>
          <w:sz w:val="24"/>
          <w:szCs w:val="21"/>
        </w:rPr>
        <w:t xml:space="preserve">concurrently </w:t>
      </w:r>
      <w:r w:rsidR="00471F36">
        <w:rPr>
          <w:rFonts w:ascii="Times New Roman" w:hAnsi="Times New Roman" w:cs="Times New Roman"/>
          <w:sz w:val="24"/>
          <w:szCs w:val="21"/>
        </w:rPr>
        <w:t>at time of emergence (</w:t>
      </w:r>
      <w:r w:rsidR="00471F36" w:rsidRPr="00471F36">
        <w:rPr>
          <w:rFonts w:ascii="Times New Roman" w:hAnsi="Times New Roman" w:cs="Times New Roman"/>
          <w:sz w:val="24"/>
          <w:szCs w:val="21"/>
        </w:rPr>
        <w:t xml:space="preserve">9% </w:t>
      </w:r>
      <w:r w:rsidR="00471F36">
        <w:rPr>
          <w:rFonts w:ascii="Times New Roman" w:hAnsi="Times New Roman" w:cs="Times New Roman"/>
          <w:sz w:val="24"/>
          <w:szCs w:val="21"/>
        </w:rPr>
        <w:t xml:space="preserve">of sample), transitional features involved </w:t>
      </w:r>
      <w:r w:rsidR="007A2B87">
        <w:rPr>
          <w:rFonts w:ascii="Times New Roman" w:hAnsi="Times New Roman" w:cs="Times New Roman"/>
          <w:sz w:val="24"/>
          <w:szCs w:val="21"/>
        </w:rPr>
        <w:t xml:space="preserve">visual </w:t>
      </w:r>
      <w:r w:rsidR="00471F36">
        <w:rPr>
          <w:rFonts w:ascii="Times New Roman" w:hAnsi="Times New Roman" w:cs="Times New Roman"/>
          <w:sz w:val="24"/>
          <w:szCs w:val="21"/>
        </w:rPr>
        <w:t>and motor functions in 44% of cases</w:t>
      </w:r>
      <w:r w:rsidR="00C239E2">
        <w:rPr>
          <w:rFonts w:ascii="Times New Roman" w:hAnsi="Times New Roman" w:cs="Times New Roman"/>
          <w:sz w:val="24"/>
          <w:szCs w:val="21"/>
        </w:rPr>
        <w:t>. O</w:t>
      </w:r>
      <w:r w:rsidR="007A2B87">
        <w:rPr>
          <w:rFonts w:ascii="Times New Roman" w:hAnsi="Times New Roman" w:cs="Times New Roman"/>
          <w:sz w:val="24"/>
          <w:szCs w:val="21"/>
        </w:rPr>
        <w:t xml:space="preserve">nly 2% of patients demonstrated </w:t>
      </w:r>
      <w:r w:rsidR="00BB0BE9">
        <w:rPr>
          <w:rFonts w:ascii="Times New Roman" w:hAnsi="Times New Roman" w:cs="Times New Roman"/>
          <w:sz w:val="24"/>
          <w:szCs w:val="21"/>
        </w:rPr>
        <w:t>MCS behaviors</w:t>
      </w:r>
      <w:r w:rsidR="007A2B87">
        <w:rPr>
          <w:rFonts w:ascii="Times New Roman" w:hAnsi="Times New Roman" w:cs="Times New Roman"/>
          <w:sz w:val="24"/>
          <w:szCs w:val="21"/>
        </w:rPr>
        <w:t xml:space="preserve"> across </w:t>
      </w:r>
      <w:r w:rsidR="00471F36">
        <w:rPr>
          <w:rFonts w:ascii="Times New Roman" w:hAnsi="Times New Roman" w:cs="Times New Roman"/>
          <w:sz w:val="24"/>
          <w:szCs w:val="21"/>
        </w:rPr>
        <w:t>all</w:t>
      </w:r>
      <w:r w:rsidR="007A2B87">
        <w:rPr>
          <w:rFonts w:ascii="Times New Roman" w:hAnsi="Times New Roman" w:cs="Times New Roman"/>
          <w:sz w:val="24"/>
          <w:szCs w:val="21"/>
        </w:rPr>
        <w:t xml:space="preserve"> 5 CRS-R subscales</w:t>
      </w:r>
      <w:r w:rsidR="00C239E2">
        <w:rPr>
          <w:rFonts w:ascii="Times New Roman" w:hAnsi="Times New Roman" w:cs="Times New Roman"/>
          <w:sz w:val="24"/>
          <w:szCs w:val="21"/>
        </w:rPr>
        <w:t xml:space="preserve"> that </w:t>
      </w:r>
      <w:r w:rsidR="00471F36">
        <w:rPr>
          <w:rFonts w:ascii="Times New Roman" w:hAnsi="Times New Roman" w:cs="Times New Roman"/>
          <w:sz w:val="24"/>
          <w:szCs w:val="21"/>
        </w:rPr>
        <w:t>include MCS features</w:t>
      </w:r>
      <w:r w:rsidR="007A2B87">
        <w:rPr>
          <w:rFonts w:ascii="Times New Roman" w:hAnsi="Times New Roman" w:cs="Times New Roman"/>
          <w:sz w:val="24"/>
          <w:szCs w:val="21"/>
        </w:rPr>
        <w:t>.</w:t>
      </w:r>
    </w:p>
    <w:p w14:paraId="08F469DB" w14:textId="6A54AAB2" w:rsidR="0025610F" w:rsidRDefault="00816BD3" w:rsidP="0064517B">
      <w:pPr>
        <w:spacing w:after="160" w:line="360" w:lineRule="auto"/>
        <w:jc w:val="both"/>
        <w:rPr>
          <w:rFonts w:ascii="Times New Roman" w:hAnsi="Times New Roman" w:cs="Times New Roman"/>
          <w:sz w:val="24"/>
          <w:szCs w:val="21"/>
        </w:rPr>
      </w:pPr>
      <w:r w:rsidRPr="0022100A">
        <w:rPr>
          <w:rFonts w:ascii="Times New Roman" w:hAnsi="Times New Roman" w:cs="Times New Roman"/>
          <w:b/>
          <w:sz w:val="24"/>
          <w:szCs w:val="21"/>
        </w:rPr>
        <w:t>Conclusions:</w:t>
      </w:r>
      <w:r w:rsidR="0025610F">
        <w:rPr>
          <w:rFonts w:ascii="Times New Roman" w:hAnsi="Times New Roman" w:cs="Times New Roman"/>
          <w:sz w:val="24"/>
          <w:szCs w:val="21"/>
        </w:rPr>
        <w:t xml:space="preserve"> </w:t>
      </w:r>
      <w:r w:rsidR="00C239E2">
        <w:rPr>
          <w:rFonts w:ascii="Times New Roman" w:hAnsi="Times New Roman" w:cs="Times New Roman"/>
          <w:sz w:val="24"/>
          <w:szCs w:val="21"/>
        </w:rPr>
        <w:t xml:space="preserve">Patients with </w:t>
      </w:r>
      <w:proofErr w:type="spellStart"/>
      <w:r w:rsidR="00C239E2">
        <w:rPr>
          <w:rFonts w:ascii="Times New Roman" w:hAnsi="Times New Roman" w:cs="Times New Roman"/>
          <w:sz w:val="24"/>
          <w:szCs w:val="21"/>
        </w:rPr>
        <w:t>DoC</w:t>
      </w:r>
      <w:proofErr w:type="spellEnd"/>
      <w:r w:rsidR="00C239E2">
        <w:rPr>
          <w:rFonts w:ascii="Times New Roman" w:hAnsi="Times New Roman" w:cs="Times New Roman"/>
          <w:sz w:val="24"/>
          <w:szCs w:val="21"/>
        </w:rPr>
        <w:t xml:space="preserve"> transitioning from VS to MCS typically recover </w:t>
      </w:r>
      <w:r w:rsidR="00471F36">
        <w:rPr>
          <w:rFonts w:ascii="Times New Roman" w:hAnsi="Times New Roman" w:cs="Times New Roman"/>
          <w:sz w:val="24"/>
          <w:szCs w:val="21"/>
        </w:rPr>
        <w:t xml:space="preserve">cognitively-mediated </w:t>
      </w:r>
      <w:r w:rsidR="00C239E2">
        <w:rPr>
          <w:rFonts w:ascii="Times New Roman" w:hAnsi="Times New Roman" w:cs="Times New Roman"/>
          <w:sz w:val="24"/>
          <w:szCs w:val="21"/>
        </w:rPr>
        <w:t xml:space="preserve">visual and motor </w:t>
      </w:r>
      <w:r w:rsidR="00471F36" w:rsidRPr="00471F36">
        <w:rPr>
          <w:rFonts w:ascii="Times New Roman" w:hAnsi="Times New Roman" w:cs="Times New Roman"/>
          <w:sz w:val="24"/>
          <w:szCs w:val="21"/>
        </w:rPr>
        <w:t>behaviors</w:t>
      </w:r>
      <w:r w:rsidR="00C239E2">
        <w:rPr>
          <w:rFonts w:ascii="Times New Roman" w:hAnsi="Times New Roman" w:cs="Times New Roman"/>
          <w:sz w:val="24"/>
          <w:szCs w:val="21"/>
        </w:rPr>
        <w:t xml:space="preserve">. Most patients initially demonstrate only one behavioral sign of consciousness, highlighting the importance of performing </w:t>
      </w:r>
      <w:r w:rsidR="004C4416">
        <w:rPr>
          <w:rFonts w:ascii="Times New Roman" w:hAnsi="Times New Roman" w:cs="Times New Roman"/>
          <w:sz w:val="24"/>
          <w:szCs w:val="21"/>
        </w:rPr>
        <w:t xml:space="preserve">comprehensive </w:t>
      </w:r>
      <w:r w:rsidR="00C239E2">
        <w:rPr>
          <w:rFonts w:ascii="Times New Roman" w:hAnsi="Times New Roman" w:cs="Times New Roman"/>
          <w:sz w:val="24"/>
          <w:szCs w:val="21"/>
        </w:rPr>
        <w:t>serial assessments in this population.</w:t>
      </w:r>
    </w:p>
    <w:p w14:paraId="238DBE44" w14:textId="340B0E80" w:rsidR="002A0167" w:rsidRDefault="002A0167" w:rsidP="0064517B">
      <w:pPr>
        <w:spacing w:after="160" w:line="360" w:lineRule="auto"/>
        <w:jc w:val="both"/>
        <w:rPr>
          <w:rFonts w:ascii="Times New Roman" w:hAnsi="Times New Roman" w:cs="Times New Roman"/>
          <w:sz w:val="24"/>
          <w:szCs w:val="21"/>
        </w:rPr>
      </w:pPr>
    </w:p>
    <w:p w14:paraId="27380790" w14:textId="6FFA248A" w:rsidR="00C0593A" w:rsidRDefault="00C0593A" w:rsidP="0064517B">
      <w:pPr>
        <w:spacing w:after="160" w:line="360" w:lineRule="auto"/>
        <w:jc w:val="both"/>
        <w:rPr>
          <w:rFonts w:ascii="Times New Roman" w:hAnsi="Times New Roman" w:cs="Times New Roman"/>
          <w:sz w:val="24"/>
          <w:szCs w:val="21"/>
        </w:rPr>
      </w:pPr>
      <w:r>
        <w:rPr>
          <w:rFonts w:ascii="Times New Roman" w:hAnsi="Times New Roman" w:cs="Times New Roman"/>
          <w:sz w:val="24"/>
          <w:szCs w:val="21"/>
        </w:rPr>
        <w:t>Key words: brain injury,</w:t>
      </w:r>
      <w:r w:rsidR="00284979">
        <w:rPr>
          <w:rFonts w:ascii="Times New Roman" w:hAnsi="Times New Roman" w:cs="Times New Roman"/>
          <w:sz w:val="24"/>
          <w:szCs w:val="21"/>
        </w:rPr>
        <w:t xml:space="preserve"> vegetative state,</w:t>
      </w:r>
      <w:r>
        <w:rPr>
          <w:rFonts w:ascii="Times New Roman" w:hAnsi="Times New Roman" w:cs="Times New Roman"/>
          <w:sz w:val="24"/>
          <w:szCs w:val="21"/>
        </w:rPr>
        <w:t xml:space="preserve"> minimally conscious state</w:t>
      </w:r>
    </w:p>
    <w:p w14:paraId="2E3721AB" w14:textId="77777777" w:rsidR="00C0593A" w:rsidRDefault="00C0593A" w:rsidP="0064517B">
      <w:pPr>
        <w:spacing w:after="160" w:line="360" w:lineRule="auto"/>
        <w:jc w:val="both"/>
        <w:rPr>
          <w:rFonts w:ascii="Times New Roman" w:hAnsi="Times New Roman" w:cs="Times New Roman"/>
          <w:sz w:val="24"/>
          <w:szCs w:val="21"/>
        </w:rPr>
      </w:pPr>
    </w:p>
    <w:p w14:paraId="0FC90A07" w14:textId="3316B69A" w:rsidR="002A0167" w:rsidRDefault="00C0593A" w:rsidP="0064517B">
      <w:pPr>
        <w:spacing w:after="160" w:line="360" w:lineRule="auto"/>
        <w:jc w:val="both"/>
        <w:rPr>
          <w:rFonts w:ascii="Times New Roman" w:hAnsi="Times New Roman" w:cs="Times New Roman"/>
          <w:sz w:val="24"/>
          <w:szCs w:val="21"/>
        </w:rPr>
      </w:pPr>
      <w:r>
        <w:rPr>
          <w:rFonts w:ascii="Times New Roman" w:hAnsi="Times New Roman" w:cs="Times New Roman"/>
          <w:sz w:val="24"/>
          <w:szCs w:val="21"/>
        </w:rPr>
        <w:t>Learning objectives:</w:t>
      </w:r>
    </w:p>
    <w:p w14:paraId="096800B3" w14:textId="22701953" w:rsidR="00C0593A" w:rsidRDefault="00C0593A" w:rsidP="00C0593A">
      <w:pPr>
        <w:pStyle w:val="ListParagraph"/>
        <w:numPr>
          <w:ilvl w:val="0"/>
          <w:numId w:val="5"/>
        </w:numPr>
        <w:spacing w:after="160" w:line="360" w:lineRule="auto"/>
        <w:jc w:val="both"/>
        <w:rPr>
          <w:rFonts w:ascii="Times New Roman" w:hAnsi="Times New Roman" w:cs="Times New Roman"/>
          <w:sz w:val="24"/>
          <w:szCs w:val="21"/>
        </w:rPr>
      </w:pPr>
      <w:r>
        <w:rPr>
          <w:rFonts w:ascii="Times New Roman" w:hAnsi="Times New Roman" w:cs="Times New Roman"/>
          <w:sz w:val="24"/>
          <w:szCs w:val="21"/>
        </w:rPr>
        <w:t>Identify the most frequent behavioral signs of consciousness to emerge following severe brain injury</w:t>
      </w:r>
    </w:p>
    <w:p w14:paraId="5C1C14A8" w14:textId="367F3654" w:rsidR="00C0593A" w:rsidRDefault="00C0593A" w:rsidP="00C0593A">
      <w:pPr>
        <w:pStyle w:val="ListParagraph"/>
        <w:numPr>
          <w:ilvl w:val="0"/>
          <w:numId w:val="5"/>
        </w:numPr>
        <w:spacing w:after="160" w:line="360" w:lineRule="auto"/>
        <w:jc w:val="both"/>
        <w:rPr>
          <w:rFonts w:ascii="Times New Roman" w:hAnsi="Times New Roman" w:cs="Times New Roman"/>
          <w:sz w:val="24"/>
          <w:szCs w:val="21"/>
        </w:rPr>
      </w:pPr>
      <w:r>
        <w:rPr>
          <w:rFonts w:ascii="Times New Roman" w:hAnsi="Times New Roman" w:cs="Times New Roman"/>
          <w:sz w:val="24"/>
          <w:szCs w:val="21"/>
        </w:rPr>
        <w:t>Describe the behavioral profile of patients transitioning from vegetative state to minimally conscious state</w:t>
      </w:r>
    </w:p>
    <w:p w14:paraId="49540883" w14:textId="49EDFC49" w:rsidR="00C0593A" w:rsidRPr="00C0593A" w:rsidRDefault="00284979" w:rsidP="00C0593A">
      <w:pPr>
        <w:pStyle w:val="ListParagraph"/>
        <w:numPr>
          <w:ilvl w:val="0"/>
          <w:numId w:val="5"/>
        </w:numPr>
        <w:spacing w:after="160" w:line="360" w:lineRule="auto"/>
        <w:jc w:val="both"/>
        <w:rPr>
          <w:rFonts w:ascii="Times New Roman" w:hAnsi="Times New Roman" w:cs="Times New Roman"/>
          <w:sz w:val="24"/>
          <w:szCs w:val="21"/>
        </w:rPr>
      </w:pPr>
      <w:r>
        <w:rPr>
          <w:rFonts w:ascii="Times New Roman" w:hAnsi="Times New Roman" w:cs="Times New Roman"/>
          <w:sz w:val="24"/>
          <w:szCs w:val="21"/>
        </w:rPr>
        <w:t>Identify the challenges of diagnosing patients with disorders of consciousness using behavioral assessments</w:t>
      </w:r>
    </w:p>
    <w:p w14:paraId="28115E42" w14:textId="77777777" w:rsidR="00C0593A" w:rsidRDefault="00C0593A" w:rsidP="0064517B">
      <w:pPr>
        <w:spacing w:after="160" w:line="360" w:lineRule="auto"/>
        <w:jc w:val="both"/>
        <w:rPr>
          <w:rFonts w:ascii="Times New Roman" w:hAnsi="Times New Roman" w:cs="Times New Roman"/>
          <w:sz w:val="24"/>
          <w:szCs w:val="21"/>
        </w:rPr>
      </w:pPr>
    </w:p>
    <w:p w14:paraId="2E92616C" w14:textId="79E0F012" w:rsidR="002A0167" w:rsidRDefault="002A0167" w:rsidP="0064517B">
      <w:pPr>
        <w:spacing w:after="160" w:line="360" w:lineRule="auto"/>
        <w:jc w:val="both"/>
        <w:rPr>
          <w:rFonts w:ascii="Times New Roman" w:hAnsi="Times New Roman" w:cs="Times New Roman"/>
          <w:sz w:val="24"/>
          <w:szCs w:val="21"/>
        </w:rPr>
      </w:pPr>
    </w:p>
    <w:p w14:paraId="4566EB35" w14:textId="77777777" w:rsidR="0074467A" w:rsidRDefault="0074467A" w:rsidP="0064517B">
      <w:pPr>
        <w:spacing w:after="160" w:line="360" w:lineRule="auto"/>
        <w:jc w:val="both"/>
        <w:rPr>
          <w:rFonts w:ascii="Times New Roman" w:hAnsi="Times New Roman" w:cs="Times New Roman"/>
          <w:sz w:val="24"/>
          <w:szCs w:val="21"/>
        </w:rPr>
      </w:pPr>
    </w:p>
    <w:p w14:paraId="2CF5381A" w14:textId="2B81BFB8" w:rsidR="003A4181" w:rsidRDefault="003A4181" w:rsidP="0064517B">
      <w:pPr>
        <w:spacing w:after="160" w:line="360" w:lineRule="auto"/>
        <w:jc w:val="both"/>
        <w:rPr>
          <w:rFonts w:ascii="Times New Roman" w:hAnsi="Times New Roman" w:cs="Times New Roman"/>
          <w:sz w:val="24"/>
          <w:szCs w:val="21"/>
        </w:rPr>
      </w:pPr>
    </w:p>
    <w:p w14:paraId="2BA4C186" w14:textId="7E3342C4" w:rsidR="003A4181" w:rsidRDefault="003A4181" w:rsidP="0064517B">
      <w:pPr>
        <w:spacing w:after="160" w:line="360" w:lineRule="auto"/>
        <w:jc w:val="both"/>
        <w:rPr>
          <w:rFonts w:ascii="Times New Roman" w:hAnsi="Times New Roman" w:cs="Times New Roman"/>
          <w:sz w:val="24"/>
          <w:szCs w:val="21"/>
        </w:rPr>
      </w:pPr>
    </w:p>
    <w:p w14:paraId="0F9566E5" w14:textId="6D3064D9" w:rsidR="003A4181" w:rsidRDefault="003A4181" w:rsidP="0064517B">
      <w:pPr>
        <w:spacing w:after="160" w:line="360" w:lineRule="auto"/>
        <w:jc w:val="both"/>
        <w:rPr>
          <w:rFonts w:ascii="Times New Roman" w:hAnsi="Times New Roman" w:cs="Times New Roman"/>
          <w:sz w:val="24"/>
          <w:szCs w:val="21"/>
        </w:rPr>
      </w:pPr>
    </w:p>
    <w:p w14:paraId="7499DA15" w14:textId="77777777" w:rsidR="00C239E2" w:rsidRDefault="00C239E2" w:rsidP="0064517B">
      <w:pPr>
        <w:spacing w:after="160" w:line="360" w:lineRule="auto"/>
        <w:jc w:val="both"/>
        <w:rPr>
          <w:rFonts w:ascii="Times New Roman" w:hAnsi="Times New Roman" w:cs="Times New Roman"/>
          <w:sz w:val="24"/>
          <w:szCs w:val="21"/>
        </w:rPr>
      </w:pPr>
    </w:p>
    <w:p w14:paraId="6AE4E50F" w14:textId="77777777" w:rsidR="003A4181" w:rsidRDefault="003A4181" w:rsidP="0064517B">
      <w:pPr>
        <w:spacing w:after="160" w:line="360" w:lineRule="auto"/>
        <w:jc w:val="both"/>
        <w:rPr>
          <w:rFonts w:ascii="Times New Roman" w:hAnsi="Times New Roman" w:cs="Times New Roman"/>
          <w:sz w:val="24"/>
          <w:szCs w:val="21"/>
        </w:rPr>
      </w:pPr>
    </w:p>
    <w:p w14:paraId="4C0FF4E7" w14:textId="77777777" w:rsidR="003A4181" w:rsidRDefault="003A4181" w:rsidP="003A4181">
      <w:pPr>
        <w:spacing w:after="160" w:line="360" w:lineRule="auto"/>
        <w:jc w:val="both"/>
        <w:rPr>
          <w:rFonts w:ascii="Times New Roman" w:hAnsi="Times New Roman" w:cs="Times New Roman"/>
          <w:sz w:val="24"/>
          <w:szCs w:val="21"/>
        </w:rPr>
      </w:pPr>
      <w:r>
        <w:rPr>
          <w:rFonts w:ascii="Times New Roman" w:hAnsi="Times New Roman" w:cs="Times New Roman"/>
          <w:sz w:val="24"/>
          <w:szCs w:val="21"/>
        </w:rPr>
        <w:t>Géraldine Martens, MSc</w:t>
      </w:r>
    </w:p>
    <w:p w14:paraId="13B9A7C5" w14:textId="3885D24B" w:rsidR="003A4181" w:rsidRDefault="00C239E2" w:rsidP="003A4181">
      <w:pPr>
        <w:spacing w:after="0"/>
        <w:jc w:val="both"/>
        <w:rPr>
          <w:rFonts w:ascii="Times New Roman" w:hAnsi="Times New Roman" w:cs="Times New Roman"/>
          <w:sz w:val="24"/>
          <w:szCs w:val="21"/>
        </w:rPr>
      </w:pPr>
      <w:r w:rsidRPr="00C239E2">
        <w:rPr>
          <w:rFonts w:ascii="Times New Roman" w:hAnsi="Times New Roman" w:cs="Times New Roman"/>
          <w:sz w:val="24"/>
          <w:szCs w:val="21"/>
        </w:rPr>
        <w:t xml:space="preserve">Géraldine Martens is a physical therapist and PhD student at the GIGA Consciousness - Coma Science Group at University of Liège, Belgium, under the supervision of Prof. Steven </w:t>
      </w:r>
      <w:proofErr w:type="spellStart"/>
      <w:r w:rsidRPr="00C239E2">
        <w:rPr>
          <w:rFonts w:ascii="Times New Roman" w:hAnsi="Times New Roman" w:cs="Times New Roman"/>
          <w:sz w:val="24"/>
          <w:szCs w:val="21"/>
        </w:rPr>
        <w:t>Laureys</w:t>
      </w:r>
      <w:proofErr w:type="spellEnd"/>
      <w:r w:rsidRPr="00C239E2">
        <w:rPr>
          <w:rFonts w:ascii="Times New Roman" w:hAnsi="Times New Roman" w:cs="Times New Roman"/>
          <w:sz w:val="24"/>
          <w:szCs w:val="21"/>
        </w:rPr>
        <w:t xml:space="preserve">. She is </w:t>
      </w:r>
      <w:r>
        <w:rPr>
          <w:rFonts w:ascii="Times New Roman" w:hAnsi="Times New Roman" w:cs="Times New Roman"/>
          <w:sz w:val="24"/>
          <w:szCs w:val="21"/>
        </w:rPr>
        <w:t>currently completing a one year</w:t>
      </w:r>
      <w:r w:rsidRPr="00C239E2">
        <w:rPr>
          <w:rFonts w:ascii="Times New Roman" w:hAnsi="Times New Roman" w:cs="Times New Roman"/>
          <w:sz w:val="24"/>
          <w:szCs w:val="21"/>
        </w:rPr>
        <w:t xml:space="preserve"> graduate research fellowship in the Neurorehabilitation Lab at Spaulding Rehabilitation Hospital in Charlestown, MA, under the direction of Dr. Joseph Giacino. Geraldine's main clinical and research interests are in the application of transcranial direct current stimulation (</w:t>
      </w:r>
      <w:proofErr w:type="spellStart"/>
      <w:r w:rsidRPr="00C239E2">
        <w:rPr>
          <w:rFonts w:ascii="Times New Roman" w:hAnsi="Times New Roman" w:cs="Times New Roman"/>
          <w:sz w:val="24"/>
          <w:szCs w:val="21"/>
        </w:rPr>
        <w:t>tDCS</w:t>
      </w:r>
      <w:proofErr w:type="spellEnd"/>
      <w:r w:rsidRPr="00C239E2">
        <w:rPr>
          <w:rFonts w:ascii="Times New Roman" w:hAnsi="Times New Roman" w:cs="Times New Roman"/>
          <w:sz w:val="24"/>
          <w:szCs w:val="21"/>
        </w:rPr>
        <w:t>) to promote recovery of consciousness after severe brain injury and in prevention and management of spasticity in patients with chronic disorders of consciousness (</w:t>
      </w:r>
      <w:proofErr w:type="spellStart"/>
      <w:r w:rsidRPr="00C239E2">
        <w:rPr>
          <w:rFonts w:ascii="Times New Roman" w:hAnsi="Times New Roman" w:cs="Times New Roman"/>
          <w:sz w:val="24"/>
          <w:szCs w:val="21"/>
        </w:rPr>
        <w:t>DoC</w:t>
      </w:r>
      <w:proofErr w:type="spellEnd"/>
      <w:r w:rsidRPr="00C239E2">
        <w:rPr>
          <w:rFonts w:ascii="Times New Roman" w:hAnsi="Times New Roman" w:cs="Times New Roman"/>
          <w:sz w:val="24"/>
          <w:szCs w:val="21"/>
        </w:rPr>
        <w:t xml:space="preserve">). She is also interested in improving bedside diagnostic accuracy of </w:t>
      </w:r>
      <w:proofErr w:type="spellStart"/>
      <w:r w:rsidRPr="00C239E2">
        <w:rPr>
          <w:rFonts w:ascii="Times New Roman" w:hAnsi="Times New Roman" w:cs="Times New Roman"/>
          <w:sz w:val="24"/>
          <w:szCs w:val="21"/>
        </w:rPr>
        <w:t>DoC</w:t>
      </w:r>
      <w:proofErr w:type="spellEnd"/>
      <w:r w:rsidRPr="00C239E2">
        <w:rPr>
          <w:rFonts w:ascii="Times New Roman" w:hAnsi="Times New Roman" w:cs="Times New Roman"/>
          <w:sz w:val="24"/>
          <w:szCs w:val="21"/>
        </w:rPr>
        <w:t xml:space="preserve"> using standardized assessments such as the Coma Recovery Scale-Revised.</w:t>
      </w:r>
    </w:p>
    <w:p w14:paraId="514D8FDC" w14:textId="77777777" w:rsidR="00C239E2" w:rsidRDefault="00C239E2" w:rsidP="003A4181">
      <w:pPr>
        <w:spacing w:after="0"/>
        <w:jc w:val="both"/>
        <w:rPr>
          <w:rFonts w:ascii="Times New Roman" w:hAnsi="Times New Roman" w:cs="Times New Roman"/>
          <w:sz w:val="24"/>
          <w:szCs w:val="21"/>
        </w:rPr>
      </w:pPr>
    </w:p>
    <w:p w14:paraId="5465F892" w14:textId="77777777" w:rsidR="003A4181" w:rsidRDefault="003A4181" w:rsidP="003A4181">
      <w:pPr>
        <w:spacing w:after="160" w:line="360" w:lineRule="auto"/>
        <w:jc w:val="both"/>
        <w:rPr>
          <w:rFonts w:ascii="Times New Roman" w:hAnsi="Times New Roman" w:cs="Times New Roman"/>
          <w:sz w:val="24"/>
          <w:szCs w:val="21"/>
        </w:rPr>
      </w:pPr>
      <w:r>
        <w:rPr>
          <w:rFonts w:ascii="Times New Roman" w:hAnsi="Times New Roman" w:cs="Times New Roman"/>
          <w:sz w:val="24"/>
          <w:szCs w:val="21"/>
        </w:rPr>
        <w:t>Yelena Bodien, PhD</w:t>
      </w:r>
    </w:p>
    <w:p w14:paraId="66FDE83B" w14:textId="77777777" w:rsidR="003A4181" w:rsidRDefault="003A4181" w:rsidP="003A4181">
      <w:pPr>
        <w:spacing w:after="0"/>
        <w:jc w:val="both"/>
        <w:rPr>
          <w:rFonts w:ascii="Times New Roman" w:hAnsi="Times New Roman" w:cs="Times New Roman"/>
          <w:sz w:val="24"/>
          <w:szCs w:val="21"/>
        </w:rPr>
      </w:pPr>
      <w:r w:rsidRPr="00BB7577">
        <w:rPr>
          <w:rFonts w:ascii="Times New Roman" w:hAnsi="Times New Roman" w:cs="Times New Roman"/>
          <w:sz w:val="24"/>
          <w:szCs w:val="21"/>
        </w:rPr>
        <w:t xml:space="preserve">At the core of Dr. </w:t>
      </w:r>
      <w:proofErr w:type="spellStart"/>
      <w:r w:rsidRPr="00BB7577">
        <w:rPr>
          <w:rFonts w:ascii="Times New Roman" w:hAnsi="Times New Roman" w:cs="Times New Roman"/>
          <w:sz w:val="24"/>
          <w:szCs w:val="21"/>
        </w:rPr>
        <w:t>Bodien’s</w:t>
      </w:r>
      <w:proofErr w:type="spellEnd"/>
      <w:r w:rsidRPr="00BB7577">
        <w:rPr>
          <w:rFonts w:ascii="Times New Roman" w:hAnsi="Times New Roman" w:cs="Times New Roman"/>
          <w:sz w:val="24"/>
          <w:szCs w:val="21"/>
        </w:rPr>
        <w:t xml:space="preserve"> scientific pursuits is using advanced neuroimaging techniques to progress understanding of the neurobiology of severe</w:t>
      </w:r>
      <w:r>
        <w:rPr>
          <w:rFonts w:ascii="Times New Roman" w:hAnsi="Times New Roman" w:cs="Times New Roman"/>
          <w:sz w:val="24"/>
          <w:szCs w:val="21"/>
        </w:rPr>
        <w:t xml:space="preserve"> </w:t>
      </w:r>
      <w:r w:rsidRPr="00BB7577">
        <w:rPr>
          <w:rFonts w:ascii="Times New Roman" w:hAnsi="Times New Roman" w:cs="Times New Roman"/>
          <w:sz w:val="24"/>
          <w:szCs w:val="21"/>
        </w:rPr>
        <w:t>brain injury and improve the precision of patient assessment and outcome. Three areas of research represe</w:t>
      </w:r>
      <w:r>
        <w:rPr>
          <w:rFonts w:ascii="Times New Roman" w:hAnsi="Times New Roman" w:cs="Times New Roman"/>
          <w:sz w:val="24"/>
          <w:szCs w:val="21"/>
        </w:rPr>
        <w:t xml:space="preserve">nt </w:t>
      </w:r>
      <w:proofErr w:type="gramStart"/>
      <w:r>
        <w:rPr>
          <w:rFonts w:ascii="Times New Roman" w:hAnsi="Times New Roman" w:cs="Times New Roman"/>
          <w:sz w:val="24"/>
          <w:szCs w:val="21"/>
        </w:rPr>
        <w:t>the majority of</w:t>
      </w:r>
      <w:proofErr w:type="gramEnd"/>
      <w:r>
        <w:rPr>
          <w:rFonts w:ascii="Times New Roman" w:hAnsi="Times New Roman" w:cs="Times New Roman"/>
          <w:sz w:val="24"/>
          <w:szCs w:val="21"/>
        </w:rPr>
        <w:t xml:space="preserve"> Dr. </w:t>
      </w:r>
      <w:proofErr w:type="spellStart"/>
      <w:r>
        <w:rPr>
          <w:rFonts w:ascii="Times New Roman" w:hAnsi="Times New Roman" w:cs="Times New Roman"/>
          <w:sz w:val="24"/>
          <w:szCs w:val="21"/>
        </w:rPr>
        <w:t>Bodien’s</w:t>
      </w:r>
      <w:proofErr w:type="spellEnd"/>
      <w:r>
        <w:rPr>
          <w:rFonts w:ascii="Times New Roman" w:hAnsi="Times New Roman" w:cs="Times New Roman"/>
          <w:sz w:val="24"/>
          <w:szCs w:val="21"/>
        </w:rPr>
        <w:t xml:space="preserve"> </w:t>
      </w:r>
      <w:r w:rsidRPr="00BB7577">
        <w:rPr>
          <w:rFonts w:ascii="Times New Roman" w:hAnsi="Times New Roman" w:cs="Times New Roman"/>
          <w:sz w:val="24"/>
          <w:szCs w:val="21"/>
        </w:rPr>
        <w:t>investigative focus. First, in collaboration with BWH and the international Coma and Consciousness Consortium, she</w:t>
      </w:r>
      <w:r>
        <w:rPr>
          <w:rFonts w:ascii="Times New Roman" w:hAnsi="Times New Roman" w:cs="Times New Roman"/>
          <w:sz w:val="24"/>
          <w:szCs w:val="21"/>
        </w:rPr>
        <w:t xml:space="preserve"> is developing an fMRI paradigm </w:t>
      </w:r>
      <w:r w:rsidRPr="00BB7577">
        <w:rPr>
          <w:rFonts w:ascii="Times New Roman" w:hAnsi="Times New Roman" w:cs="Times New Roman"/>
          <w:sz w:val="24"/>
          <w:szCs w:val="21"/>
        </w:rPr>
        <w:t xml:space="preserve">for detection of conscious awareness in patients with severe traumatic brain injury. Second, Dr. Bodien participates </w:t>
      </w:r>
      <w:r>
        <w:rPr>
          <w:rFonts w:ascii="Times New Roman" w:hAnsi="Times New Roman" w:cs="Times New Roman"/>
          <w:sz w:val="24"/>
          <w:szCs w:val="21"/>
        </w:rPr>
        <w:t xml:space="preserve">in an ongoing effort to improve </w:t>
      </w:r>
      <w:r w:rsidRPr="00BB7577">
        <w:rPr>
          <w:rFonts w:ascii="Times New Roman" w:hAnsi="Times New Roman" w:cs="Times New Roman"/>
          <w:sz w:val="24"/>
          <w:szCs w:val="21"/>
        </w:rPr>
        <w:t>standardized approaches to detecting conscious awareness at the bedside. Finally, she is a core member of the Tra</w:t>
      </w:r>
      <w:r>
        <w:rPr>
          <w:rFonts w:ascii="Times New Roman" w:hAnsi="Times New Roman" w:cs="Times New Roman"/>
          <w:sz w:val="24"/>
          <w:szCs w:val="21"/>
        </w:rPr>
        <w:t xml:space="preserve">nsforming Research and Clinical </w:t>
      </w:r>
      <w:r w:rsidRPr="00BB7577">
        <w:rPr>
          <w:rFonts w:ascii="Times New Roman" w:hAnsi="Times New Roman" w:cs="Times New Roman"/>
          <w:sz w:val="24"/>
          <w:szCs w:val="21"/>
        </w:rPr>
        <w:t xml:space="preserve">Knowledge in TBI initiative which is collecting clinical data, CT/MR Imaging, blood </w:t>
      </w:r>
      <w:proofErr w:type="spellStart"/>
      <w:r w:rsidRPr="00BB7577">
        <w:rPr>
          <w:rFonts w:ascii="Times New Roman" w:hAnsi="Times New Roman" w:cs="Times New Roman"/>
          <w:sz w:val="24"/>
          <w:szCs w:val="21"/>
        </w:rPr>
        <w:t>biospecimens</w:t>
      </w:r>
      <w:proofErr w:type="spellEnd"/>
      <w:r w:rsidRPr="00BB7577">
        <w:rPr>
          <w:rFonts w:ascii="Times New Roman" w:hAnsi="Times New Roman" w:cs="Times New Roman"/>
          <w:sz w:val="24"/>
          <w:szCs w:val="21"/>
        </w:rPr>
        <w:t>, and detailed outco</w:t>
      </w:r>
      <w:r>
        <w:rPr>
          <w:rFonts w:ascii="Times New Roman" w:hAnsi="Times New Roman" w:cs="Times New Roman"/>
          <w:sz w:val="24"/>
          <w:szCs w:val="21"/>
        </w:rPr>
        <w:t xml:space="preserve">mes on 3000 subjects across the </w:t>
      </w:r>
      <w:r w:rsidRPr="00BB7577">
        <w:rPr>
          <w:rFonts w:ascii="Times New Roman" w:hAnsi="Times New Roman" w:cs="Times New Roman"/>
          <w:sz w:val="24"/>
          <w:szCs w:val="21"/>
        </w:rPr>
        <w:t xml:space="preserve">US which will be used to phenotype traumatic brain injury as well as identify new diagnostic and prognostic </w:t>
      </w:r>
      <w:r>
        <w:rPr>
          <w:rFonts w:ascii="Times New Roman" w:hAnsi="Times New Roman" w:cs="Times New Roman"/>
          <w:sz w:val="24"/>
          <w:szCs w:val="21"/>
        </w:rPr>
        <w:t xml:space="preserve">markers and refine outcome </w:t>
      </w:r>
      <w:r w:rsidRPr="00BB7577">
        <w:rPr>
          <w:rFonts w:ascii="Times New Roman" w:hAnsi="Times New Roman" w:cs="Times New Roman"/>
          <w:sz w:val="24"/>
          <w:szCs w:val="21"/>
        </w:rPr>
        <w:t>assessments in this population. Dr. Bodien is an active member of the American Congress for Rehabilitation Medicin</w:t>
      </w:r>
      <w:r>
        <w:rPr>
          <w:rFonts w:ascii="Times New Roman" w:hAnsi="Times New Roman" w:cs="Times New Roman"/>
          <w:sz w:val="24"/>
          <w:szCs w:val="21"/>
        </w:rPr>
        <w:t xml:space="preserve">e and participates in the Brain </w:t>
      </w:r>
      <w:r w:rsidRPr="00BB7577">
        <w:rPr>
          <w:rFonts w:ascii="Times New Roman" w:hAnsi="Times New Roman" w:cs="Times New Roman"/>
          <w:sz w:val="24"/>
          <w:szCs w:val="21"/>
        </w:rPr>
        <w:t>Injury Interdisciplinary Special Interest Group that publishes evidence-based literature reviews. In that capacity, she is</w:t>
      </w:r>
      <w:r>
        <w:rPr>
          <w:rFonts w:ascii="Times New Roman" w:hAnsi="Times New Roman" w:cs="Times New Roman"/>
          <w:sz w:val="24"/>
          <w:szCs w:val="21"/>
        </w:rPr>
        <w:t xml:space="preserve"> currently working to develop a </w:t>
      </w:r>
      <w:r w:rsidRPr="00BB7577">
        <w:rPr>
          <w:rFonts w:ascii="Times New Roman" w:hAnsi="Times New Roman" w:cs="Times New Roman"/>
          <w:sz w:val="24"/>
          <w:szCs w:val="21"/>
        </w:rPr>
        <w:t xml:space="preserve">case definition for the Post Traumatic </w:t>
      </w:r>
      <w:proofErr w:type="spellStart"/>
      <w:r w:rsidRPr="00BB7577">
        <w:rPr>
          <w:rFonts w:ascii="Times New Roman" w:hAnsi="Times New Roman" w:cs="Times New Roman"/>
          <w:sz w:val="24"/>
          <w:szCs w:val="21"/>
        </w:rPr>
        <w:t>Confusional</w:t>
      </w:r>
      <w:proofErr w:type="spellEnd"/>
      <w:r w:rsidRPr="00BB7577">
        <w:rPr>
          <w:rFonts w:ascii="Times New Roman" w:hAnsi="Times New Roman" w:cs="Times New Roman"/>
          <w:sz w:val="24"/>
          <w:szCs w:val="21"/>
        </w:rPr>
        <w:t xml:space="preserve"> State.</w:t>
      </w:r>
    </w:p>
    <w:p w14:paraId="69304BDE" w14:textId="74F41AAB" w:rsidR="0074467A" w:rsidRDefault="0074467A" w:rsidP="0074467A">
      <w:pPr>
        <w:spacing w:after="0"/>
        <w:jc w:val="both"/>
        <w:rPr>
          <w:rFonts w:ascii="Times New Roman" w:hAnsi="Times New Roman" w:cs="Times New Roman"/>
          <w:sz w:val="24"/>
          <w:szCs w:val="21"/>
        </w:rPr>
      </w:pPr>
    </w:p>
    <w:p w14:paraId="17121F60" w14:textId="40979C76" w:rsidR="003A4181" w:rsidRDefault="00E8073E" w:rsidP="003A4181">
      <w:pPr>
        <w:spacing w:after="160" w:line="360" w:lineRule="auto"/>
        <w:jc w:val="both"/>
        <w:rPr>
          <w:rFonts w:ascii="Times New Roman" w:hAnsi="Times New Roman" w:cs="Times New Roman"/>
          <w:sz w:val="24"/>
          <w:szCs w:val="21"/>
        </w:rPr>
      </w:pPr>
      <w:r>
        <w:rPr>
          <w:rFonts w:ascii="Times New Roman" w:hAnsi="Times New Roman" w:cs="Times New Roman"/>
          <w:sz w:val="24"/>
          <w:szCs w:val="21"/>
        </w:rPr>
        <w:t>Kristen Sheau, MSc</w:t>
      </w:r>
    </w:p>
    <w:p w14:paraId="45C7889C" w14:textId="522AAB27" w:rsidR="00C239E2" w:rsidRDefault="00C239E2" w:rsidP="00C239E2">
      <w:pPr>
        <w:spacing w:after="160"/>
        <w:jc w:val="both"/>
        <w:rPr>
          <w:rFonts w:ascii="Times New Roman" w:hAnsi="Times New Roman" w:cs="Times New Roman"/>
          <w:sz w:val="24"/>
          <w:szCs w:val="21"/>
        </w:rPr>
      </w:pPr>
      <w:r w:rsidRPr="00C239E2">
        <w:rPr>
          <w:rFonts w:ascii="Times New Roman" w:hAnsi="Times New Roman" w:cs="Times New Roman"/>
          <w:sz w:val="24"/>
          <w:szCs w:val="21"/>
        </w:rPr>
        <w:t>Krist</w:t>
      </w:r>
      <w:r>
        <w:rPr>
          <w:rFonts w:ascii="Times New Roman" w:hAnsi="Times New Roman" w:cs="Times New Roman"/>
          <w:sz w:val="24"/>
          <w:szCs w:val="21"/>
        </w:rPr>
        <w:t>en Sheau is an occupational therapy doctoral</w:t>
      </w:r>
      <w:r w:rsidRPr="00C239E2">
        <w:rPr>
          <w:rFonts w:ascii="Times New Roman" w:hAnsi="Times New Roman" w:cs="Times New Roman"/>
          <w:sz w:val="24"/>
          <w:szCs w:val="21"/>
        </w:rPr>
        <w:t xml:space="preserve"> student at the M</w:t>
      </w:r>
      <w:r>
        <w:rPr>
          <w:rFonts w:ascii="Times New Roman" w:hAnsi="Times New Roman" w:cs="Times New Roman"/>
          <w:sz w:val="24"/>
          <w:szCs w:val="21"/>
        </w:rPr>
        <w:t xml:space="preserve">assachusetts </w:t>
      </w:r>
      <w:r w:rsidRPr="00C239E2">
        <w:rPr>
          <w:rFonts w:ascii="Times New Roman" w:hAnsi="Times New Roman" w:cs="Times New Roman"/>
          <w:sz w:val="24"/>
          <w:szCs w:val="21"/>
        </w:rPr>
        <w:t>G</w:t>
      </w:r>
      <w:r>
        <w:rPr>
          <w:rFonts w:ascii="Times New Roman" w:hAnsi="Times New Roman" w:cs="Times New Roman"/>
          <w:sz w:val="24"/>
          <w:szCs w:val="21"/>
        </w:rPr>
        <w:t xml:space="preserve">eneral </w:t>
      </w:r>
      <w:r w:rsidRPr="00C239E2">
        <w:rPr>
          <w:rFonts w:ascii="Times New Roman" w:hAnsi="Times New Roman" w:cs="Times New Roman"/>
          <w:sz w:val="24"/>
          <w:szCs w:val="21"/>
        </w:rPr>
        <w:t>H</w:t>
      </w:r>
      <w:r>
        <w:rPr>
          <w:rFonts w:ascii="Times New Roman" w:hAnsi="Times New Roman" w:cs="Times New Roman"/>
          <w:sz w:val="24"/>
          <w:szCs w:val="21"/>
        </w:rPr>
        <w:t>ospital</w:t>
      </w:r>
      <w:r w:rsidRPr="00C239E2">
        <w:rPr>
          <w:rFonts w:ascii="Times New Roman" w:hAnsi="Times New Roman" w:cs="Times New Roman"/>
          <w:sz w:val="24"/>
          <w:szCs w:val="21"/>
        </w:rPr>
        <w:t xml:space="preserve"> Institute of Health Professions (MGHIHP) in Boston and a student intern in the Neurorehabilitation Laboratory at Spaulding Rehabilitation Hospital, under the direction of Dr. Joseph Giacino. She is interested in measurement of functional motor recovery in disorders of consciousness, and has prior research experience in neuroimaging in clinical populations including chronic pain and pediatric neurodevelopmental disorders.</w:t>
      </w:r>
    </w:p>
    <w:p w14:paraId="49F4E7C9" w14:textId="54A40D52" w:rsidR="006B3B60" w:rsidRDefault="006B3B60" w:rsidP="00C239E2">
      <w:pPr>
        <w:spacing w:after="160"/>
        <w:jc w:val="both"/>
        <w:rPr>
          <w:rFonts w:ascii="Times New Roman" w:hAnsi="Times New Roman" w:cs="Times New Roman"/>
          <w:sz w:val="24"/>
          <w:szCs w:val="21"/>
        </w:rPr>
      </w:pPr>
    </w:p>
    <w:p w14:paraId="349FD6A3" w14:textId="77777777" w:rsidR="006B3B60" w:rsidRDefault="006B3B60" w:rsidP="00C239E2">
      <w:pPr>
        <w:spacing w:after="160"/>
        <w:jc w:val="both"/>
        <w:rPr>
          <w:rFonts w:ascii="Times New Roman" w:hAnsi="Times New Roman" w:cs="Times New Roman"/>
          <w:sz w:val="24"/>
          <w:szCs w:val="21"/>
        </w:rPr>
      </w:pPr>
    </w:p>
    <w:p w14:paraId="2B2F7A84" w14:textId="77777777" w:rsidR="006B3B60" w:rsidRDefault="006B3B60" w:rsidP="006B3B60">
      <w:pPr>
        <w:spacing w:after="160" w:line="360" w:lineRule="auto"/>
        <w:jc w:val="both"/>
        <w:rPr>
          <w:rFonts w:ascii="Times New Roman" w:hAnsi="Times New Roman" w:cs="Times New Roman"/>
          <w:sz w:val="24"/>
          <w:szCs w:val="21"/>
        </w:rPr>
      </w:pPr>
      <w:r>
        <w:rPr>
          <w:rFonts w:ascii="Times New Roman" w:hAnsi="Times New Roman" w:cs="Times New Roman"/>
          <w:sz w:val="24"/>
          <w:szCs w:val="21"/>
        </w:rPr>
        <w:t>Andrea Christoforou, PhD</w:t>
      </w:r>
    </w:p>
    <w:p w14:paraId="577BDC6A" w14:textId="77777777" w:rsidR="006B3B60" w:rsidRDefault="006B3B60" w:rsidP="006B3B60">
      <w:pPr>
        <w:spacing w:after="0"/>
        <w:jc w:val="both"/>
        <w:rPr>
          <w:rFonts w:ascii="Times New Roman" w:hAnsi="Times New Roman" w:cs="Times New Roman"/>
          <w:sz w:val="24"/>
          <w:szCs w:val="21"/>
        </w:rPr>
      </w:pPr>
      <w:r w:rsidRPr="0074467A">
        <w:rPr>
          <w:rFonts w:ascii="Times New Roman" w:hAnsi="Times New Roman" w:cs="Times New Roman"/>
          <w:sz w:val="24"/>
          <w:szCs w:val="21"/>
        </w:rPr>
        <w:t>Dr. Andrea Christoforou completed her doctoral and initial post-doctoral work in the field of psychiatric genetics, before returning to school in 2012</w:t>
      </w:r>
      <w:r>
        <w:rPr>
          <w:rFonts w:ascii="Times New Roman" w:hAnsi="Times New Roman" w:cs="Times New Roman"/>
          <w:sz w:val="24"/>
          <w:szCs w:val="21"/>
        </w:rPr>
        <w:t xml:space="preserve"> </w:t>
      </w:r>
      <w:r w:rsidRPr="0074467A">
        <w:rPr>
          <w:rFonts w:ascii="Times New Roman" w:hAnsi="Times New Roman" w:cs="Times New Roman"/>
          <w:sz w:val="24"/>
          <w:szCs w:val="21"/>
        </w:rPr>
        <w:t>to train as a physical therapist. In 2016, she joined the Neurorehabilitation Lab at Spaulding Rehabilitation Hospital a</w:t>
      </w:r>
      <w:r>
        <w:rPr>
          <w:rFonts w:ascii="Times New Roman" w:hAnsi="Times New Roman" w:cs="Times New Roman"/>
          <w:sz w:val="24"/>
          <w:szCs w:val="21"/>
        </w:rPr>
        <w:t xml:space="preserve">s a post-doctoral fellow, where </w:t>
      </w:r>
      <w:r w:rsidRPr="0074467A">
        <w:rPr>
          <w:rFonts w:ascii="Times New Roman" w:hAnsi="Times New Roman" w:cs="Times New Roman"/>
          <w:sz w:val="24"/>
          <w:szCs w:val="21"/>
        </w:rPr>
        <w:t xml:space="preserve">she has been primarily involved in the development of an evidence-based assessment platform for the validation of </w:t>
      </w:r>
      <w:r>
        <w:rPr>
          <w:rFonts w:ascii="Times New Roman" w:hAnsi="Times New Roman" w:cs="Times New Roman"/>
          <w:sz w:val="24"/>
          <w:szCs w:val="21"/>
        </w:rPr>
        <w:t xml:space="preserve">TBI clinical outcome assessment </w:t>
      </w:r>
      <w:r w:rsidRPr="0074467A">
        <w:rPr>
          <w:rFonts w:ascii="Times New Roman" w:hAnsi="Times New Roman" w:cs="Times New Roman"/>
          <w:sz w:val="24"/>
          <w:szCs w:val="21"/>
        </w:rPr>
        <w:t>measures and has become increasingly more involved in the design and/or analyses of studies that aim to eluci</w:t>
      </w:r>
      <w:r>
        <w:rPr>
          <w:rFonts w:ascii="Times New Roman" w:hAnsi="Times New Roman" w:cs="Times New Roman"/>
          <w:sz w:val="24"/>
          <w:szCs w:val="21"/>
        </w:rPr>
        <w:t xml:space="preserve">date natural history, treatment </w:t>
      </w:r>
      <w:r w:rsidRPr="0074467A">
        <w:rPr>
          <w:rFonts w:ascii="Times New Roman" w:hAnsi="Times New Roman" w:cs="Times New Roman"/>
          <w:sz w:val="24"/>
          <w:szCs w:val="21"/>
        </w:rPr>
        <w:t>potential and long-term outcome of individuals with moderate to severe TBI.</w:t>
      </w:r>
    </w:p>
    <w:p w14:paraId="289E7C65" w14:textId="77777777" w:rsidR="006B3B60" w:rsidRDefault="006B3B60" w:rsidP="00C239E2">
      <w:pPr>
        <w:spacing w:after="160"/>
        <w:jc w:val="both"/>
        <w:rPr>
          <w:rFonts w:ascii="Times New Roman" w:hAnsi="Times New Roman" w:cs="Times New Roman"/>
          <w:sz w:val="24"/>
          <w:szCs w:val="21"/>
        </w:rPr>
      </w:pPr>
    </w:p>
    <w:p w14:paraId="2D4A6BC9" w14:textId="77777777" w:rsidR="003A4181" w:rsidRDefault="003A4181" w:rsidP="003A4181">
      <w:pPr>
        <w:spacing w:after="160" w:line="360" w:lineRule="auto"/>
        <w:jc w:val="both"/>
        <w:rPr>
          <w:rFonts w:ascii="Times New Roman" w:hAnsi="Times New Roman" w:cs="Times New Roman"/>
          <w:sz w:val="24"/>
          <w:szCs w:val="21"/>
        </w:rPr>
      </w:pPr>
      <w:r>
        <w:rPr>
          <w:rFonts w:ascii="Times New Roman" w:hAnsi="Times New Roman" w:cs="Times New Roman"/>
          <w:sz w:val="24"/>
          <w:szCs w:val="21"/>
        </w:rPr>
        <w:t>Joseph Giacino, PhD</w:t>
      </w:r>
    </w:p>
    <w:p w14:paraId="1B15C38E" w14:textId="77777777" w:rsidR="003A4181" w:rsidRDefault="003A4181" w:rsidP="003A4181">
      <w:pPr>
        <w:spacing w:after="0"/>
        <w:jc w:val="both"/>
        <w:rPr>
          <w:rFonts w:ascii="Times New Roman" w:hAnsi="Times New Roman" w:cs="Times New Roman"/>
          <w:sz w:val="24"/>
          <w:szCs w:val="21"/>
        </w:rPr>
      </w:pPr>
      <w:r w:rsidRPr="00BB7577">
        <w:rPr>
          <w:rFonts w:ascii="Times New Roman" w:hAnsi="Times New Roman" w:cs="Times New Roman"/>
          <w:sz w:val="24"/>
          <w:szCs w:val="21"/>
        </w:rPr>
        <w:t>Joseph T. Giacino, PhD is the Director of Rehabilitation Neuropsychology and Research Associate in the Department of Physical Medicine and</w:t>
      </w:r>
      <w:r>
        <w:rPr>
          <w:rFonts w:ascii="Times New Roman" w:hAnsi="Times New Roman" w:cs="Times New Roman"/>
          <w:sz w:val="24"/>
          <w:szCs w:val="21"/>
        </w:rPr>
        <w:t xml:space="preserve"> </w:t>
      </w:r>
      <w:r w:rsidRPr="00BB7577">
        <w:rPr>
          <w:rFonts w:ascii="Times New Roman" w:hAnsi="Times New Roman" w:cs="Times New Roman"/>
          <w:sz w:val="24"/>
          <w:szCs w:val="21"/>
        </w:rPr>
        <w:t xml:space="preserve">Rehabilitation at Spaulding Rehabilitation Hospital in Boston, Massachusetts, Consulting Neuropsychologist in </w:t>
      </w:r>
      <w:r>
        <w:rPr>
          <w:rFonts w:ascii="Times New Roman" w:hAnsi="Times New Roman" w:cs="Times New Roman"/>
          <w:sz w:val="24"/>
          <w:szCs w:val="21"/>
        </w:rPr>
        <w:t xml:space="preserve">the Department of Psychiatry at </w:t>
      </w:r>
      <w:r w:rsidRPr="00BB7577">
        <w:rPr>
          <w:rFonts w:ascii="Times New Roman" w:hAnsi="Times New Roman" w:cs="Times New Roman"/>
          <w:sz w:val="24"/>
          <w:szCs w:val="21"/>
        </w:rPr>
        <w:t>Massachusetts General Hospital, Associate Professor in the Department of Physical Medicine and Rehabilitatio</w:t>
      </w:r>
      <w:r>
        <w:rPr>
          <w:rFonts w:ascii="Times New Roman" w:hAnsi="Times New Roman" w:cs="Times New Roman"/>
          <w:sz w:val="24"/>
          <w:szCs w:val="21"/>
        </w:rPr>
        <w:t xml:space="preserve">n at Harvard Medical School and </w:t>
      </w:r>
      <w:r w:rsidRPr="00BB7577">
        <w:rPr>
          <w:rFonts w:ascii="Times New Roman" w:hAnsi="Times New Roman" w:cs="Times New Roman"/>
          <w:sz w:val="24"/>
          <w:szCs w:val="21"/>
        </w:rPr>
        <w:t>Adjunct Professor at the MGH Institute of Health Professions. He directs the Spaulding Rehabilitation Hospital Neuro</w:t>
      </w:r>
      <w:r>
        <w:rPr>
          <w:rFonts w:ascii="Times New Roman" w:hAnsi="Times New Roman" w:cs="Times New Roman"/>
          <w:sz w:val="24"/>
          <w:szCs w:val="21"/>
        </w:rPr>
        <w:t xml:space="preserve">rehabilitation Laboratory which </w:t>
      </w:r>
      <w:r w:rsidRPr="00BB7577">
        <w:rPr>
          <w:rFonts w:ascii="Times New Roman" w:hAnsi="Times New Roman" w:cs="Times New Roman"/>
          <w:sz w:val="24"/>
          <w:szCs w:val="21"/>
        </w:rPr>
        <w:t xml:space="preserve">focuses on the development and application of novel assessment and treatment methods for individuals with severe </w:t>
      </w:r>
      <w:r>
        <w:rPr>
          <w:rFonts w:ascii="Times New Roman" w:hAnsi="Times New Roman" w:cs="Times New Roman"/>
          <w:sz w:val="24"/>
          <w:szCs w:val="21"/>
        </w:rPr>
        <w:t xml:space="preserve">acquired brain injury (ABI) and </w:t>
      </w:r>
      <w:r w:rsidRPr="00BB7577">
        <w:rPr>
          <w:rFonts w:ascii="Times New Roman" w:hAnsi="Times New Roman" w:cs="Times New Roman"/>
          <w:sz w:val="24"/>
          <w:szCs w:val="21"/>
        </w:rPr>
        <w:t>disorders of consciousness (</w:t>
      </w:r>
      <w:proofErr w:type="spellStart"/>
      <w:r w:rsidRPr="00BB7577">
        <w:rPr>
          <w:rFonts w:ascii="Times New Roman" w:hAnsi="Times New Roman" w:cs="Times New Roman"/>
          <w:sz w:val="24"/>
          <w:szCs w:val="21"/>
        </w:rPr>
        <w:t>DoC</w:t>
      </w:r>
      <w:proofErr w:type="spellEnd"/>
      <w:r w:rsidRPr="00BB7577">
        <w:rPr>
          <w:rFonts w:ascii="Times New Roman" w:hAnsi="Times New Roman" w:cs="Times New Roman"/>
          <w:sz w:val="24"/>
          <w:szCs w:val="21"/>
        </w:rPr>
        <w:t>). He served as co-chair of the Aspen Workgroup which established the diagno</w:t>
      </w:r>
      <w:r>
        <w:rPr>
          <w:rFonts w:ascii="Times New Roman" w:hAnsi="Times New Roman" w:cs="Times New Roman"/>
          <w:sz w:val="24"/>
          <w:szCs w:val="21"/>
        </w:rPr>
        <w:t xml:space="preserve">stic criteria for the minimally </w:t>
      </w:r>
      <w:r w:rsidRPr="00BB7577">
        <w:rPr>
          <w:rFonts w:ascii="Times New Roman" w:hAnsi="Times New Roman" w:cs="Times New Roman"/>
          <w:sz w:val="24"/>
          <w:szCs w:val="21"/>
        </w:rPr>
        <w:t xml:space="preserve">conscious state (MCS) and currently chairs the </w:t>
      </w:r>
      <w:proofErr w:type="spellStart"/>
      <w:r w:rsidRPr="00BB7577">
        <w:rPr>
          <w:rFonts w:ascii="Times New Roman" w:hAnsi="Times New Roman" w:cs="Times New Roman"/>
          <w:sz w:val="24"/>
          <w:szCs w:val="21"/>
        </w:rPr>
        <w:t>DoC</w:t>
      </w:r>
      <w:proofErr w:type="spellEnd"/>
      <w:r w:rsidRPr="00BB7577">
        <w:rPr>
          <w:rFonts w:ascii="Times New Roman" w:hAnsi="Times New Roman" w:cs="Times New Roman"/>
          <w:sz w:val="24"/>
          <w:szCs w:val="21"/>
        </w:rPr>
        <w:t xml:space="preserve"> Guideline Development Panel, co-sponsored by the American</w:t>
      </w:r>
      <w:r>
        <w:rPr>
          <w:rFonts w:ascii="Times New Roman" w:hAnsi="Times New Roman" w:cs="Times New Roman"/>
          <w:sz w:val="24"/>
          <w:szCs w:val="21"/>
        </w:rPr>
        <w:t xml:space="preserve"> Academy of Neurology, American </w:t>
      </w:r>
      <w:r w:rsidRPr="00BB7577">
        <w:rPr>
          <w:rFonts w:ascii="Times New Roman" w:hAnsi="Times New Roman" w:cs="Times New Roman"/>
          <w:sz w:val="24"/>
          <w:szCs w:val="21"/>
        </w:rPr>
        <w:t>Congress of Rehabilitation Medicine and National Institute on Disability, Independent Living and Rehabilitation Resear</w:t>
      </w:r>
      <w:r>
        <w:rPr>
          <w:rFonts w:ascii="Times New Roman" w:hAnsi="Times New Roman" w:cs="Times New Roman"/>
          <w:sz w:val="24"/>
          <w:szCs w:val="21"/>
        </w:rPr>
        <w:t xml:space="preserve">ch (NIDILRR). He is the Project </w:t>
      </w:r>
      <w:r w:rsidRPr="00BB7577">
        <w:rPr>
          <w:rFonts w:ascii="Times New Roman" w:hAnsi="Times New Roman" w:cs="Times New Roman"/>
          <w:sz w:val="24"/>
          <w:szCs w:val="21"/>
        </w:rPr>
        <w:t>Director and PI for the Spaulding-Harvard TBI Model System (NIDILRR), serves as Co-PI on the “Transforming Research and Clinical Knowledge in TBI</w:t>
      </w:r>
      <w:r>
        <w:rPr>
          <w:rFonts w:ascii="Times New Roman" w:hAnsi="Times New Roman" w:cs="Times New Roman"/>
          <w:sz w:val="24"/>
          <w:szCs w:val="21"/>
        </w:rPr>
        <w:t xml:space="preserve"> </w:t>
      </w:r>
      <w:r w:rsidRPr="00BB7577">
        <w:rPr>
          <w:rFonts w:ascii="Times New Roman" w:hAnsi="Times New Roman" w:cs="Times New Roman"/>
          <w:sz w:val="24"/>
          <w:szCs w:val="21"/>
        </w:rPr>
        <w:t>(TRACK-TBI)” (NIH-NINDS) and “TBI Endpoint Development (TED)” (DoD) projects, both of which are validating clinical, im</w:t>
      </w:r>
      <w:r>
        <w:rPr>
          <w:rFonts w:ascii="Times New Roman" w:hAnsi="Times New Roman" w:cs="Times New Roman"/>
          <w:sz w:val="24"/>
          <w:szCs w:val="21"/>
        </w:rPr>
        <w:t xml:space="preserve">aging, genomic and outcome </w:t>
      </w:r>
      <w:r w:rsidRPr="00BB7577">
        <w:rPr>
          <w:rFonts w:ascii="Times New Roman" w:hAnsi="Times New Roman" w:cs="Times New Roman"/>
          <w:sz w:val="24"/>
          <w:szCs w:val="21"/>
        </w:rPr>
        <w:t>markers to enable more precise TBI diagnosis, prognosis and treatment. He is also Co-PI on an NINDS-funded Advan</w:t>
      </w:r>
      <w:r>
        <w:rPr>
          <w:rFonts w:ascii="Times New Roman" w:hAnsi="Times New Roman" w:cs="Times New Roman"/>
          <w:sz w:val="24"/>
          <w:szCs w:val="21"/>
        </w:rPr>
        <w:t xml:space="preserve">ced Neural Prosthetics Research </w:t>
      </w:r>
      <w:r w:rsidRPr="00BB7577">
        <w:rPr>
          <w:rFonts w:ascii="Times New Roman" w:hAnsi="Times New Roman" w:cs="Times New Roman"/>
          <w:sz w:val="24"/>
          <w:szCs w:val="21"/>
        </w:rPr>
        <w:t>and Development grant investigating “Central Thalamic Stimulation for Traumatic Brain Injury” and PI on a TED s</w:t>
      </w:r>
      <w:r>
        <w:rPr>
          <w:rFonts w:ascii="Times New Roman" w:hAnsi="Times New Roman" w:cs="Times New Roman"/>
          <w:sz w:val="24"/>
          <w:szCs w:val="21"/>
        </w:rPr>
        <w:t xml:space="preserve">eed grant that is developing an </w:t>
      </w:r>
      <w:r w:rsidRPr="00BB7577">
        <w:rPr>
          <w:rFonts w:ascii="Times New Roman" w:hAnsi="Times New Roman" w:cs="Times New Roman"/>
          <w:sz w:val="24"/>
          <w:szCs w:val="21"/>
        </w:rPr>
        <w:t xml:space="preserve">Evidence-Based Clinical Outcome Assessment Platform for evaluation of TBI clinical outcome assessment measures </w:t>
      </w:r>
      <w:r>
        <w:rPr>
          <w:rFonts w:ascii="Times New Roman" w:hAnsi="Times New Roman" w:cs="Times New Roman"/>
          <w:sz w:val="24"/>
          <w:szCs w:val="21"/>
        </w:rPr>
        <w:t xml:space="preserve">intended for use in FDA approved </w:t>
      </w:r>
      <w:r w:rsidRPr="00BB7577">
        <w:rPr>
          <w:rFonts w:ascii="Times New Roman" w:hAnsi="Times New Roman" w:cs="Times New Roman"/>
          <w:sz w:val="24"/>
          <w:szCs w:val="21"/>
        </w:rPr>
        <w:t xml:space="preserve">drug and device trials. In his clinical role, Dr. Giacino directs the Spaulding Rehabilitation Network </w:t>
      </w:r>
      <w:proofErr w:type="spellStart"/>
      <w:r w:rsidRPr="00BB7577">
        <w:rPr>
          <w:rFonts w:ascii="Times New Roman" w:hAnsi="Times New Roman" w:cs="Times New Roman"/>
          <w:sz w:val="24"/>
          <w:szCs w:val="21"/>
        </w:rPr>
        <w:t>Do</w:t>
      </w:r>
      <w:r>
        <w:rPr>
          <w:rFonts w:ascii="Times New Roman" w:hAnsi="Times New Roman" w:cs="Times New Roman"/>
          <w:sz w:val="24"/>
          <w:szCs w:val="21"/>
        </w:rPr>
        <w:t>C</w:t>
      </w:r>
      <w:proofErr w:type="spellEnd"/>
      <w:r>
        <w:rPr>
          <w:rFonts w:ascii="Times New Roman" w:hAnsi="Times New Roman" w:cs="Times New Roman"/>
          <w:sz w:val="24"/>
          <w:szCs w:val="21"/>
        </w:rPr>
        <w:t xml:space="preserve"> Program and maintains a broad </w:t>
      </w:r>
      <w:r w:rsidRPr="00BB7577">
        <w:rPr>
          <w:rFonts w:ascii="Times New Roman" w:hAnsi="Times New Roman" w:cs="Times New Roman"/>
          <w:sz w:val="24"/>
          <w:szCs w:val="21"/>
        </w:rPr>
        <w:t>array of national and international collaborations aimed at improving care for patients with severe TBI.</w:t>
      </w:r>
    </w:p>
    <w:p w14:paraId="2CFBE7A4" w14:textId="77777777" w:rsidR="003A4181" w:rsidRDefault="003A4181" w:rsidP="003A4181">
      <w:pPr>
        <w:spacing w:after="0"/>
        <w:jc w:val="both"/>
        <w:rPr>
          <w:rFonts w:ascii="Times New Roman" w:hAnsi="Times New Roman" w:cs="Times New Roman"/>
          <w:sz w:val="24"/>
          <w:szCs w:val="21"/>
        </w:rPr>
      </w:pPr>
    </w:p>
    <w:p w14:paraId="37B5A980" w14:textId="2B2707CF" w:rsidR="002A0167" w:rsidRDefault="002A0167" w:rsidP="0064517B">
      <w:pPr>
        <w:spacing w:after="160" w:line="360" w:lineRule="auto"/>
        <w:jc w:val="both"/>
        <w:rPr>
          <w:rFonts w:ascii="Times New Roman" w:hAnsi="Times New Roman" w:cs="Times New Roman"/>
          <w:sz w:val="24"/>
          <w:szCs w:val="21"/>
        </w:rPr>
      </w:pPr>
      <w:bookmarkStart w:id="0" w:name="_GoBack"/>
      <w:bookmarkEnd w:id="0"/>
    </w:p>
    <w:sectPr w:rsidR="002A01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1DA53" w14:textId="77777777" w:rsidR="00261CAF" w:rsidRDefault="00261CAF" w:rsidP="00FB0A24">
      <w:pPr>
        <w:spacing w:after="0" w:line="240" w:lineRule="auto"/>
      </w:pPr>
      <w:r>
        <w:separator/>
      </w:r>
    </w:p>
  </w:endnote>
  <w:endnote w:type="continuationSeparator" w:id="0">
    <w:p w14:paraId="0FAB70C3" w14:textId="77777777" w:rsidR="00261CAF" w:rsidRDefault="00261CAF" w:rsidP="00FB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125961"/>
      <w:docPartObj>
        <w:docPartGallery w:val="Page Numbers (Bottom of Page)"/>
        <w:docPartUnique/>
      </w:docPartObj>
    </w:sdtPr>
    <w:sdtEndPr>
      <w:rPr>
        <w:noProof/>
      </w:rPr>
    </w:sdtEndPr>
    <w:sdtContent>
      <w:p w14:paraId="6521F958" w14:textId="78AAFEC9" w:rsidR="00061073" w:rsidRDefault="00061073">
        <w:pPr>
          <w:pStyle w:val="Footer"/>
          <w:jc w:val="right"/>
        </w:pPr>
        <w:r>
          <w:fldChar w:fldCharType="begin"/>
        </w:r>
        <w:r>
          <w:instrText xml:space="preserve"> PAGE   \* MERGEFORMAT </w:instrText>
        </w:r>
        <w:r>
          <w:fldChar w:fldCharType="separate"/>
        </w:r>
        <w:r w:rsidR="00D760CC">
          <w:rPr>
            <w:noProof/>
          </w:rPr>
          <w:t>4</w:t>
        </w:r>
        <w:r>
          <w:rPr>
            <w:noProof/>
          </w:rPr>
          <w:fldChar w:fldCharType="end"/>
        </w:r>
      </w:p>
    </w:sdtContent>
  </w:sdt>
  <w:p w14:paraId="63678D44" w14:textId="77777777" w:rsidR="00061073" w:rsidRDefault="00061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67474" w14:textId="77777777" w:rsidR="00261CAF" w:rsidRDefault="00261CAF" w:rsidP="00FB0A24">
      <w:pPr>
        <w:spacing w:after="0" w:line="240" w:lineRule="auto"/>
      </w:pPr>
      <w:r>
        <w:separator/>
      </w:r>
    </w:p>
  </w:footnote>
  <w:footnote w:type="continuationSeparator" w:id="0">
    <w:p w14:paraId="19EA5654" w14:textId="77777777" w:rsidR="00261CAF" w:rsidRDefault="00261CAF" w:rsidP="00FB0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2CCA3" w14:textId="77777777" w:rsidR="00061073" w:rsidRPr="00FB0A24" w:rsidRDefault="00061073">
    <w:pPr>
      <w:pStyle w:val="Header"/>
    </w:pPr>
    <w:r w:rsidRPr="00FB0A24">
      <w:t>Martens G. et al, MCS behaviors frequency</w:t>
    </w:r>
  </w:p>
  <w:p w14:paraId="6BF14082" w14:textId="77777777" w:rsidR="00061073" w:rsidRPr="00FB0A24" w:rsidRDefault="00061073">
    <w:pPr>
      <w:pStyle w:val="Heade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A5789"/>
    <w:multiLevelType w:val="multilevel"/>
    <w:tmpl w:val="B982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10F6C"/>
    <w:multiLevelType w:val="hybridMultilevel"/>
    <w:tmpl w:val="4E3EFB30"/>
    <w:lvl w:ilvl="0" w:tplc="6A70C8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14F98"/>
    <w:multiLevelType w:val="hybridMultilevel"/>
    <w:tmpl w:val="FC2A5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33366"/>
    <w:multiLevelType w:val="hybridMultilevel"/>
    <w:tmpl w:val="C14AB8FC"/>
    <w:lvl w:ilvl="0" w:tplc="40926BB0">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B734A6"/>
    <w:multiLevelType w:val="multilevel"/>
    <w:tmpl w:val="EA78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473"/>
    <w:rsid w:val="00004CA0"/>
    <w:rsid w:val="00016C2F"/>
    <w:rsid w:val="000408E8"/>
    <w:rsid w:val="00061073"/>
    <w:rsid w:val="0009683A"/>
    <w:rsid w:val="000A2AF3"/>
    <w:rsid w:val="000A62D1"/>
    <w:rsid w:val="000D4803"/>
    <w:rsid w:val="00164640"/>
    <w:rsid w:val="001C211B"/>
    <w:rsid w:val="001E1C59"/>
    <w:rsid w:val="0022100A"/>
    <w:rsid w:val="002307CE"/>
    <w:rsid w:val="00254A01"/>
    <w:rsid w:val="0025610F"/>
    <w:rsid w:val="00261CAF"/>
    <w:rsid w:val="00284979"/>
    <w:rsid w:val="002A0167"/>
    <w:rsid w:val="00353D2A"/>
    <w:rsid w:val="00396650"/>
    <w:rsid w:val="003A4181"/>
    <w:rsid w:val="003B6048"/>
    <w:rsid w:val="003E686D"/>
    <w:rsid w:val="003F2CB8"/>
    <w:rsid w:val="00427DB5"/>
    <w:rsid w:val="00466473"/>
    <w:rsid w:val="00471F36"/>
    <w:rsid w:val="004B09D1"/>
    <w:rsid w:val="004C4416"/>
    <w:rsid w:val="004D0AC6"/>
    <w:rsid w:val="004D2A9C"/>
    <w:rsid w:val="00555720"/>
    <w:rsid w:val="005663F3"/>
    <w:rsid w:val="005B20EF"/>
    <w:rsid w:val="0064070C"/>
    <w:rsid w:val="0064517B"/>
    <w:rsid w:val="00663733"/>
    <w:rsid w:val="006878ED"/>
    <w:rsid w:val="006B3B60"/>
    <w:rsid w:val="006C33E5"/>
    <w:rsid w:val="006C6A31"/>
    <w:rsid w:val="00701FB9"/>
    <w:rsid w:val="00723CD1"/>
    <w:rsid w:val="0074467A"/>
    <w:rsid w:val="00762960"/>
    <w:rsid w:val="0079101D"/>
    <w:rsid w:val="007A2B87"/>
    <w:rsid w:val="008036EE"/>
    <w:rsid w:val="00816BD3"/>
    <w:rsid w:val="00855B31"/>
    <w:rsid w:val="008738A5"/>
    <w:rsid w:val="00881C4D"/>
    <w:rsid w:val="00911F6B"/>
    <w:rsid w:val="00916037"/>
    <w:rsid w:val="0093525A"/>
    <w:rsid w:val="009644F9"/>
    <w:rsid w:val="009668F3"/>
    <w:rsid w:val="00967FC7"/>
    <w:rsid w:val="00A00B29"/>
    <w:rsid w:val="00A35374"/>
    <w:rsid w:val="00A63ED4"/>
    <w:rsid w:val="00A82A7D"/>
    <w:rsid w:val="00A833C2"/>
    <w:rsid w:val="00AC5400"/>
    <w:rsid w:val="00AD4D3A"/>
    <w:rsid w:val="00B35D69"/>
    <w:rsid w:val="00B921F0"/>
    <w:rsid w:val="00BB0BE9"/>
    <w:rsid w:val="00BB0E89"/>
    <w:rsid w:val="00BB7577"/>
    <w:rsid w:val="00BC0C34"/>
    <w:rsid w:val="00BC4267"/>
    <w:rsid w:val="00BC64E1"/>
    <w:rsid w:val="00BE501A"/>
    <w:rsid w:val="00C0593A"/>
    <w:rsid w:val="00C210FA"/>
    <w:rsid w:val="00C239E2"/>
    <w:rsid w:val="00CA25E0"/>
    <w:rsid w:val="00CB1E72"/>
    <w:rsid w:val="00CD51FD"/>
    <w:rsid w:val="00D044AF"/>
    <w:rsid w:val="00D218F2"/>
    <w:rsid w:val="00D760CC"/>
    <w:rsid w:val="00D821DE"/>
    <w:rsid w:val="00DA4F79"/>
    <w:rsid w:val="00DB169F"/>
    <w:rsid w:val="00DC387C"/>
    <w:rsid w:val="00DF3576"/>
    <w:rsid w:val="00E04A1F"/>
    <w:rsid w:val="00E26974"/>
    <w:rsid w:val="00E8073E"/>
    <w:rsid w:val="00EE4A06"/>
    <w:rsid w:val="00F950D2"/>
    <w:rsid w:val="00FB0A24"/>
    <w:rsid w:val="00FC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7CEA"/>
  <w15:chartTrackingRefBased/>
  <w15:docId w15:val="{3F1E235A-FFB8-48B6-A0DF-DFF54225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66473"/>
    <w:pPr>
      <w:spacing w:after="200" w:line="276" w:lineRule="auto"/>
    </w:pPr>
  </w:style>
  <w:style w:type="paragraph" w:styleId="Heading1">
    <w:name w:val="heading 1"/>
    <w:basedOn w:val="Normal"/>
    <w:next w:val="Normal"/>
    <w:link w:val="Heading1Char"/>
    <w:uiPriority w:val="9"/>
    <w:qFormat/>
    <w:rsid w:val="004664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47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66473"/>
    <w:pPr>
      <w:ind w:left="720"/>
      <w:contextualSpacing/>
    </w:pPr>
  </w:style>
  <w:style w:type="paragraph" w:styleId="Header">
    <w:name w:val="header"/>
    <w:basedOn w:val="Normal"/>
    <w:link w:val="HeaderChar"/>
    <w:uiPriority w:val="99"/>
    <w:unhideWhenUsed/>
    <w:rsid w:val="00FB0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A24"/>
  </w:style>
  <w:style w:type="paragraph" w:styleId="Footer">
    <w:name w:val="footer"/>
    <w:basedOn w:val="Normal"/>
    <w:link w:val="FooterChar"/>
    <w:uiPriority w:val="99"/>
    <w:unhideWhenUsed/>
    <w:rsid w:val="00FB0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A24"/>
  </w:style>
  <w:style w:type="paragraph" w:styleId="NormalWeb">
    <w:name w:val="Normal (Web)"/>
    <w:basedOn w:val="Normal"/>
    <w:uiPriority w:val="99"/>
    <w:semiHidden/>
    <w:unhideWhenUsed/>
    <w:rsid w:val="00E269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6974"/>
    <w:rPr>
      <w:b/>
      <w:bCs/>
    </w:rPr>
  </w:style>
  <w:style w:type="character" w:styleId="Emphasis">
    <w:name w:val="Emphasis"/>
    <w:basedOn w:val="DefaultParagraphFont"/>
    <w:uiPriority w:val="20"/>
    <w:qFormat/>
    <w:rsid w:val="00E26974"/>
    <w:rPr>
      <w:i/>
      <w:iCs/>
    </w:rPr>
  </w:style>
  <w:style w:type="character" w:styleId="Hyperlink">
    <w:name w:val="Hyperlink"/>
    <w:basedOn w:val="DefaultParagraphFont"/>
    <w:uiPriority w:val="99"/>
    <w:semiHidden/>
    <w:unhideWhenUsed/>
    <w:rsid w:val="00E26974"/>
    <w:rPr>
      <w:color w:val="0000FF"/>
      <w:u w:val="single"/>
    </w:rPr>
  </w:style>
  <w:style w:type="paragraph" w:styleId="BalloonText">
    <w:name w:val="Balloon Text"/>
    <w:basedOn w:val="Normal"/>
    <w:link w:val="BalloonTextChar"/>
    <w:uiPriority w:val="99"/>
    <w:semiHidden/>
    <w:unhideWhenUsed/>
    <w:rsid w:val="00A82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A7D"/>
    <w:rPr>
      <w:rFonts w:ascii="Segoe UI" w:hAnsi="Segoe UI" w:cs="Segoe UI"/>
      <w:sz w:val="18"/>
      <w:szCs w:val="18"/>
    </w:rPr>
  </w:style>
  <w:style w:type="character" w:styleId="CommentReference">
    <w:name w:val="annotation reference"/>
    <w:basedOn w:val="DefaultParagraphFont"/>
    <w:uiPriority w:val="99"/>
    <w:semiHidden/>
    <w:unhideWhenUsed/>
    <w:rsid w:val="004B09D1"/>
    <w:rPr>
      <w:sz w:val="16"/>
      <w:szCs w:val="16"/>
    </w:rPr>
  </w:style>
  <w:style w:type="paragraph" w:styleId="CommentText">
    <w:name w:val="annotation text"/>
    <w:basedOn w:val="Normal"/>
    <w:link w:val="CommentTextChar"/>
    <w:uiPriority w:val="99"/>
    <w:unhideWhenUsed/>
    <w:rsid w:val="004B09D1"/>
    <w:pPr>
      <w:spacing w:line="240" w:lineRule="auto"/>
    </w:pPr>
    <w:rPr>
      <w:sz w:val="20"/>
      <w:szCs w:val="20"/>
    </w:rPr>
  </w:style>
  <w:style w:type="character" w:customStyle="1" w:styleId="CommentTextChar">
    <w:name w:val="Comment Text Char"/>
    <w:basedOn w:val="DefaultParagraphFont"/>
    <w:link w:val="CommentText"/>
    <w:uiPriority w:val="99"/>
    <w:rsid w:val="004B09D1"/>
    <w:rPr>
      <w:sz w:val="20"/>
      <w:szCs w:val="20"/>
    </w:rPr>
  </w:style>
  <w:style w:type="paragraph" w:styleId="CommentSubject">
    <w:name w:val="annotation subject"/>
    <w:basedOn w:val="CommentText"/>
    <w:next w:val="CommentText"/>
    <w:link w:val="CommentSubjectChar"/>
    <w:uiPriority w:val="99"/>
    <w:semiHidden/>
    <w:unhideWhenUsed/>
    <w:rsid w:val="004B09D1"/>
    <w:rPr>
      <w:b/>
      <w:bCs/>
    </w:rPr>
  </w:style>
  <w:style w:type="character" w:customStyle="1" w:styleId="CommentSubjectChar">
    <w:name w:val="Comment Subject Char"/>
    <w:basedOn w:val="CommentTextChar"/>
    <w:link w:val="CommentSubject"/>
    <w:uiPriority w:val="99"/>
    <w:semiHidden/>
    <w:rsid w:val="004B09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76664">
      <w:bodyDiv w:val="1"/>
      <w:marLeft w:val="0"/>
      <w:marRight w:val="0"/>
      <w:marTop w:val="0"/>
      <w:marBottom w:val="0"/>
      <w:divBdr>
        <w:top w:val="none" w:sz="0" w:space="0" w:color="auto"/>
        <w:left w:val="none" w:sz="0" w:space="0" w:color="auto"/>
        <w:bottom w:val="none" w:sz="0" w:space="0" w:color="auto"/>
        <w:right w:val="none" w:sz="0" w:space="0" w:color="auto"/>
      </w:divBdr>
    </w:div>
    <w:div w:id="614093614">
      <w:bodyDiv w:val="1"/>
      <w:marLeft w:val="0"/>
      <w:marRight w:val="0"/>
      <w:marTop w:val="0"/>
      <w:marBottom w:val="0"/>
      <w:divBdr>
        <w:top w:val="none" w:sz="0" w:space="0" w:color="auto"/>
        <w:left w:val="none" w:sz="0" w:space="0" w:color="auto"/>
        <w:bottom w:val="none" w:sz="0" w:space="0" w:color="auto"/>
        <w:right w:val="none" w:sz="0" w:space="0" w:color="auto"/>
      </w:divBdr>
    </w:div>
    <w:div w:id="741759274">
      <w:bodyDiv w:val="1"/>
      <w:marLeft w:val="0"/>
      <w:marRight w:val="0"/>
      <w:marTop w:val="0"/>
      <w:marBottom w:val="0"/>
      <w:divBdr>
        <w:top w:val="none" w:sz="0" w:space="0" w:color="auto"/>
        <w:left w:val="none" w:sz="0" w:space="0" w:color="auto"/>
        <w:bottom w:val="none" w:sz="0" w:space="0" w:color="auto"/>
        <w:right w:val="none" w:sz="0" w:space="0" w:color="auto"/>
      </w:divBdr>
    </w:div>
    <w:div w:id="1276475337">
      <w:bodyDiv w:val="1"/>
      <w:marLeft w:val="0"/>
      <w:marRight w:val="0"/>
      <w:marTop w:val="0"/>
      <w:marBottom w:val="0"/>
      <w:divBdr>
        <w:top w:val="none" w:sz="0" w:space="0" w:color="auto"/>
        <w:left w:val="none" w:sz="0" w:space="0" w:color="auto"/>
        <w:bottom w:val="none" w:sz="0" w:space="0" w:color="auto"/>
        <w:right w:val="none" w:sz="0" w:space="0" w:color="auto"/>
      </w:divBdr>
    </w:div>
    <w:div w:id="1581134483">
      <w:bodyDiv w:val="1"/>
      <w:marLeft w:val="0"/>
      <w:marRight w:val="0"/>
      <w:marTop w:val="0"/>
      <w:marBottom w:val="0"/>
      <w:divBdr>
        <w:top w:val="none" w:sz="0" w:space="0" w:color="auto"/>
        <w:left w:val="none" w:sz="0" w:space="0" w:color="auto"/>
        <w:bottom w:val="none" w:sz="0" w:space="0" w:color="auto"/>
        <w:right w:val="none" w:sz="0" w:space="0" w:color="auto"/>
      </w:divBdr>
    </w:div>
    <w:div w:id="206583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1728A-B40A-4045-A50F-CB41ABAA1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Martens, Geraldine</dc:creator>
  <cp:keywords/>
  <dc:description/>
  <cp:lastModifiedBy>Martens, Geraldine</cp:lastModifiedBy>
  <cp:revision>4</cp:revision>
  <cp:lastPrinted>2018-04-09T11:27:00Z</cp:lastPrinted>
  <dcterms:created xsi:type="dcterms:W3CDTF">2018-04-10T20:54:00Z</dcterms:created>
  <dcterms:modified xsi:type="dcterms:W3CDTF">2018-11-02T12:58:00Z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http://www.zotero.org/styles/brain-stimulation</vt:lpwstr>
  </property>
  <property fmtid="{D5CDD505-2E9C-101B-9397-08002B2CF9AE}" pid="9" name="Mendeley Recent Style Name 3_1">
    <vt:lpwstr>Brain Stimulation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http://csl.mendeley.com/styles/465563441/vancouver</vt:lpwstr>
  </property>
  <property fmtid="{D5CDD505-2E9C-101B-9397-08002B2CF9AE}" pid="21" name="Mendeley Recent Style Name 9_1">
    <vt:lpwstr>Vancouver - Géraldine Martens</vt:lpwstr>
  </property>
  <property fmtid="{D5CDD505-2E9C-101B-9397-08002B2CF9AE}" pid="22" name="Mendeley Document_1">
    <vt:lpwstr>True</vt:lpwstr>
  </property>
  <property fmtid="{D5CDD505-2E9C-101B-9397-08002B2CF9AE}" pid="23" name="Mendeley Unique User Id_1">
    <vt:lpwstr>03bc115d-f03b-399f-a2c7-07deb0d28b10</vt:lpwstr>
  </property>
  <property fmtid="{D5CDD505-2E9C-101B-9397-08002B2CF9AE}" pid="24" name="Mendeley Citation Style_1">
    <vt:lpwstr>http://www.zotero.org/styles/brain-stimulation</vt:lpwstr>
  </property>
</Properties>
</file>