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17F" w:rsidRPr="005A017F" w:rsidRDefault="005A017F" w:rsidP="005A017F">
      <w:pPr>
        <w:spacing w:after="0" w:line="240" w:lineRule="auto"/>
        <w:textAlignment w:val="baseline"/>
        <w:outlineLvl w:val="0"/>
        <w:rPr>
          <w:rFonts w:ascii="Helvetica" w:eastAsia="Times New Roman" w:hAnsi="Helvetica" w:cs="Helvetica"/>
          <w:b/>
          <w:bCs/>
          <w:color w:val="000000"/>
          <w:kern w:val="36"/>
          <w:sz w:val="48"/>
          <w:szCs w:val="48"/>
          <w:lang w:eastAsia="fr-BE"/>
        </w:rPr>
      </w:pPr>
      <w:r w:rsidRPr="005A017F">
        <w:rPr>
          <w:rFonts w:ascii="Helvetica" w:eastAsia="Times New Roman" w:hAnsi="Helvetica" w:cs="Helvetica"/>
          <w:b/>
          <w:bCs/>
          <w:color w:val="000000"/>
          <w:kern w:val="36"/>
          <w:sz w:val="48"/>
          <w:szCs w:val="48"/>
          <w:lang w:eastAsia="fr-BE"/>
        </w:rPr>
        <w:t>ABS MAG #67</w:t>
      </w:r>
    </w:p>
    <w:p w:rsidR="005A017F" w:rsidRPr="005A017F" w:rsidRDefault="005A017F" w:rsidP="005A017F">
      <w:pPr>
        <w:shd w:val="clear" w:color="auto" w:fill="FFFFFF"/>
        <w:spacing w:after="0" w:line="240" w:lineRule="auto"/>
        <w:textAlignment w:val="baseline"/>
        <w:rPr>
          <w:rFonts w:ascii="Helvetica" w:eastAsia="Times New Roman" w:hAnsi="Helvetica" w:cs="Helvetica"/>
          <w:color w:val="000000"/>
          <w:sz w:val="21"/>
          <w:szCs w:val="21"/>
          <w:lang w:eastAsia="fr-BE"/>
        </w:rPr>
      </w:pPr>
      <w:r w:rsidRPr="005A017F">
        <w:rPr>
          <w:rFonts w:ascii="inherit" w:eastAsia="Times New Roman" w:hAnsi="inherit" w:cs="Helvetica"/>
          <w:b/>
          <w:bCs/>
          <w:noProof/>
          <w:color w:val="E64946"/>
          <w:sz w:val="21"/>
          <w:szCs w:val="21"/>
          <w:bdr w:val="none" w:sz="0" w:space="0" w:color="auto" w:frame="1"/>
          <w:lang w:eastAsia="fr-BE"/>
        </w:rPr>
        <w:drawing>
          <wp:inline distT="0" distB="0" distL="0" distR="0">
            <wp:extent cx="5694897" cy="8050930"/>
            <wp:effectExtent l="0" t="0" r="1270" b="7620"/>
            <wp:docPr id="1" name="Image 1" descr="http://www.absmag.fr/wp-content/uploads/2019/09/couv_6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9/09/couv_67.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8664" cy="8056255"/>
                    </a:xfrm>
                    <a:prstGeom prst="rect">
                      <a:avLst/>
                    </a:prstGeom>
                    <a:noFill/>
                    <a:ln>
                      <a:noFill/>
                    </a:ln>
                  </pic:spPr>
                </pic:pic>
              </a:graphicData>
            </a:graphic>
          </wp:inline>
        </w:drawing>
      </w:r>
    </w:p>
    <w:p w:rsidR="0098639A" w:rsidRDefault="0098639A"/>
    <w:p w:rsidR="005A017F" w:rsidRDefault="005A017F"/>
    <w:p w:rsidR="005A017F" w:rsidRDefault="005A017F"/>
    <w:p w:rsidR="005A017F" w:rsidRDefault="005A017F">
      <w:pPr>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EDITO</w:t>
      </w:r>
    </w:p>
    <w:p w:rsidR="005A017F" w:rsidRDefault="005A017F">
      <w:pPr>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w:t>
      </w:r>
      <w:r w:rsidRPr="00381699">
        <w:rPr>
          <w:rFonts w:ascii="Helvetica" w:hAnsi="Helvetica" w:cs="Helvetica"/>
          <w:b/>
          <w:color w:val="000000"/>
          <w:sz w:val="24"/>
          <w:szCs w:val="24"/>
          <w:shd w:val="clear" w:color="auto" w:fill="FFFFFF"/>
        </w:rPr>
        <w:t>Enfin, </w:t>
      </w:r>
      <w:r w:rsidRPr="00381699">
        <w:rPr>
          <w:rStyle w:val="Accentuation"/>
          <w:rFonts w:ascii="Helvetica" w:hAnsi="Helvetica" w:cs="Helvetica"/>
          <w:b/>
          <w:color w:val="000000"/>
          <w:sz w:val="24"/>
          <w:szCs w:val="24"/>
          <w:bdr w:val="none" w:sz="0" w:space="0" w:color="auto" w:frame="1"/>
          <w:shd w:val="clear" w:color="auto" w:fill="FFFFFF"/>
        </w:rPr>
        <w:t>«</w:t>
      </w:r>
      <w:r w:rsidRPr="00381699">
        <w:rPr>
          <w:rFonts w:ascii="Helvetica" w:hAnsi="Helvetica" w:cs="Helvetica"/>
          <w:b/>
          <w:color w:val="000000"/>
          <w:sz w:val="24"/>
          <w:szCs w:val="24"/>
          <w:shd w:val="clear" w:color="auto" w:fill="FFFFFF"/>
        </w:rPr>
        <w:t> </w:t>
      </w:r>
      <w:r w:rsidRPr="00381699">
        <w:rPr>
          <w:rStyle w:val="Accentuation"/>
          <w:rFonts w:ascii="Helvetica" w:hAnsi="Helvetica" w:cs="Helvetica"/>
          <w:b/>
          <w:color w:val="000000"/>
          <w:sz w:val="24"/>
          <w:szCs w:val="24"/>
          <w:bdr w:val="none" w:sz="0" w:space="0" w:color="auto" w:frame="1"/>
          <w:shd w:val="clear" w:color="auto" w:fill="FFFFFF"/>
        </w:rPr>
        <w:t>last but not least »</w:t>
      </w:r>
      <w:r w:rsidRPr="00381699">
        <w:rPr>
          <w:rFonts w:ascii="Helvetica" w:hAnsi="Helvetica" w:cs="Helvetica"/>
          <w:b/>
          <w:color w:val="000000"/>
          <w:sz w:val="24"/>
          <w:szCs w:val="24"/>
          <w:shd w:val="clear" w:color="auto" w:fill="FFFFFF"/>
        </w:rPr>
        <w:t xml:space="preserve">, il était temps de parler d’une artiste qui a une actualité pour le moins chargée, mais aussi une histoire de vie qu’on qualifiera de « romanesque » (doux euphémisme…). Il s’agit de </w:t>
      </w:r>
      <w:proofErr w:type="spellStart"/>
      <w:r w:rsidRPr="00381699">
        <w:rPr>
          <w:rFonts w:ascii="Helvetica" w:hAnsi="Helvetica" w:cs="Helvetica"/>
          <w:b/>
          <w:color w:val="000000"/>
          <w:sz w:val="24"/>
          <w:szCs w:val="24"/>
          <w:shd w:val="clear" w:color="auto" w:fill="FFFFFF"/>
        </w:rPr>
        <w:t>Janiva</w:t>
      </w:r>
      <w:proofErr w:type="spellEnd"/>
      <w:r w:rsidRPr="00381699">
        <w:rPr>
          <w:rFonts w:ascii="Helvetica" w:hAnsi="Helvetica" w:cs="Helvetica"/>
          <w:b/>
          <w:color w:val="000000"/>
          <w:sz w:val="24"/>
          <w:szCs w:val="24"/>
          <w:shd w:val="clear" w:color="auto" w:fill="FFFFFF"/>
        </w:rPr>
        <w:t xml:space="preserve"> </w:t>
      </w:r>
      <w:proofErr w:type="spellStart"/>
      <w:r w:rsidRPr="00381699">
        <w:rPr>
          <w:rFonts w:ascii="Helvetica" w:hAnsi="Helvetica" w:cs="Helvetica"/>
          <w:b/>
          <w:color w:val="000000"/>
          <w:sz w:val="24"/>
          <w:szCs w:val="24"/>
          <w:shd w:val="clear" w:color="auto" w:fill="FFFFFF"/>
        </w:rPr>
        <w:t>Magness</w:t>
      </w:r>
      <w:proofErr w:type="spellEnd"/>
      <w:r w:rsidRPr="00381699">
        <w:rPr>
          <w:rFonts w:ascii="Helvetica" w:hAnsi="Helvetica" w:cs="Helvetica"/>
          <w:b/>
          <w:color w:val="000000"/>
          <w:sz w:val="24"/>
          <w:szCs w:val="24"/>
          <w:shd w:val="clear" w:color="auto" w:fill="FFFFFF"/>
        </w:rPr>
        <w:t>. Un « mémoire » poignant sur sa vie et sa carrière (</w:t>
      </w:r>
      <w:r w:rsidRPr="00381699">
        <w:rPr>
          <w:rStyle w:val="Accentuation"/>
          <w:rFonts w:ascii="Helvetica" w:hAnsi="Helvetica" w:cs="Helvetica"/>
          <w:b/>
          <w:color w:val="000000"/>
          <w:sz w:val="24"/>
          <w:szCs w:val="24"/>
          <w:bdr w:val="none" w:sz="0" w:space="0" w:color="auto" w:frame="1"/>
          <w:shd w:val="clear" w:color="auto" w:fill="FFFFFF"/>
        </w:rPr>
        <w:t>« </w:t>
      </w:r>
      <w:proofErr w:type="spellStart"/>
      <w:r w:rsidRPr="00381699">
        <w:rPr>
          <w:rStyle w:val="Accentuation"/>
          <w:rFonts w:ascii="inherit" w:hAnsi="inherit" w:cs="Helvetica"/>
          <w:b/>
          <w:color w:val="000000"/>
          <w:sz w:val="24"/>
          <w:szCs w:val="24"/>
          <w:bdr w:val="none" w:sz="0" w:space="0" w:color="auto" w:frame="1"/>
          <w:shd w:val="clear" w:color="auto" w:fill="FFFFFF"/>
          <w:lang w:val="fr-FR"/>
        </w:rPr>
        <w:t>Weeds</w:t>
      </w:r>
      <w:proofErr w:type="spellEnd"/>
      <w:r w:rsidRPr="00381699">
        <w:rPr>
          <w:rStyle w:val="Accentuation"/>
          <w:rFonts w:ascii="inherit" w:hAnsi="inherit" w:cs="Helvetica"/>
          <w:b/>
          <w:color w:val="000000"/>
          <w:sz w:val="24"/>
          <w:szCs w:val="24"/>
          <w:bdr w:val="none" w:sz="0" w:space="0" w:color="auto" w:frame="1"/>
          <w:shd w:val="clear" w:color="auto" w:fill="FFFFFF"/>
          <w:lang w:val="fr-FR"/>
        </w:rPr>
        <w:t xml:space="preserve"> </w:t>
      </w:r>
      <w:proofErr w:type="spellStart"/>
      <w:r w:rsidRPr="00381699">
        <w:rPr>
          <w:rStyle w:val="Accentuation"/>
          <w:rFonts w:ascii="inherit" w:hAnsi="inherit" w:cs="Helvetica"/>
          <w:b/>
          <w:color w:val="000000"/>
          <w:sz w:val="24"/>
          <w:szCs w:val="24"/>
          <w:bdr w:val="none" w:sz="0" w:space="0" w:color="auto" w:frame="1"/>
          <w:shd w:val="clear" w:color="auto" w:fill="FFFFFF"/>
          <w:lang w:val="fr-FR"/>
        </w:rPr>
        <w:t>Like</w:t>
      </w:r>
      <w:proofErr w:type="spellEnd"/>
      <w:r w:rsidRPr="00381699">
        <w:rPr>
          <w:rStyle w:val="Accentuation"/>
          <w:rFonts w:ascii="inherit" w:hAnsi="inherit" w:cs="Helvetica"/>
          <w:b/>
          <w:color w:val="000000"/>
          <w:sz w:val="24"/>
          <w:szCs w:val="24"/>
          <w:bdr w:val="none" w:sz="0" w:space="0" w:color="auto" w:frame="1"/>
          <w:shd w:val="clear" w:color="auto" w:fill="FFFFFF"/>
          <w:lang w:val="fr-FR"/>
        </w:rPr>
        <w:t xml:space="preserve"> Us »</w:t>
      </w:r>
      <w:r w:rsidRPr="00381699">
        <w:rPr>
          <w:rFonts w:ascii="Helvetica" w:hAnsi="Helvetica" w:cs="Helvetica"/>
          <w:b/>
          <w:color w:val="000000"/>
          <w:sz w:val="24"/>
          <w:szCs w:val="24"/>
          <w:bdr w:val="none" w:sz="0" w:space="0" w:color="auto" w:frame="1"/>
          <w:shd w:val="clear" w:color="auto" w:fill="FFFFFF"/>
          <w:lang w:val="fr-FR"/>
        </w:rPr>
        <w:t> – </w:t>
      </w:r>
      <w:proofErr w:type="spellStart"/>
      <w:r w:rsidRPr="00381699">
        <w:rPr>
          <w:rFonts w:ascii="Helvetica" w:hAnsi="Helvetica" w:cs="Helvetica"/>
          <w:b/>
          <w:color w:val="000000"/>
          <w:sz w:val="24"/>
          <w:szCs w:val="24"/>
          <w:bdr w:val="none" w:sz="0" w:space="0" w:color="auto" w:frame="1"/>
          <w:shd w:val="clear" w:color="auto" w:fill="FFFFFF"/>
          <w:lang w:val="fr-FR"/>
        </w:rPr>
        <w:t>Fathead</w:t>
      </w:r>
      <w:proofErr w:type="spellEnd"/>
      <w:r w:rsidRPr="00381699">
        <w:rPr>
          <w:rFonts w:ascii="Helvetica" w:hAnsi="Helvetica" w:cs="Helvetica"/>
          <w:b/>
          <w:color w:val="000000"/>
          <w:sz w:val="24"/>
          <w:szCs w:val="24"/>
          <w:bdr w:val="none" w:sz="0" w:space="0" w:color="auto" w:frame="1"/>
          <w:shd w:val="clear" w:color="auto" w:fill="FFFFFF"/>
          <w:lang w:val="fr-FR"/>
        </w:rPr>
        <w:t xml:space="preserve"> Records </w:t>
      </w:r>
      <w:proofErr w:type="spellStart"/>
      <w:r w:rsidRPr="00381699">
        <w:rPr>
          <w:rFonts w:ascii="Helvetica" w:hAnsi="Helvetica" w:cs="Helvetica"/>
          <w:b/>
          <w:color w:val="000000"/>
          <w:sz w:val="24"/>
          <w:szCs w:val="24"/>
          <w:bdr w:val="none" w:sz="0" w:space="0" w:color="auto" w:frame="1"/>
          <w:shd w:val="clear" w:color="auto" w:fill="FFFFFF"/>
          <w:lang w:val="fr-FR"/>
        </w:rPr>
        <w:t>Publishing</w:t>
      </w:r>
      <w:proofErr w:type="spellEnd"/>
      <w:r w:rsidRPr="00381699">
        <w:rPr>
          <w:rFonts w:ascii="Helvetica" w:hAnsi="Helvetica" w:cs="Helvetica"/>
          <w:b/>
          <w:color w:val="000000"/>
          <w:sz w:val="24"/>
          <w:szCs w:val="24"/>
          <w:bdr w:val="none" w:sz="0" w:space="0" w:color="auto" w:frame="1"/>
          <w:shd w:val="clear" w:color="auto" w:fill="FFFFFF"/>
          <w:lang w:val="fr-FR"/>
        </w:rPr>
        <w:t>) et son 15è album (</w:t>
      </w:r>
      <w:r w:rsidRPr="00381699">
        <w:rPr>
          <w:rStyle w:val="Accentuation"/>
          <w:rFonts w:ascii="inherit" w:hAnsi="inherit" w:cs="Helvetica"/>
          <w:b/>
          <w:color w:val="000000"/>
          <w:sz w:val="24"/>
          <w:szCs w:val="24"/>
          <w:bdr w:val="none" w:sz="0" w:space="0" w:color="auto" w:frame="1"/>
          <w:shd w:val="clear" w:color="auto" w:fill="FFFFFF"/>
          <w:lang w:val="fr-FR"/>
        </w:rPr>
        <w:t>« </w:t>
      </w:r>
      <w:r w:rsidRPr="00381699">
        <w:rPr>
          <w:rStyle w:val="Accentuation"/>
          <w:rFonts w:ascii="Helvetica" w:hAnsi="Helvetica" w:cs="Helvetica"/>
          <w:b/>
          <w:color w:val="000000"/>
          <w:sz w:val="24"/>
          <w:szCs w:val="24"/>
          <w:bdr w:val="none" w:sz="0" w:space="0" w:color="auto" w:frame="1"/>
          <w:shd w:val="clear" w:color="auto" w:fill="FFFFFF"/>
        </w:rPr>
        <w:t xml:space="preserve">Change In The </w:t>
      </w:r>
      <w:proofErr w:type="spellStart"/>
      <w:r w:rsidRPr="00381699">
        <w:rPr>
          <w:rStyle w:val="Accentuation"/>
          <w:rFonts w:ascii="Helvetica" w:hAnsi="Helvetica" w:cs="Helvetica"/>
          <w:b/>
          <w:color w:val="000000"/>
          <w:sz w:val="24"/>
          <w:szCs w:val="24"/>
          <w:bdr w:val="none" w:sz="0" w:space="0" w:color="auto" w:frame="1"/>
          <w:shd w:val="clear" w:color="auto" w:fill="FFFFFF"/>
        </w:rPr>
        <w:t>Weather</w:t>
      </w:r>
      <w:proofErr w:type="spellEnd"/>
      <w:r w:rsidRPr="00381699">
        <w:rPr>
          <w:rStyle w:val="Accentuation"/>
          <w:rFonts w:ascii="Helvetica" w:hAnsi="Helvetica" w:cs="Helvetica"/>
          <w:b/>
          <w:color w:val="000000"/>
          <w:sz w:val="24"/>
          <w:szCs w:val="24"/>
          <w:bdr w:val="none" w:sz="0" w:space="0" w:color="auto" w:frame="1"/>
          <w:shd w:val="clear" w:color="auto" w:fill="FFFFFF"/>
        </w:rPr>
        <w:t xml:space="preserve">, </w:t>
      </w:r>
      <w:proofErr w:type="spellStart"/>
      <w:r w:rsidRPr="00381699">
        <w:rPr>
          <w:rStyle w:val="Accentuation"/>
          <w:rFonts w:ascii="Helvetica" w:hAnsi="Helvetica" w:cs="Helvetica"/>
          <w:b/>
          <w:color w:val="000000"/>
          <w:sz w:val="24"/>
          <w:szCs w:val="24"/>
          <w:bdr w:val="none" w:sz="0" w:space="0" w:color="auto" w:frame="1"/>
          <w:shd w:val="clear" w:color="auto" w:fill="FFFFFF"/>
        </w:rPr>
        <w:t>Janiva</w:t>
      </w:r>
      <w:proofErr w:type="spellEnd"/>
      <w:r w:rsidRPr="00381699">
        <w:rPr>
          <w:rStyle w:val="Accentuation"/>
          <w:rFonts w:ascii="Helvetica" w:hAnsi="Helvetica" w:cs="Helvetica"/>
          <w:b/>
          <w:color w:val="000000"/>
          <w:sz w:val="24"/>
          <w:szCs w:val="24"/>
          <w:bdr w:val="none" w:sz="0" w:space="0" w:color="auto" w:frame="1"/>
          <w:shd w:val="clear" w:color="auto" w:fill="FFFFFF"/>
        </w:rPr>
        <w:t xml:space="preserve"> </w:t>
      </w:r>
      <w:proofErr w:type="spellStart"/>
      <w:r w:rsidRPr="00381699">
        <w:rPr>
          <w:rStyle w:val="Accentuation"/>
          <w:rFonts w:ascii="Helvetica" w:hAnsi="Helvetica" w:cs="Helvetica"/>
          <w:b/>
          <w:color w:val="000000"/>
          <w:sz w:val="24"/>
          <w:szCs w:val="24"/>
          <w:bdr w:val="none" w:sz="0" w:space="0" w:color="auto" w:frame="1"/>
          <w:shd w:val="clear" w:color="auto" w:fill="FFFFFF"/>
        </w:rPr>
        <w:t>Magness</w:t>
      </w:r>
      <w:proofErr w:type="spellEnd"/>
      <w:r w:rsidRPr="00381699">
        <w:rPr>
          <w:rStyle w:val="Accentuation"/>
          <w:rFonts w:ascii="Helvetica" w:hAnsi="Helvetica" w:cs="Helvetica"/>
          <w:b/>
          <w:color w:val="000000"/>
          <w:sz w:val="24"/>
          <w:szCs w:val="24"/>
          <w:bdr w:val="none" w:sz="0" w:space="0" w:color="auto" w:frame="1"/>
          <w:shd w:val="clear" w:color="auto" w:fill="FFFFFF"/>
        </w:rPr>
        <w:t xml:space="preserve"> </w:t>
      </w:r>
      <w:proofErr w:type="spellStart"/>
      <w:r w:rsidRPr="00381699">
        <w:rPr>
          <w:rStyle w:val="Accentuation"/>
          <w:rFonts w:ascii="Helvetica" w:hAnsi="Helvetica" w:cs="Helvetica"/>
          <w:b/>
          <w:color w:val="000000"/>
          <w:sz w:val="24"/>
          <w:szCs w:val="24"/>
          <w:bdr w:val="none" w:sz="0" w:space="0" w:color="auto" w:frame="1"/>
          <w:shd w:val="clear" w:color="auto" w:fill="FFFFFF"/>
        </w:rPr>
        <w:t>Sings</w:t>
      </w:r>
      <w:proofErr w:type="spellEnd"/>
      <w:r w:rsidRPr="00381699">
        <w:rPr>
          <w:rStyle w:val="Accentuation"/>
          <w:rFonts w:ascii="Helvetica" w:hAnsi="Helvetica" w:cs="Helvetica"/>
          <w:b/>
          <w:color w:val="000000"/>
          <w:sz w:val="24"/>
          <w:szCs w:val="24"/>
          <w:bdr w:val="none" w:sz="0" w:space="0" w:color="auto" w:frame="1"/>
          <w:shd w:val="clear" w:color="auto" w:fill="FFFFFF"/>
        </w:rPr>
        <w:t xml:space="preserve"> John </w:t>
      </w:r>
      <w:proofErr w:type="spellStart"/>
      <w:r w:rsidRPr="00381699">
        <w:rPr>
          <w:rStyle w:val="Accentuation"/>
          <w:rFonts w:ascii="Helvetica" w:hAnsi="Helvetica" w:cs="Helvetica"/>
          <w:b/>
          <w:color w:val="000000"/>
          <w:sz w:val="24"/>
          <w:szCs w:val="24"/>
          <w:bdr w:val="none" w:sz="0" w:space="0" w:color="auto" w:frame="1"/>
          <w:shd w:val="clear" w:color="auto" w:fill="FFFFFF"/>
        </w:rPr>
        <w:t>Fogerty</w:t>
      </w:r>
      <w:proofErr w:type="spellEnd"/>
      <w:r w:rsidRPr="00381699">
        <w:rPr>
          <w:rStyle w:val="Accentuation"/>
          <w:rFonts w:ascii="Helvetica" w:hAnsi="Helvetica" w:cs="Helvetica"/>
          <w:b/>
          <w:color w:val="000000"/>
          <w:sz w:val="24"/>
          <w:szCs w:val="24"/>
          <w:bdr w:val="none" w:sz="0" w:space="0" w:color="auto" w:frame="1"/>
          <w:shd w:val="clear" w:color="auto" w:fill="FFFFFF"/>
        </w:rPr>
        <w:t xml:space="preserve"> »</w:t>
      </w:r>
      <w:r w:rsidRPr="00381699">
        <w:rPr>
          <w:rFonts w:ascii="Helvetica" w:hAnsi="Helvetica" w:cs="Helvetica"/>
          <w:b/>
          <w:color w:val="000000"/>
          <w:sz w:val="24"/>
          <w:szCs w:val="24"/>
          <w:shd w:val="clear" w:color="auto" w:fill="FFFFFF"/>
        </w:rPr>
        <w:t> – Blue Elan Records) paraissent, l’occasion pour Robert Sacré qui l’a rencontrée de nous parler de sa carrière et de sa vie.</w:t>
      </w:r>
    </w:p>
    <w:p w:rsidR="005A017F" w:rsidRDefault="005A017F">
      <w:pPr>
        <w:rPr>
          <w:rFonts w:ascii="Helvetica" w:hAnsi="Helvetica" w:cs="Helvetica"/>
          <w:color w:val="000000"/>
          <w:sz w:val="21"/>
          <w:szCs w:val="21"/>
          <w:shd w:val="clear" w:color="auto" w:fill="FFFFFF"/>
        </w:rPr>
      </w:pPr>
    </w:p>
    <w:p w:rsidR="006342BC" w:rsidRPr="006342BC" w:rsidRDefault="006342BC" w:rsidP="006342BC">
      <w:pPr>
        <w:pStyle w:val="Titre1"/>
        <w:spacing w:before="0" w:beforeAutospacing="0" w:after="0" w:afterAutospacing="0"/>
        <w:textAlignment w:val="baseline"/>
        <w:rPr>
          <w:rFonts w:ascii="Helvetica" w:hAnsi="Helvetica" w:cs="Helvetica"/>
          <w:color w:val="000000"/>
          <w:lang w:val="en-US"/>
        </w:rPr>
      </w:pPr>
      <w:proofErr w:type="spellStart"/>
      <w:r w:rsidRPr="006342BC">
        <w:rPr>
          <w:rFonts w:ascii="Helvetica" w:hAnsi="Helvetica" w:cs="Helvetica"/>
          <w:color w:val="000000"/>
          <w:lang w:val="en-US"/>
        </w:rPr>
        <w:t>Janiva</w:t>
      </w:r>
      <w:proofErr w:type="spellEnd"/>
      <w:r w:rsidRPr="006342BC">
        <w:rPr>
          <w:rFonts w:ascii="Helvetica" w:hAnsi="Helvetica" w:cs="Helvetica"/>
          <w:color w:val="000000"/>
          <w:lang w:val="en-US"/>
        </w:rPr>
        <w:t xml:space="preserve"> </w:t>
      </w:r>
      <w:proofErr w:type="spellStart"/>
      <w:r w:rsidRPr="006342BC">
        <w:rPr>
          <w:rFonts w:ascii="Helvetica" w:hAnsi="Helvetica" w:cs="Helvetica"/>
          <w:color w:val="000000"/>
          <w:lang w:val="en-US"/>
        </w:rPr>
        <w:t>Magness</w:t>
      </w:r>
      <w:proofErr w:type="spellEnd"/>
    </w:p>
    <w:p w:rsidR="006342BC" w:rsidRPr="00381699" w:rsidRDefault="00CE7482" w:rsidP="006342BC">
      <w:pPr>
        <w:pStyle w:val="mh-meta"/>
        <w:pBdr>
          <w:top w:val="dotted" w:sz="6" w:space="4" w:color="EBEBEB"/>
          <w:bottom w:val="dotted" w:sz="6" w:space="4" w:color="EBEBEB"/>
        </w:pBdr>
        <w:spacing w:before="0" w:after="0"/>
        <w:textAlignment w:val="baseline"/>
        <w:rPr>
          <w:rFonts w:ascii="inherit" w:hAnsi="inherit"/>
          <w:color w:val="979797"/>
          <w:lang w:val="en-US"/>
        </w:rPr>
      </w:pPr>
      <w:hyperlink r:id="rId6" w:history="1">
        <w:r w:rsidR="006342BC" w:rsidRPr="00381699">
          <w:rPr>
            <w:rStyle w:val="Lienhypertexte"/>
            <w:rFonts w:ascii="inherit" w:eastAsiaTheme="majorEastAsia" w:hAnsi="inherit"/>
            <w:color w:val="979797"/>
            <w:u w:val="none"/>
            <w:bdr w:val="none" w:sz="0" w:space="0" w:color="auto" w:frame="1"/>
            <w:lang w:val="en-US"/>
          </w:rPr>
          <w:t xml:space="preserve">4 </w:t>
        </w:r>
        <w:proofErr w:type="spellStart"/>
        <w:r w:rsidR="006342BC" w:rsidRPr="00381699">
          <w:rPr>
            <w:rStyle w:val="Lienhypertexte"/>
            <w:rFonts w:ascii="inherit" w:eastAsiaTheme="majorEastAsia" w:hAnsi="inherit"/>
            <w:color w:val="979797"/>
            <w:u w:val="none"/>
            <w:bdr w:val="none" w:sz="0" w:space="0" w:color="auto" w:frame="1"/>
            <w:lang w:val="en-US"/>
          </w:rPr>
          <w:t>septembre</w:t>
        </w:r>
        <w:proofErr w:type="spellEnd"/>
        <w:r w:rsidR="006342BC" w:rsidRPr="00381699">
          <w:rPr>
            <w:rStyle w:val="Lienhypertexte"/>
            <w:rFonts w:ascii="inherit" w:eastAsiaTheme="majorEastAsia" w:hAnsi="inherit"/>
            <w:color w:val="979797"/>
            <w:u w:val="none"/>
            <w:bdr w:val="none" w:sz="0" w:space="0" w:color="auto" w:frame="1"/>
            <w:lang w:val="en-US"/>
          </w:rPr>
          <w:t xml:space="preserve"> 2019</w:t>
        </w:r>
      </w:hyperlink>
      <w:r w:rsidR="006342BC" w:rsidRPr="00381699">
        <w:rPr>
          <w:rFonts w:ascii="inherit" w:hAnsi="inherit"/>
          <w:color w:val="979797"/>
          <w:lang w:val="en-US"/>
        </w:rPr>
        <w:t> </w:t>
      </w:r>
      <w:r w:rsidR="00381699" w:rsidRPr="00381699">
        <w:rPr>
          <w:rStyle w:val="Lienhypertexte"/>
          <w:rFonts w:ascii="inherit" w:eastAsiaTheme="majorEastAsia" w:hAnsi="inherit"/>
          <w:color w:val="979797"/>
          <w:u w:val="none"/>
          <w:bdr w:val="none" w:sz="0" w:space="0" w:color="auto" w:frame="1"/>
          <w:lang w:val="en-US"/>
        </w:rPr>
        <w:t xml:space="preserve">         </w:t>
      </w:r>
      <w:r w:rsidR="00381699">
        <w:rPr>
          <w:rStyle w:val="Lienhypertexte"/>
          <w:rFonts w:ascii="inherit" w:eastAsiaTheme="majorEastAsia" w:hAnsi="inherit"/>
          <w:color w:val="979797"/>
          <w:u w:val="none"/>
          <w:bdr w:val="none" w:sz="0" w:space="0" w:color="auto" w:frame="1"/>
          <w:lang w:val="en-US"/>
        </w:rPr>
        <w:t xml:space="preserve">                                                                </w:t>
      </w:r>
      <w:r w:rsidR="00381699" w:rsidRPr="00381699">
        <w:rPr>
          <w:rStyle w:val="Lienhypertexte"/>
          <w:rFonts w:ascii="inherit" w:eastAsiaTheme="majorEastAsia" w:hAnsi="inherit"/>
          <w:color w:val="979797"/>
          <w:u w:val="none"/>
          <w:bdr w:val="none" w:sz="0" w:space="0" w:color="auto" w:frame="1"/>
          <w:lang w:val="en-US"/>
        </w:rPr>
        <w:t xml:space="preserve"> </w:t>
      </w:r>
      <w:r w:rsidR="00381699" w:rsidRPr="00381699">
        <w:rPr>
          <w:rStyle w:val="Lienhypertexte"/>
          <w:rFonts w:ascii="inherit" w:eastAsiaTheme="majorEastAsia" w:hAnsi="inherit"/>
          <w:b/>
          <w:color w:val="auto"/>
          <w:u w:val="none"/>
          <w:bdr w:val="none" w:sz="0" w:space="0" w:color="auto" w:frame="1"/>
          <w:lang w:val="en-US"/>
        </w:rPr>
        <w:t>by    Robert     SACRE</w:t>
      </w:r>
    </w:p>
    <w:p w:rsidR="006342BC" w:rsidRDefault="006342BC" w:rsidP="006342BC">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drawing>
          <wp:inline distT="0" distB="0" distL="0" distR="0">
            <wp:extent cx="5715000" cy="3619500"/>
            <wp:effectExtent l="0" t="0" r="0" b="0"/>
            <wp:docPr id="6" name="Image 6" descr="http://www.absmag.fr/wp-content/uploads/2019/08/vign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9/08/vignett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Photo © Paul Moore</w:t>
      </w:r>
    </w:p>
    <w:p w:rsidR="006342BC" w:rsidRPr="00345D5B" w:rsidRDefault="006342BC" w:rsidP="006342BC">
      <w:pPr>
        <w:pStyle w:val="Titre2"/>
        <w:shd w:val="clear" w:color="auto" w:fill="FFFFFF"/>
        <w:textAlignment w:val="baseline"/>
        <w:rPr>
          <w:rFonts w:ascii="Helvetica" w:hAnsi="Helvetica" w:cs="Helvetica"/>
          <w:b/>
          <w:color w:val="000000"/>
          <w:sz w:val="36"/>
          <w:szCs w:val="36"/>
        </w:rPr>
      </w:pPr>
      <w:bookmarkStart w:id="0" w:name="_GoBack"/>
      <w:r w:rsidRPr="00345D5B">
        <w:rPr>
          <w:rFonts w:ascii="Helvetica" w:hAnsi="Helvetica" w:cs="Helvetica"/>
          <w:b/>
          <w:color w:val="000000"/>
        </w:rPr>
        <w:lastRenderedPageBreak/>
        <w:t>La rédemption par la musique</w:t>
      </w:r>
    </w:p>
    <w:bookmarkEnd w:id="0"/>
    <w:p w:rsidR="006342BC" w:rsidRDefault="006342BC" w:rsidP="006342BC">
      <w:pPr>
        <w:pStyle w:val="Titre4"/>
        <w:shd w:val="clear" w:color="auto" w:fill="FFFFFF"/>
        <w:spacing w:before="0"/>
        <w:textAlignment w:val="baseline"/>
        <w:rPr>
          <w:rFonts w:ascii="Helvetica" w:hAnsi="Helvetica" w:cs="Helvetica"/>
          <w:color w:val="000000"/>
        </w:rPr>
      </w:pPr>
      <w:r>
        <w:rPr>
          <w:rFonts w:ascii="Helvetica" w:hAnsi="Helvetica" w:cs="Helvetica"/>
          <w:i w:val="0"/>
          <w:iCs w:val="0"/>
          <w:color w:val="000000"/>
        </w:rPr>
        <w:t xml:space="preserve">• La chanteuse </w:t>
      </w:r>
      <w:proofErr w:type="spellStart"/>
      <w:r>
        <w:rPr>
          <w:rFonts w:ascii="Helvetica" w:hAnsi="Helvetica" w:cs="Helvetica"/>
          <w:i w:val="0"/>
          <w:iCs w:val="0"/>
          <w:color w:val="000000"/>
        </w:rPr>
        <w:t>Janiva</w:t>
      </w:r>
      <w:proofErr w:type="spellEnd"/>
      <w:r>
        <w:rPr>
          <w:rFonts w:ascii="Helvetica" w:hAnsi="Helvetica" w:cs="Helvetica"/>
          <w:i w:val="0"/>
          <w:iCs w:val="0"/>
          <w:color w:val="000000"/>
        </w:rPr>
        <w:t xml:space="preserve"> </w:t>
      </w:r>
      <w:proofErr w:type="spellStart"/>
      <w:r>
        <w:rPr>
          <w:rFonts w:ascii="Helvetica" w:hAnsi="Helvetica" w:cs="Helvetica"/>
          <w:i w:val="0"/>
          <w:iCs w:val="0"/>
          <w:color w:val="000000"/>
        </w:rPr>
        <w:t>Magness</w:t>
      </w:r>
      <w:proofErr w:type="spellEnd"/>
      <w:r>
        <w:rPr>
          <w:rFonts w:ascii="Helvetica" w:hAnsi="Helvetica" w:cs="Helvetica"/>
          <w:i w:val="0"/>
          <w:iCs w:val="0"/>
          <w:color w:val="000000"/>
        </w:rPr>
        <w:t xml:space="preserve"> sort un nouvel album (</w:t>
      </w:r>
      <w:r>
        <w:rPr>
          <w:rStyle w:val="Accentuation"/>
          <w:rFonts w:ascii="inherit" w:hAnsi="inherit" w:cs="Helvetica"/>
          <w:color w:val="000000"/>
          <w:bdr w:val="none" w:sz="0" w:space="0" w:color="auto" w:frame="1"/>
        </w:rPr>
        <w:t xml:space="preserve">« Change In The </w:t>
      </w:r>
      <w:proofErr w:type="spellStart"/>
      <w:r>
        <w:rPr>
          <w:rStyle w:val="Accentuation"/>
          <w:rFonts w:ascii="inherit" w:hAnsi="inherit" w:cs="Helvetica"/>
          <w:color w:val="000000"/>
          <w:bdr w:val="none" w:sz="0" w:space="0" w:color="auto" w:frame="1"/>
        </w:rPr>
        <w:t>Weather</w:t>
      </w:r>
      <w:proofErr w:type="spellEnd"/>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Janiva</w:t>
      </w:r>
      <w:proofErr w:type="spellEnd"/>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Magness</w:t>
      </w:r>
      <w:proofErr w:type="spellEnd"/>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Sings</w:t>
      </w:r>
      <w:proofErr w:type="spellEnd"/>
      <w:r>
        <w:rPr>
          <w:rStyle w:val="Accentuation"/>
          <w:rFonts w:ascii="inherit" w:hAnsi="inherit" w:cs="Helvetica"/>
          <w:color w:val="000000"/>
          <w:bdr w:val="none" w:sz="0" w:space="0" w:color="auto" w:frame="1"/>
        </w:rPr>
        <w:t xml:space="preserve"> John </w:t>
      </w:r>
      <w:proofErr w:type="spellStart"/>
      <w:r>
        <w:rPr>
          <w:rStyle w:val="Accentuation"/>
          <w:rFonts w:ascii="inherit" w:hAnsi="inherit" w:cs="Helvetica"/>
          <w:color w:val="000000"/>
          <w:bdr w:val="none" w:sz="0" w:space="0" w:color="auto" w:frame="1"/>
        </w:rPr>
        <w:t>Fogerty</w:t>
      </w:r>
      <w:proofErr w:type="spellEnd"/>
      <w:r>
        <w:rPr>
          <w:rFonts w:ascii="Helvetica" w:hAnsi="Helvetica" w:cs="Helvetica"/>
          <w:i w:val="0"/>
          <w:iCs w:val="0"/>
          <w:color w:val="000000"/>
        </w:rPr>
        <w:t> » – Blue Elan Records) et vient de publier un Mémoire, </w:t>
      </w:r>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Weeds</w:t>
      </w:r>
      <w:proofErr w:type="spellEnd"/>
      <w:r>
        <w:rPr>
          <w:rStyle w:val="Accentuation"/>
          <w:rFonts w:ascii="inherit" w:hAnsi="inherit" w:cs="Helvetica"/>
          <w:color w:val="000000"/>
          <w:bdr w:val="none" w:sz="0" w:space="0" w:color="auto" w:frame="1"/>
        </w:rPr>
        <w:t xml:space="preserve"> </w:t>
      </w:r>
      <w:proofErr w:type="spellStart"/>
      <w:r>
        <w:rPr>
          <w:rStyle w:val="Accentuation"/>
          <w:rFonts w:ascii="inherit" w:hAnsi="inherit" w:cs="Helvetica"/>
          <w:color w:val="000000"/>
          <w:bdr w:val="none" w:sz="0" w:space="0" w:color="auto" w:frame="1"/>
        </w:rPr>
        <w:t>Like</w:t>
      </w:r>
      <w:proofErr w:type="spellEnd"/>
      <w:r>
        <w:rPr>
          <w:rStyle w:val="Accentuation"/>
          <w:rFonts w:ascii="inherit" w:hAnsi="inherit" w:cs="Helvetica"/>
          <w:color w:val="000000"/>
          <w:bdr w:val="none" w:sz="0" w:space="0" w:color="auto" w:frame="1"/>
        </w:rPr>
        <w:t xml:space="preserve"> Us »</w:t>
      </w:r>
      <w:r>
        <w:rPr>
          <w:rFonts w:ascii="Helvetica" w:hAnsi="Helvetica" w:cs="Helvetica"/>
          <w:i w:val="0"/>
          <w:iCs w:val="0"/>
          <w:color w:val="000000"/>
        </w:rPr>
        <w:t> (</w:t>
      </w:r>
      <w:proofErr w:type="spellStart"/>
      <w:r>
        <w:rPr>
          <w:rFonts w:ascii="Helvetica" w:hAnsi="Helvetica" w:cs="Helvetica"/>
          <w:i w:val="0"/>
          <w:iCs w:val="0"/>
          <w:color w:val="000000"/>
        </w:rPr>
        <w:t>Fathead</w:t>
      </w:r>
      <w:proofErr w:type="spellEnd"/>
      <w:r>
        <w:rPr>
          <w:rFonts w:ascii="Helvetica" w:hAnsi="Helvetica" w:cs="Helvetica"/>
          <w:i w:val="0"/>
          <w:iCs w:val="0"/>
          <w:color w:val="000000"/>
        </w:rPr>
        <w:t xml:space="preserve"> Records </w:t>
      </w:r>
      <w:proofErr w:type="spellStart"/>
      <w:r>
        <w:rPr>
          <w:rFonts w:ascii="Helvetica" w:hAnsi="Helvetica" w:cs="Helvetica"/>
          <w:i w:val="0"/>
          <w:iCs w:val="0"/>
          <w:color w:val="000000"/>
        </w:rPr>
        <w:t>Publishing</w:t>
      </w:r>
      <w:proofErr w:type="spellEnd"/>
      <w:r>
        <w:rPr>
          <w:rFonts w:ascii="Helvetica" w:hAnsi="Helvetica" w:cs="Helvetica"/>
          <w:i w:val="0"/>
          <w:iCs w:val="0"/>
          <w:color w:val="000000"/>
        </w:rPr>
        <w:t>, 2019) (1), paraphrasant le fameux </w:t>
      </w:r>
      <w:r>
        <w:rPr>
          <w:rStyle w:val="Accentuation"/>
          <w:rFonts w:ascii="inherit" w:hAnsi="inherit" w:cs="Helvetica"/>
          <w:color w:val="000000"/>
          <w:bdr w:val="none" w:sz="0" w:space="0" w:color="auto" w:frame="1"/>
        </w:rPr>
        <w:t xml:space="preserve">How I </w:t>
      </w:r>
      <w:proofErr w:type="spellStart"/>
      <w:r>
        <w:rPr>
          <w:rStyle w:val="Accentuation"/>
          <w:rFonts w:ascii="inherit" w:hAnsi="inherit" w:cs="Helvetica"/>
          <w:color w:val="000000"/>
          <w:bdr w:val="none" w:sz="0" w:space="0" w:color="auto" w:frame="1"/>
        </w:rPr>
        <w:t>Got</w:t>
      </w:r>
      <w:proofErr w:type="spellEnd"/>
      <w:r>
        <w:rPr>
          <w:rStyle w:val="Accentuation"/>
          <w:rFonts w:ascii="inherit" w:hAnsi="inherit" w:cs="Helvetica"/>
          <w:color w:val="000000"/>
          <w:bdr w:val="none" w:sz="0" w:space="0" w:color="auto" w:frame="1"/>
        </w:rPr>
        <w:t xml:space="preserve"> Over</w:t>
      </w:r>
      <w:r>
        <w:rPr>
          <w:rFonts w:ascii="Helvetica" w:hAnsi="Helvetica" w:cs="Helvetica"/>
          <w:i w:val="0"/>
          <w:iCs w:val="0"/>
          <w:color w:val="000000"/>
        </w:rPr>
        <w:t> de Clara Ward, la grande chanteuse de gospel. Ce mémoire retrace son enfance malheureuse (malgré quelques épisodes heureux), son adolescence catastrophique, ses troubles psychotiques et comportementaux, sa vie dominée par les drogues dures et par l’alcool, ses amours contrariées et violentes avec passages à tabac, la délinquance, jusqu’à la découverte de son talent de chanteuse et un voyage long et pénible vers la rédemption et le succès. On ne sort pas indemne de la lecture de ce « Mémoire » (2), âmes sensibles s’abstenir ! Cette vie, nous en avons parlé lors de nos deux rencontres (2011 et 2015), mais elle restait réticente à « tout » raconter, par pudeur. L’article/biographie qui suit est le fruit de l’ensemble de ces discussions et des éléments confiés, associés à la lecture de son récent Mémoire.</w:t>
      </w:r>
    </w:p>
    <w:p w:rsidR="006342BC" w:rsidRDefault="006342BC" w:rsidP="006342BC">
      <w:pPr>
        <w:pStyle w:val="NormalWeb"/>
        <w:shd w:val="clear" w:color="auto" w:fill="FFFFFF"/>
        <w:textAlignment w:val="baseline"/>
        <w:rPr>
          <w:rFonts w:ascii="Helvetica" w:hAnsi="Helvetica" w:cs="Helvetica"/>
          <w:color w:val="000000"/>
          <w:sz w:val="21"/>
          <w:szCs w:val="21"/>
        </w:rPr>
      </w:pP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Magnes est née à Detroit le 30 janvier 1957. Son père, policier pendant quinze ans puis courtier en assurances-vie, était un grand amateur de musique, la country surtout (</w:t>
      </w:r>
      <w:proofErr w:type="spellStart"/>
      <w:r>
        <w:rPr>
          <w:rFonts w:ascii="Helvetica" w:hAnsi="Helvetica" w:cs="Helvetica"/>
          <w:color w:val="000000"/>
          <w:sz w:val="21"/>
          <w:szCs w:val="21"/>
        </w:rPr>
        <w:t>Patsy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Cline</w:t>
      </w:r>
      <w:proofErr w:type="spellEnd"/>
      <w:r>
        <w:rPr>
          <w:rFonts w:ascii="Helvetica" w:hAnsi="Helvetica" w:cs="Helvetica"/>
          <w:color w:val="000000"/>
          <w:sz w:val="21"/>
          <w:szCs w:val="21"/>
        </w:rPr>
        <w:t xml:space="preserve">, Hank </w:t>
      </w:r>
      <w:proofErr w:type="spellStart"/>
      <w:r>
        <w:rPr>
          <w:rFonts w:ascii="Helvetica" w:hAnsi="Helvetica" w:cs="Helvetica"/>
          <w:color w:val="000000"/>
          <w:sz w:val="21"/>
          <w:szCs w:val="21"/>
        </w:rPr>
        <w:t>Williams</w:t>
      </w:r>
      <w:proofErr w:type="gramStart"/>
      <w:r>
        <w:rPr>
          <w:rFonts w:ascii="Helvetica" w:hAnsi="Helvetica" w:cs="Helvetica"/>
          <w:color w:val="000000"/>
          <w:sz w:val="21"/>
          <w:szCs w:val="21"/>
        </w:rPr>
        <w:t>,Tex</w:t>
      </w:r>
      <w:proofErr w:type="spellEnd"/>
      <w:proofErr w:type="gramEnd"/>
      <w:r>
        <w:rPr>
          <w:rFonts w:ascii="Helvetica" w:hAnsi="Helvetica" w:cs="Helvetica"/>
          <w:color w:val="000000"/>
          <w:sz w:val="21"/>
          <w:szCs w:val="21"/>
        </w:rPr>
        <w:t xml:space="preserve"> Ritter, Bob Wills…) et un peu le blues, le jazz (Nat King Cole) et le R&amp;B (Bull Moose Jackson…) et, en l’écoutant passer inlassablement ses disques, elle en est devenue fan aussi, surtout de </w:t>
      </w:r>
      <w:proofErr w:type="spellStart"/>
      <w:r>
        <w:rPr>
          <w:rFonts w:ascii="Helvetica" w:hAnsi="Helvetica" w:cs="Helvetica"/>
          <w:color w:val="000000"/>
          <w:sz w:val="21"/>
          <w:szCs w:val="21"/>
        </w:rPr>
        <w:t>Rhythm’n’Blues</w:t>
      </w:r>
      <w:proofErr w:type="spellEnd"/>
      <w:r>
        <w:rPr>
          <w:rFonts w:ascii="Helvetica" w:hAnsi="Helvetica" w:cs="Helvetica"/>
          <w:color w:val="000000"/>
          <w:sz w:val="21"/>
          <w:szCs w:val="21"/>
        </w:rPr>
        <w:t xml:space="preserve">. Elle était également fan de la musique propre à Detroit, en plein essor dans les années 60 et après, la Soul concoctée dans les studios de Berry </w:t>
      </w:r>
      <w:proofErr w:type="spellStart"/>
      <w:r>
        <w:rPr>
          <w:rFonts w:ascii="Helvetica" w:hAnsi="Helvetica" w:cs="Helvetica"/>
          <w:color w:val="000000"/>
          <w:sz w:val="21"/>
          <w:szCs w:val="21"/>
        </w:rPr>
        <w:t>Gordy</w:t>
      </w:r>
      <w:proofErr w:type="spellEnd"/>
      <w:r>
        <w:rPr>
          <w:rFonts w:ascii="Helvetica" w:hAnsi="Helvetica" w:cs="Helvetica"/>
          <w:color w:val="000000"/>
          <w:sz w:val="21"/>
          <w:szCs w:val="21"/>
        </w:rPr>
        <w:t xml:space="preserve">, la </w:t>
      </w:r>
      <w:proofErr w:type="spellStart"/>
      <w:r>
        <w:rPr>
          <w:rFonts w:ascii="Helvetica" w:hAnsi="Helvetica" w:cs="Helvetica"/>
          <w:color w:val="000000"/>
          <w:sz w:val="21"/>
          <w:szCs w:val="21"/>
        </w:rPr>
        <w:t>Motown</w:t>
      </w:r>
      <w:proofErr w:type="spellEnd"/>
      <w:r>
        <w:rPr>
          <w:rFonts w:ascii="Helvetica" w:hAnsi="Helvetica" w:cs="Helvetica"/>
          <w:color w:val="000000"/>
          <w:sz w:val="21"/>
          <w:szCs w:val="21"/>
        </w:rPr>
        <w:t xml:space="preserve">. La profession du père entraîna toute une série de déménagements (Omaha, Saint Louis,…) et la famille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(père, mère, trois fils et deux filles) se retrouva pour finir dans le Minnesota. Le couple était en crise et finalement la mère se suicida, elle avait 44 ans </w:t>
      </w:r>
      <w:proofErr w:type="gramStart"/>
      <w:r>
        <w:rPr>
          <w:rFonts w:ascii="Helvetica" w:hAnsi="Helvetica" w:cs="Helvetica"/>
          <w:color w:val="000000"/>
          <w:sz w:val="21"/>
          <w:szCs w:val="21"/>
        </w:rPr>
        <w:t>et ,</w:t>
      </w:r>
      <w:proofErr w:type="gramEnd"/>
      <w:r>
        <w:rPr>
          <w:rFonts w:ascii="Helvetica" w:hAnsi="Helvetica" w:cs="Helvetica"/>
          <w:color w:val="000000"/>
          <w:sz w:val="21"/>
          <w:szCs w:val="21"/>
        </w:rPr>
        <w:t xml:space="preserve"> trois ans plus tard, c’est le père qui se suicida, il avait 52 ans.</w:t>
      </w:r>
    </w:p>
    <w:p w:rsidR="006342BC" w:rsidRDefault="006342BC" w:rsidP="006342BC">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drawing>
          <wp:inline distT="0" distB="0" distL="0" distR="0">
            <wp:extent cx="5715000" cy="3781425"/>
            <wp:effectExtent l="0" t="0" r="0" b="9525"/>
            <wp:docPr id="5" name="Image 5" descr="http://www.absmag.fr/wp-content/uploads/2019/08/JM-l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smag.fr/wp-content/uploads/2019/08/JM-liv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sur scène avec </w:t>
      </w:r>
      <w:proofErr w:type="spellStart"/>
      <w:r>
        <w:rPr>
          <w:rFonts w:ascii="Helvetica" w:hAnsi="Helvetica" w:cs="Helvetica"/>
          <w:color w:val="000000"/>
          <w:sz w:val="21"/>
          <w:szCs w:val="21"/>
        </w:rPr>
        <w:t>Zach</w:t>
      </w:r>
      <w:proofErr w:type="spellEnd"/>
      <w:r>
        <w:rPr>
          <w:rFonts w:ascii="Helvetica" w:hAnsi="Helvetica" w:cs="Helvetica"/>
          <w:color w:val="000000"/>
          <w:sz w:val="21"/>
          <w:szCs w:val="21"/>
        </w:rPr>
        <w:t xml:space="preserve"> Zunis à la guitare et Matt </w:t>
      </w:r>
      <w:proofErr w:type="spellStart"/>
      <w:r>
        <w:rPr>
          <w:rFonts w:ascii="Helvetica" w:hAnsi="Helvetica" w:cs="Helvetica"/>
          <w:color w:val="000000"/>
          <w:sz w:val="21"/>
          <w:szCs w:val="21"/>
        </w:rPr>
        <w:t>Tecu</w:t>
      </w:r>
      <w:proofErr w:type="spellEnd"/>
      <w:r>
        <w:rPr>
          <w:rFonts w:ascii="Helvetica" w:hAnsi="Helvetica" w:cs="Helvetica"/>
          <w:color w:val="000000"/>
          <w:sz w:val="21"/>
          <w:szCs w:val="21"/>
        </w:rPr>
        <w:t xml:space="preserve"> aux drums, Le Troubadour, avril 2016. Photo © Bob Van </w:t>
      </w:r>
      <w:proofErr w:type="spellStart"/>
      <w:r>
        <w:rPr>
          <w:rFonts w:ascii="Helvetica" w:hAnsi="Helvetica" w:cs="Helvetica"/>
          <w:color w:val="000000"/>
          <w:sz w:val="21"/>
          <w:szCs w:val="21"/>
        </w:rPr>
        <w:t>Dusen</w:t>
      </w:r>
      <w:proofErr w:type="spellEnd"/>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lastRenderedPageBreak/>
        <w:t xml:space="preserve">Orpheline à 16 ans, la vie de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se trouva complètement bouleversée. Sa vie d’ado, déjà chaotique dans une famille dysfonctionnelle, devint un enfer. Elle fut ballotée d’une famille d’adoption à l’autre et fut même un temps SDF, dans la rue. À 17 ans, elle se retrouva enceinte d’une petite fill</w:t>
      </w:r>
      <w:r w:rsidR="00A735A2">
        <w:rPr>
          <w:rFonts w:ascii="Helvetica" w:hAnsi="Helvetica" w:cs="Helvetica"/>
          <w:color w:val="000000"/>
          <w:sz w:val="21"/>
          <w:szCs w:val="21"/>
        </w:rPr>
        <w:t>e qu’elle dût abandonner,</w:t>
      </w:r>
      <w:r>
        <w:rPr>
          <w:rFonts w:ascii="Helvetica" w:hAnsi="Helvetica" w:cs="Helvetica"/>
          <w:color w:val="000000"/>
          <w:sz w:val="21"/>
          <w:szCs w:val="21"/>
        </w:rPr>
        <w:t xml:space="preserve"> elle aussi</w:t>
      </w:r>
      <w:r w:rsidR="00A735A2">
        <w:rPr>
          <w:rFonts w:ascii="Helvetica" w:hAnsi="Helvetica" w:cs="Helvetica"/>
          <w:color w:val="000000"/>
          <w:sz w:val="21"/>
          <w:szCs w:val="21"/>
        </w:rPr>
        <w:t>,</w:t>
      </w:r>
      <w:r>
        <w:rPr>
          <w:rFonts w:ascii="Helvetica" w:hAnsi="Helvetica" w:cs="Helvetica"/>
          <w:color w:val="000000"/>
          <w:sz w:val="21"/>
          <w:szCs w:val="21"/>
        </w:rPr>
        <w:t xml:space="preserve"> à l’adoption. Beaucoup plus tard, en 1991, avec détermination et obstination – un de ses traits les plus marquants –- elle avait pu retrouver sa fille, Pearl, et rester en contact régulier avec elle. Elle put même l’emmener à la séance des Blues Music Awards à Memphis en 2009 où elle était nominée dans la catégorie « The B.B. King </w:t>
      </w:r>
      <w:proofErr w:type="spellStart"/>
      <w:r>
        <w:rPr>
          <w:rFonts w:ascii="Helvetica" w:hAnsi="Helvetica" w:cs="Helvetica"/>
          <w:color w:val="000000"/>
          <w:sz w:val="21"/>
          <w:szCs w:val="21"/>
        </w:rPr>
        <w:t>Entertainer</w:t>
      </w:r>
      <w:proofErr w:type="spellEnd"/>
      <w:r>
        <w:rPr>
          <w:rFonts w:ascii="Helvetica" w:hAnsi="Helvetica" w:cs="Helvetica"/>
          <w:color w:val="000000"/>
          <w:sz w:val="21"/>
          <w:szCs w:val="21"/>
        </w:rPr>
        <w:t xml:space="preserve"> Of The </w:t>
      </w:r>
      <w:proofErr w:type="spellStart"/>
      <w:r>
        <w:rPr>
          <w:rFonts w:ascii="Helvetica" w:hAnsi="Helvetica" w:cs="Helvetica"/>
          <w:color w:val="000000"/>
          <w:sz w:val="21"/>
          <w:szCs w:val="21"/>
        </w:rPr>
        <w:t>Year</w:t>
      </w:r>
      <w:proofErr w:type="spellEnd"/>
      <w:r>
        <w:rPr>
          <w:rFonts w:ascii="Helvetica" w:hAnsi="Helvetica" w:cs="Helvetica"/>
          <w:color w:val="000000"/>
          <w:sz w:val="21"/>
          <w:szCs w:val="21"/>
        </w:rPr>
        <w:t xml:space="preserve"> » (3). Elle n’en attendait rien en ce qui la concernait au regard des autres nominés et pourtant, à sa grande surprise – mais avec le bonheur indicible qu’on imagine – elle en fut lauréate comme elle le rapporte, de manière très émouvante et enthousiaste (4), au début de son Mémoire,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Weeds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Like</w:t>
      </w:r>
      <w:proofErr w:type="spellEnd"/>
      <w:r>
        <w:rPr>
          <w:rStyle w:val="Accentuation"/>
          <w:rFonts w:ascii="inherit" w:hAnsi="inherit" w:cs="Helvetica"/>
          <w:color w:val="000000"/>
          <w:sz w:val="21"/>
          <w:szCs w:val="21"/>
          <w:bdr w:val="none" w:sz="0" w:space="0" w:color="auto" w:frame="1"/>
        </w:rPr>
        <w:t xml:space="preserve"> Us »</w:t>
      </w:r>
      <w:r>
        <w:rPr>
          <w:rFonts w:ascii="Helvetica" w:hAnsi="Helvetica" w:cs="Helvetica"/>
          <w:color w:val="000000"/>
          <w:sz w:val="21"/>
          <w:szCs w:val="21"/>
        </w:rPr>
        <w:t>, en guise d’introduction.</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Bien avant cela, en 1971, à Minneapolis, en toute illégalité vu son âge (14 ans !), elle avait pu assister à un concert d’Otis Rush dans un club, et ce fut LA révélation. C’est ce qu’elle aspirait à faire, de la musique sans concession, avec intensité et comme si sa vie en dépendait, exactement comme Otis le lui avait montré lors de son concert. Peu de temps après, c’est un concert de B.B. King à Minneapolis encore qui lui fit le même effet. Elle poursuivit dans cette voie et se donna presque une indigestion de concerts de blues avec ses artistes préférés comme Johnny Copeland, Bonnie </w:t>
      </w:r>
      <w:proofErr w:type="spellStart"/>
      <w:r>
        <w:rPr>
          <w:rFonts w:ascii="Helvetica" w:hAnsi="Helvetica" w:cs="Helvetica"/>
          <w:color w:val="000000"/>
          <w:sz w:val="21"/>
          <w:szCs w:val="21"/>
        </w:rPr>
        <w:t>Raitt</w:t>
      </w:r>
      <w:proofErr w:type="spellEnd"/>
      <w:r>
        <w:rPr>
          <w:rFonts w:ascii="Helvetica" w:hAnsi="Helvetica" w:cs="Helvetica"/>
          <w:color w:val="000000"/>
          <w:sz w:val="21"/>
          <w:szCs w:val="21"/>
        </w:rPr>
        <w:t xml:space="preserve">, John </w:t>
      </w:r>
      <w:proofErr w:type="spellStart"/>
      <w:r>
        <w:rPr>
          <w:rFonts w:ascii="Helvetica" w:hAnsi="Helvetica" w:cs="Helvetica"/>
          <w:color w:val="000000"/>
          <w:sz w:val="21"/>
          <w:szCs w:val="21"/>
        </w:rPr>
        <w:t>Mayall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Lazy</w:t>
      </w:r>
      <w:proofErr w:type="spellEnd"/>
      <w:r>
        <w:rPr>
          <w:rFonts w:ascii="Helvetica" w:hAnsi="Helvetica" w:cs="Helvetica"/>
          <w:color w:val="000000"/>
          <w:sz w:val="21"/>
          <w:szCs w:val="21"/>
        </w:rPr>
        <w:t xml:space="preserve"> Lester, Sonny Terry-Brownie </w:t>
      </w:r>
      <w:proofErr w:type="spellStart"/>
      <w:r>
        <w:rPr>
          <w:rFonts w:ascii="Helvetica" w:hAnsi="Helvetica" w:cs="Helvetica"/>
          <w:color w:val="000000"/>
          <w:sz w:val="21"/>
          <w:szCs w:val="21"/>
        </w:rPr>
        <w:t>McGhee</w:t>
      </w:r>
      <w:proofErr w:type="spellEnd"/>
      <w:r>
        <w:rPr>
          <w:rFonts w:ascii="Helvetica" w:hAnsi="Helvetica" w:cs="Helvetica"/>
          <w:color w:val="000000"/>
          <w:sz w:val="21"/>
          <w:szCs w:val="21"/>
        </w:rPr>
        <w:t xml:space="preserve">, Albert Collins, etc. Et elle écouta des tonnes de disques de blues, de R&amp;B et de soul : Aretha Franklin, James Brown, </w:t>
      </w:r>
      <w:proofErr w:type="spellStart"/>
      <w:r>
        <w:rPr>
          <w:rFonts w:ascii="Helvetica" w:hAnsi="Helvetica" w:cs="Helvetica"/>
          <w:color w:val="000000"/>
          <w:sz w:val="21"/>
          <w:szCs w:val="21"/>
        </w:rPr>
        <w:t>Etta</w:t>
      </w:r>
      <w:proofErr w:type="spellEnd"/>
      <w:r>
        <w:rPr>
          <w:rFonts w:ascii="Helvetica" w:hAnsi="Helvetica" w:cs="Helvetica"/>
          <w:color w:val="000000"/>
          <w:sz w:val="21"/>
          <w:szCs w:val="21"/>
        </w:rPr>
        <w:t xml:space="preserve"> James… Quelques années plus tard, toujours dans le Minnesota, elle put faire ses classes d’ingénieur du son en travaillant dans un studio d’enregistrement à Saint Paul et, un jour, son boss lui proposa de faire les chœurs sur un morceau. Sa voix collait parfaitement et ce fut le début d’une carrière de choriste très recherchée (elle a accompagné Kid Ramos, Doug </w:t>
      </w:r>
      <w:proofErr w:type="spellStart"/>
      <w:r>
        <w:rPr>
          <w:rFonts w:ascii="Helvetica" w:hAnsi="Helvetica" w:cs="Helvetica"/>
          <w:color w:val="000000"/>
          <w:sz w:val="21"/>
          <w:szCs w:val="21"/>
        </w:rPr>
        <w:t>McCloud</w:t>
      </w:r>
      <w:proofErr w:type="spellEnd"/>
      <w:r>
        <w:rPr>
          <w:rFonts w:ascii="Helvetica" w:hAnsi="Helvetica" w:cs="Helvetica"/>
          <w:color w:val="000000"/>
          <w:sz w:val="21"/>
          <w:szCs w:val="21"/>
        </w:rPr>
        <w:t xml:space="preserve">, Tommy Wiggins, </w:t>
      </w:r>
      <w:proofErr w:type="spellStart"/>
      <w:r>
        <w:rPr>
          <w:rFonts w:ascii="Helvetica" w:hAnsi="Helvetica" w:cs="Helvetica"/>
          <w:color w:val="000000"/>
          <w:sz w:val="21"/>
          <w:szCs w:val="21"/>
        </w:rPr>
        <w:t>Catfish</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Hodges</w:t>
      </w:r>
      <w:proofErr w:type="spellEnd"/>
      <w:r>
        <w:rPr>
          <w:rFonts w:ascii="Helvetica" w:hAnsi="Helvetica" w:cs="Helvetica"/>
          <w:color w:val="000000"/>
          <w:sz w:val="21"/>
          <w:szCs w:val="21"/>
        </w:rPr>
        <w:t xml:space="preserve">, R.L. </w:t>
      </w:r>
      <w:proofErr w:type="spellStart"/>
      <w:r>
        <w:rPr>
          <w:rFonts w:ascii="Helvetica" w:hAnsi="Helvetica" w:cs="Helvetica"/>
          <w:color w:val="000000"/>
          <w:sz w:val="21"/>
          <w:szCs w:val="21"/>
        </w:rPr>
        <w:t>Burnside</w:t>
      </w:r>
      <w:proofErr w:type="spellEnd"/>
      <w:r>
        <w:rPr>
          <w:rFonts w:ascii="Helvetica" w:hAnsi="Helvetica" w:cs="Helvetica"/>
          <w:color w:val="000000"/>
          <w:sz w:val="21"/>
          <w:szCs w:val="21"/>
        </w:rPr>
        <w:t>…). Au début des années 80, elle alla s’installer pour six ans à Phoenix, Arizona, où elle fut très impressionnée par un concert d’</w:t>
      </w:r>
      <w:proofErr w:type="spellStart"/>
      <w:r>
        <w:rPr>
          <w:rFonts w:ascii="Helvetica" w:hAnsi="Helvetica" w:cs="Helvetica"/>
          <w:color w:val="000000"/>
          <w:sz w:val="21"/>
          <w:szCs w:val="21"/>
        </w:rPr>
        <w:t>Etta</w:t>
      </w:r>
      <w:proofErr w:type="spellEnd"/>
      <w:r>
        <w:rPr>
          <w:rFonts w:ascii="Helvetica" w:hAnsi="Helvetica" w:cs="Helvetica"/>
          <w:color w:val="000000"/>
          <w:sz w:val="21"/>
          <w:szCs w:val="21"/>
        </w:rPr>
        <w:t xml:space="preserve"> James. Elle se lia, entre autres, avec Bob </w:t>
      </w:r>
      <w:proofErr w:type="spellStart"/>
      <w:r>
        <w:rPr>
          <w:rFonts w:ascii="Helvetica" w:hAnsi="Helvetica" w:cs="Helvetica"/>
          <w:color w:val="000000"/>
          <w:sz w:val="21"/>
          <w:szCs w:val="21"/>
        </w:rPr>
        <w:t>Corritore</w:t>
      </w:r>
      <w:proofErr w:type="spellEnd"/>
      <w:r>
        <w:rPr>
          <w:rFonts w:ascii="Helvetica" w:hAnsi="Helvetica" w:cs="Helvetica"/>
          <w:color w:val="000000"/>
          <w:sz w:val="21"/>
          <w:szCs w:val="21"/>
        </w:rPr>
        <w:t xml:space="preserve"> mais aussi Bob Tate qui jouissait d’un prestige considérable dans le milieu du show business ; il avait été le directeur musical de Sam Cooke et, suivant son conseil, elle forma son premier groupe,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&amp; The </w:t>
      </w:r>
      <w:proofErr w:type="spellStart"/>
      <w:r>
        <w:rPr>
          <w:rFonts w:ascii="Helvetica" w:hAnsi="Helvetica" w:cs="Helvetica"/>
          <w:color w:val="000000"/>
          <w:sz w:val="21"/>
          <w:szCs w:val="21"/>
        </w:rPr>
        <w:t>Mojomatics</w:t>
      </w:r>
      <w:proofErr w:type="spellEnd"/>
      <w:r>
        <w:rPr>
          <w:rFonts w:ascii="Helvetica" w:hAnsi="Helvetica" w:cs="Helvetica"/>
          <w:color w:val="000000"/>
          <w:sz w:val="21"/>
          <w:szCs w:val="21"/>
        </w:rPr>
        <w:t xml:space="preserve"> (dont </w:t>
      </w:r>
      <w:proofErr w:type="spellStart"/>
      <w:r>
        <w:rPr>
          <w:rFonts w:ascii="Helvetica" w:hAnsi="Helvetica" w:cs="Helvetica"/>
          <w:color w:val="000000"/>
          <w:sz w:val="21"/>
          <w:szCs w:val="21"/>
        </w:rPr>
        <w:t>Corritore</w:t>
      </w:r>
      <w:proofErr w:type="spellEnd"/>
      <w:r>
        <w:rPr>
          <w:rFonts w:ascii="Helvetica" w:hAnsi="Helvetica" w:cs="Helvetica"/>
          <w:color w:val="000000"/>
          <w:sz w:val="21"/>
          <w:szCs w:val="21"/>
        </w:rPr>
        <w:t>). En 1986, le Phoenix News Times – un journal local très influent – les étiqueta </w:t>
      </w:r>
      <w:r>
        <w:rPr>
          <w:rStyle w:val="Accentuation"/>
          <w:rFonts w:ascii="inherit" w:hAnsi="inherit" w:cs="Helvetica"/>
          <w:color w:val="000000"/>
          <w:sz w:val="21"/>
          <w:szCs w:val="21"/>
          <w:bdr w:val="none" w:sz="0" w:space="0" w:color="auto" w:frame="1"/>
        </w:rPr>
        <w:t>« meilleur blues band de la ville »</w:t>
      </w:r>
      <w:r>
        <w:rPr>
          <w:rFonts w:ascii="Helvetica" w:hAnsi="Helvetica" w:cs="Helvetica"/>
          <w:color w:val="000000"/>
          <w:sz w:val="21"/>
          <w:szCs w:val="21"/>
        </w:rPr>
        <w:t> et, auréolée de cet honneur, elle alla s’installer à Los Angeles et commença à trouver de plus en plus de travail sur la scène locale</w:t>
      </w:r>
    </w:p>
    <w:p w:rsidR="006342BC" w:rsidRDefault="006342BC" w:rsidP="006342BC">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3810000" cy="5734050"/>
            <wp:effectExtent l="0" t="0" r="0" b="0"/>
            <wp:docPr id="4" name="Image 4" descr="http://www.absmag.fr/wp-content/uploads/2019/08/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smag.fr/wp-content/uploads/2019/08/portra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734050"/>
                    </a:xfrm>
                    <a:prstGeom prst="rect">
                      <a:avLst/>
                    </a:prstGeom>
                    <a:noFill/>
                    <a:ln>
                      <a:noFill/>
                    </a:ln>
                  </pic:spPr>
                </pic:pic>
              </a:graphicData>
            </a:graphic>
          </wp:inline>
        </w:drawing>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w:t>
      </w:r>
      <w:r>
        <w:rPr>
          <w:rStyle w:val="apple-style-span"/>
          <w:rFonts w:ascii="Helvetica" w:hAnsi="Helvetica" w:cs="Helvetica"/>
          <w:color w:val="000000"/>
          <w:sz w:val="21"/>
          <w:szCs w:val="21"/>
          <w:bdr w:val="none" w:sz="0" w:space="0" w:color="auto" w:frame="1"/>
        </w:rPr>
        <w:t>Laurel Canyon (LA), 2019</w:t>
      </w:r>
      <w:r>
        <w:rPr>
          <w:rFonts w:ascii="Helvetica" w:hAnsi="Helvetica" w:cs="Helvetica"/>
          <w:color w:val="000000"/>
          <w:sz w:val="21"/>
          <w:szCs w:val="21"/>
        </w:rPr>
        <w:t>. Photo © Paul Moore</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En 1991, elle fonda son propre label, Fat Head Records, et produisit son premier album, </w:t>
      </w:r>
      <w:r>
        <w:rPr>
          <w:rStyle w:val="Accentuation"/>
          <w:rFonts w:ascii="inherit" w:hAnsi="inherit" w:cs="Helvetica"/>
          <w:color w:val="000000"/>
          <w:sz w:val="21"/>
          <w:szCs w:val="21"/>
          <w:bdr w:val="none" w:sz="0" w:space="0" w:color="auto" w:frame="1"/>
        </w:rPr>
        <w:t xml:space="preserve">« More </w:t>
      </w:r>
      <w:proofErr w:type="spellStart"/>
      <w:r>
        <w:rPr>
          <w:rStyle w:val="Accentuation"/>
          <w:rFonts w:ascii="inherit" w:hAnsi="inherit" w:cs="Helvetica"/>
          <w:color w:val="000000"/>
          <w:sz w:val="21"/>
          <w:szCs w:val="21"/>
          <w:bdr w:val="none" w:sz="0" w:space="0" w:color="auto" w:frame="1"/>
        </w:rPr>
        <w:t>Than</w:t>
      </w:r>
      <w:proofErr w:type="spellEnd"/>
      <w:r>
        <w:rPr>
          <w:rStyle w:val="Accentuation"/>
          <w:rFonts w:ascii="inherit" w:hAnsi="inherit" w:cs="Helvetica"/>
          <w:color w:val="000000"/>
          <w:sz w:val="21"/>
          <w:szCs w:val="21"/>
          <w:bdr w:val="none" w:sz="0" w:space="0" w:color="auto" w:frame="1"/>
        </w:rPr>
        <w:t xml:space="preserve"> Live »</w:t>
      </w:r>
      <w:r>
        <w:rPr>
          <w:rFonts w:ascii="Helvetica" w:hAnsi="Helvetica" w:cs="Helvetica"/>
          <w:color w:val="000000"/>
          <w:sz w:val="21"/>
          <w:szCs w:val="21"/>
        </w:rPr>
        <w:t> (en fait, une cassette audio). Son deuxième album, </w:t>
      </w:r>
      <w:r>
        <w:rPr>
          <w:rStyle w:val="Accentuation"/>
          <w:rFonts w:ascii="inherit" w:hAnsi="inherit" w:cs="Helvetica"/>
          <w:color w:val="000000"/>
          <w:sz w:val="21"/>
          <w:szCs w:val="21"/>
          <w:bdr w:val="none" w:sz="0" w:space="0" w:color="auto" w:frame="1"/>
        </w:rPr>
        <w:t xml:space="preserve">« It </w:t>
      </w:r>
      <w:proofErr w:type="spellStart"/>
      <w:r>
        <w:rPr>
          <w:rStyle w:val="Accentuation"/>
          <w:rFonts w:ascii="inherit" w:hAnsi="inherit" w:cs="Helvetica"/>
          <w:color w:val="000000"/>
          <w:sz w:val="21"/>
          <w:szCs w:val="21"/>
          <w:bdr w:val="none" w:sz="0" w:space="0" w:color="auto" w:frame="1"/>
        </w:rPr>
        <w:t>Takes</w:t>
      </w:r>
      <w:proofErr w:type="spellEnd"/>
      <w:r>
        <w:rPr>
          <w:rStyle w:val="Accentuation"/>
          <w:rFonts w:ascii="inherit" w:hAnsi="inherit" w:cs="Helvetica"/>
          <w:color w:val="000000"/>
          <w:sz w:val="21"/>
          <w:szCs w:val="21"/>
          <w:bdr w:val="none" w:sz="0" w:space="0" w:color="auto" w:frame="1"/>
        </w:rPr>
        <w:t xml:space="preserve"> One To Know One</w:t>
      </w:r>
      <w:r>
        <w:rPr>
          <w:rFonts w:ascii="Helvetica" w:hAnsi="Helvetica" w:cs="Helvetica"/>
          <w:color w:val="000000"/>
          <w:sz w:val="21"/>
          <w:szCs w:val="21"/>
        </w:rPr>
        <w:t xml:space="preserve"> », est sorti en 1997, toujours sur Fat Head Records et, après trois autres albums parus sur Blue </w:t>
      </w:r>
      <w:proofErr w:type="spellStart"/>
      <w:r>
        <w:rPr>
          <w:rFonts w:ascii="Helvetica" w:hAnsi="Helvetica" w:cs="Helvetica"/>
          <w:color w:val="000000"/>
          <w:sz w:val="21"/>
          <w:szCs w:val="21"/>
        </w:rPr>
        <w:t>Leaf</w:t>
      </w:r>
      <w:proofErr w:type="spellEnd"/>
      <w:r>
        <w:rPr>
          <w:rFonts w:ascii="Helvetica" w:hAnsi="Helvetica" w:cs="Helvetica"/>
          <w:color w:val="000000"/>
          <w:sz w:val="21"/>
          <w:szCs w:val="21"/>
        </w:rPr>
        <w:t xml:space="preserve"> Records (1999, 2001 et 2003), elle signa avec </w:t>
      </w:r>
      <w:proofErr w:type="spellStart"/>
      <w:r>
        <w:rPr>
          <w:rFonts w:ascii="Helvetica" w:hAnsi="Helvetica" w:cs="Helvetica"/>
          <w:color w:val="000000"/>
          <w:sz w:val="21"/>
          <w:szCs w:val="21"/>
        </w:rPr>
        <w:t>Northern</w:t>
      </w:r>
      <w:proofErr w:type="spellEnd"/>
      <w:r>
        <w:rPr>
          <w:rFonts w:ascii="Helvetica" w:hAnsi="Helvetica" w:cs="Helvetica"/>
          <w:color w:val="000000"/>
          <w:sz w:val="21"/>
          <w:szCs w:val="21"/>
        </w:rPr>
        <w:t xml:space="preserve"> Blues Music et sortit deux albums </w:t>
      </w:r>
      <w:proofErr w:type="spellStart"/>
      <w:r>
        <w:rPr>
          <w:rFonts w:ascii="Helvetica" w:hAnsi="Helvetica" w:cs="Helvetica"/>
          <w:color w:val="000000"/>
          <w:sz w:val="21"/>
          <w:szCs w:val="21"/>
        </w:rPr>
        <w:t>co-produits</w:t>
      </w:r>
      <w:proofErr w:type="spellEnd"/>
      <w:r>
        <w:rPr>
          <w:rFonts w:ascii="Helvetica" w:hAnsi="Helvetica" w:cs="Helvetica"/>
          <w:color w:val="000000"/>
          <w:sz w:val="21"/>
          <w:szCs w:val="21"/>
        </w:rPr>
        <w:t xml:space="preserve"> avec Colin Linden : </w:t>
      </w:r>
      <w:r>
        <w:rPr>
          <w:rStyle w:val="Accentuation"/>
          <w:rFonts w:ascii="inherit" w:hAnsi="inherit" w:cs="Helvetica"/>
          <w:color w:val="000000"/>
          <w:sz w:val="21"/>
          <w:szCs w:val="21"/>
          <w:bdr w:val="none" w:sz="0" w:space="0" w:color="auto" w:frame="1"/>
        </w:rPr>
        <w:t xml:space="preserve">« Bury </w:t>
      </w:r>
      <w:proofErr w:type="spellStart"/>
      <w:r>
        <w:rPr>
          <w:rStyle w:val="Accentuation"/>
          <w:rFonts w:ascii="inherit" w:hAnsi="inherit" w:cs="Helvetica"/>
          <w:color w:val="000000"/>
          <w:sz w:val="21"/>
          <w:szCs w:val="21"/>
          <w:bdr w:val="none" w:sz="0" w:space="0" w:color="auto" w:frame="1"/>
        </w:rPr>
        <w:t>Him</w:t>
      </w:r>
      <w:proofErr w:type="spellEnd"/>
      <w:r>
        <w:rPr>
          <w:rStyle w:val="Accentuation"/>
          <w:rFonts w:ascii="inherit" w:hAnsi="inherit" w:cs="Helvetica"/>
          <w:color w:val="000000"/>
          <w:sz w:val="21"/>
          <w:szCs w:val="21"/>
          <w:bdr w:val="none" w:sz="0" w:space="0" w:color="auto" w:frame="1"/>
        </w:rPr>
        <w:t xml:space="preserve"> At The </w:t>
      </w:r>
      <w:proofErr w:type="spellStart"/>
      <w:r>
        <w:rPr>
          <w:rStyle w:val="Accentuation"/>
          <w:rFonts w:ascii="inherit" w:hAnsi="inherit" w:cs="Helvetica"/>
          <w:color w:val="000000"/>
          <w:sz w:val="21"/>
          <w:szCs w:val="21"/>
          <w:bdr w:val="none" w:sz="0" w:space="0" w:color="auto" w:frame="1"/>
        </w:rPr>
        <w:t>Crossroads</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(2004) et </w:t>
      </w:r>
      <w:r>
        <w:rPr>
          <w:rStyle w:val="Accentuation"/>
          <w:rFonts w:ascii="inherit" w:hAnsi="inherit" w:cs="Helvetica"/>
          <w:color w:val="000000"/>
          <w:sz w:val="21"/>
          <w:szCs w:val="21"/>
          <w:bdr w:val="none" w:sz="0" w:space="0" w:color="auto" w:frame="1"/>
        </w:rPr>
        <w:t>« Do I Move You ? »</w:t>
      </w:r>
      <w:r>
        <w:rPr>
          <w:rFonts w:ascii="Helvetica" w:hAnsi="Helvetica" w:cs="Helvetica"/>
          <w:color w:val="000000"/>
          <w:sz w:val="21"/>
          <w:szCs w:val="21"/>
        </w:rPr>
        <w:t xml:space="preserve"> (2006) qui remportèrent un succès majeur tant auprès de la critique que du public.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et Linden décrochèrent le Canadian Maple Blues </w:t>
      </w:r>
      <w:proofErr w:type="spellStart"/>
      <w:r>
        <w:rPr>
          <w:rFonts w:ascii="Helvetica" w:hAnsi="Helvetica" w:cs="Helvetica"/>
          <w:color w:val="000000"/>
          <w:sz w:val="21"/>
          <w:szCs w:val="21"/>
        </w:rPr>
        <w:t>Award</w:t>
      </w:r>
      <w:proofErr w:type="spellEnd"/>
      <w:r>
        <w:rPr>
          <w:rFonts w:ascii="Helvetica" w:hAnsi="Helvetica" w:cs="Helvetica"/>
          <w:color w:val="000000"/>
          <w:sz w:val="21"/>
          <w:szCs w:val="21"/>
        </w:rPr>
        <w:t xml:space="preserve"> comme « producteurs de l’année » pour </w:t>
      </w:r>
      <w:r>
        <w:rPr>
          <w:rStyle w:val="Accentuation"/>
          <w:rFonts w:ascii="inherit" w:hAnsi="inherit" w:cs="Helvetica"/>
          <w:color w:val="000000"/>
          <w:sz w:val="21"/>
          <w:szCs w:val="21"/>
          <w:bdr w:val="none" w:sz="0" w:space="0" w:color="auto" w:frame="1"/>
        </w:rPr>
        <w:t xml:space="preserve">« Bury </w:t>
      </w:r>
      <w:proofErr w:type="spellStart"/>
      <w:r>
        <w:rPr>
          <w:rStyle w:val="Accentuation"/>
          <w:rFonts w:ascii="inherit" w:hAnsi="inherit" w:cs="Helvetica"/>
          <w:color w:val="000000"/>
          <w:sz w:val="21"/>
          <w:szCs w:val="21"/>
          <w:bdr w:val="none" w:sz="0" w:space="0" w:color="auto" w:frame="1"/>
        </w:rPr>
        <w:t>Him</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 Do I Move You »</w:t>
      </w:r>
      <w:r>
        <w:rPr>
          <w:rFonts w:ascii="Helvetica" w:hAnsi="Helvetica" w:cs="Helvetica"/>
          <w:color w:val="000000"/>
          <w:sz w:val="21"/>
          <w:szCs w:val="21"/>
        </w:rPr>
        <w:t> se classa très bien dans les Blues Charts (et numéro 1 en 2006 dans le classement du magazine </w:t>
      </w:r>
      <w:r>
        <w:rPr>
          <w:rStyle w:val="Accentuation"/>
          <w:rFonts w:ascii="inherit" w:hAnsi="inherit" w:cs="Helvetica"/>
          <w:color w:val="000000"/>
          <w:sz w:val="21"/>
          <w:szCs w:val="21"/>
          <w:bdr w:val="none" w:sz="0" w:space="0" w:color="auto" w:frame="1"/>
        </w:rPr>
        <w:t>Living Blues</w:t>
      </w:r>
      <w:r>
        <w:rPr>
          <w:rFonts w:ascii="Helvetica" w:hAnsi="Helvetica" w:cs="Helvetica"/>
          <w:color w:val="000000"/>
          <w:sz w:val="21"/>
          <w:szCs w:val="21"/>
        </w:rPr>
        <w:t>).</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La suite est une </w:t>
      </w:r>
      <w:proofErr w:type="spellStart"/>
      <w:r>
        <w:rPr>
          <w:rFonts w:ascii="Helvetica" w:hAnsi="Helvetica" w:cs="Helvetica"/>
          <w:color w:val="000000"/>
          <w:sz w:val="21"/>
          <w:szCs w:val="21"/>
        </w:rPr>
        <w:t>success</w:t>
      </w:r>
      <w:proofErr w:type="spellEnd"/>
      <w:r>
        <w:rPr>
          <w:rFonts w:ascii="Helvetica" w:hAnsi="Helvetica" w:cs="Helvetica"/>
          <w:color w:val="000000"/>
          <w:sz w:val="21"/>
          <w:szCs w:val="21"/>
        </w:rPr>
        <w:t xml:space="preserve"> story : en 2008,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réalisant enfin un rêve entretenu depuis le début de sa carrière, rejoignit la « famille » Alligator Records et grava ensuite trois albums (2008, 2010, 2012) qui l’ont placée au rang de gloire nationale… et internationale car les concerts et les festivals se sont enchaînés tant aux États-Unis et au Canada qu’en Europe (</w:t>
      </w:r>
      <w:proofErr w:type="spellStart"/>
      <w:r>
        <w:rPr>
          <w:rFonts w:ascii="Helvetica" w:hAnsi="Helvetica" w:cs="Helvetica"/>
          <w:color w:val="000000"/>
          <w:sz w:val="21"/>
          <w:szCs w:val="21"/>
        </w:rPr>
        <w:t>Notodden</w:t>
      </w:r>
      <w:proofErr w:type="spellEnd"/>
      <w:r>
        <w:rPr>
          <w:rFonts w:ascii="Helvetica" w:hAnsi="Helvetica" w:cs="Helvetica"/>
          <w:color w:val="000000"/>
          <w:sz w:val="21"/>
          <w:szCs w:val="21"/>
        </w:rPr>
        <w:t xml:space="preserve"> Blues Festival en 2007, Memphis in May en 2006 et en 2020, Byron </w:t>
      </w:r>
      <w:proofErr w:type="spellStart"/>
      <w:r>
        <w:rPr>
          <w:rFonts w:ascii="Helvetica" w:hAnsi="Helvetica" w:cs="Helvetica"/>
          <w:color w:val="000000"/>
          <w:sz w:val="21"/>
          <w:szCs w:val="21"/>
        </w:rPr>
        <w:t>Bay</w:t>
      </w:r>
      <w:proofErr w:type="spellEnd"/>
      <w:r>
        <w:rPr>
          <w:rFonts w:ascii="Helvetica" w:hAnsi="Helvetica" w:cs="Helvetica"/>
          <w:color w:val="000000"/>
          <w:sz w:val="21"/>
          <w:szCs w:val="21"/>
        </w:rPr>
        <w:t xml:space="preserve"> Blues </w:t>
      </w:r>
      <w:proofErr w:type="spellStart"/>
      <w:r>
        <w:rPr>
          <w:rFonts w:ascii="Helvetica" w:hAnsi="Helvetica" w:cs="Helvetica"/>
          <w:color w:val="000000"/>
          <w:sz w:val="21"/>
          <w:szCs w:val="21"/>
        </w:rPr>
        <w:t>Fest</w:t>
      </w:r>
      <w:proofErr w:type="spellEnd"/>
      <w:r>
        <w:rPr>
          <w:rFonts w:ascii="Helvetica" w:hAnsi="Helvetica" w:cs="Helvetica"/>
          <w:color w:val="000000"/>
          <w:sz w:val="21"/>
          <w:szCs w:val="21"/>
        </w:rPr>
        <w:t xml:space="preserve"> en 2016, </w:t>
      </w:r>
      <w:proofErr w:type="spellStart"/>
      <w:r>
        <w:rPr>
          <w:rFonts w:ascii="Helvetica" w:hAnsi="Helvetica" w:cs="Helvetica"/>
          <w:color w:val="000000"/>
          <w:sz w:val="21"/>
          <w:szCs w:val="21"/>
        </w:rPr>
        <w:t>etc</w:t>
      </w:r>
      <w:proofErr w:type="spellEnd"/>
      <w:r>
        <w:rPr>
          <w:rFonts w:ascii="Helvetica" w:hAnsi="Helvetica" w:cs="Helvetica"/>
          <w:color w:val="000000"/>
          <w:sz w:val="21"/>
          <w:szCs w:val="21"/>
        </w:rPr>
        <w:t>). La suite continuera à être couronnée de succès, le troisième album Alligator,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Stronger</w:t>
      </w:r>
      <w:proofErr w:type="spellEnd"/>
      <w:r>
        <w:rPr>
          <w:rStyle w:val="Accentuation"/>
          <w:rFonts w:ascii="inherit" w:hAnsi="inherit" w:cs="Helvetica"/>
          <w:color w:val="000000"/>
          <w:sz w:val="21"/>
          <w:szCs w:val="21"/>
          <w:bdr w:val="none" w:sz="0" w:space="0" w:color="auto" w:frame="1"/>
        </w:rPr>
        <w:t xml:space="preserve"> For It »</w:t>
      </w:r>
      <w:r>
        <w:rPr>
          <w:rFonts w:ascii="Helvetica" w:hAnsi="Helvetica" w:cs="Helvetica"/>
          <w:color w:val="000000"/>
          <w:sz w:val="21"/>
          <w:szCs w:val="21"/>
        </w:rPr>
        <w:t xml:space="preserve"> (2012), contient des compositions de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pour la première fois depuis ses débuts en </w:t>
      </w:r>
      <w:r w:rsidR="00A735A2">
        <w:rPr>
          <w:rFonts w:ascii="Helvetica" w:hAnsi="Helvetica" w:cs="Helvetica"/>
          <w:color w:val="000000"/>
          <w:sz w:val="21"/>
          <w:szCs w:val="21"/>
        </w:rPr>
        <w:lastRenderedPageBreak/>
        <w:t>1997, mais les relations</w:t>
      </w:r>
      <w:r>
        <w:rPr>
          <w:rFonts w:ascii="Helvetica" w:hAnsi="Helvetica" w:cs="Helvetica"/>
          <w:color w:val="000000"/>
          <w:sz w:val="21"/>
          <w:szCs w:val="21"/>
        </w:rPr>
        <w:t xml:space="preserve"> artistiques (et humaines) avec </w:t>
      </w:r>
      <w:proofErr w:type="spellStart"/>
      <w:r>
        <w:rPr>
          <w:rFonts w:ascii="Helvetica" w:hAnsi="Helvetica" w:cs="Helvetica"/>
          <w:color w:val="000000"/>
          <w:sz w:val="21"/>
          <w:szCs w:val="21"/>
        </w:rPr>
        <w:t>Iglauer</w:t>
      </w:r>
      <w:proofErr w:type="spellEnd"/>
      <w:r>
        <w:rPr>
          <w:rFonts w:ascii="Helvetica" w:hAnsi="Helvetica" w:cs="Helvetica"/>
          <w:color w:val="000000"/>
          <w:sz w:val="21"/>
          <w:szCs w:val="21"/>
        </w:rPr>
        <w:t xml:space="preserve"> étant difficiles (c’est un euphémisme, elles étaient conflictuelles : ils avaient des vues différentes et s’opposaient sur à peu près tout, les photos à mettre en couverture de pochette, le choix des morceaux et des partenaires, la production, la promotion). On connait la gestion musclée du patron d’Alligator Records, sa rigueur pour les contrats, la production ; il est réputé dur en affaires et, même si c’est un magicien qui connait son métier à fond et dont la méthode est payante, le succès étant au rendez-vous depuis ses débuts (1971 avec </w:t>
      </w:r>
      <w:proofErr w:type="spellStart"/>
      <w:r>
        <w:rPr>
          <w:rFonts w:ascii="Helvetica" w:hAnsi="Helvetica" w:cs="Helvetica"/>
          <w:color w:val="000000"/>
          <w:sz w:val="21"/>
          <w:szCs w:val="21"/>
        </w:rPr>
        <w:t>Hound</w:t>
      </w:r>
      <w:proofErr w:type="spellEnd"/>
      <w:r>
        <w:rPr>
          <w:rFonts w:ascii="Helvetica" w:hAnsi="Helvetica" w:cs="Helvetica"/>
          <w:color w:val="000000"/>
          <w:sz w:val="21"/>
          <w:szCs w:val="21"/>
        </w:rPr>
        <w:t xml:space="preserve"> Dog Taylor ! </w:t>
      </w:r>
      <w:proofErr w:type="spellStart"/>
      <w:r>
        <w:rPr>
          <w:rFonts w:ascii="Helvetica" w:hAnsi="Helvetica" w:cs="Helvetica"/>
          <w:color w:val="000000"/>
          <w:sz w:val="21"/>
          <w:szCs w:val="21"/>
        </w:rPr>
        <w:t>cf</w:t>
      </w:r>
      <w:proofErr w:type="spellEnd"/>
      <w:r>
        <w:rPr>
          <w:rFonts w:ascii="Helvetica" w:hAnsi="Helvetica" w:cs="Helvetica"/>
          <w:color w:val="000000"/>
          <w:sz w:val="21"/>
          <w:szCs w:val="21"/>
        </w:rPr>
        <w:t xml:space="preserve"> sa biographie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Bitten</w:t>
      </w:r>
      <w:proofErr w:type="spellEnd"/>
      <w:r>
        <w:rPr>
          <w:rStyle w:val="Accentuation"/>
          <w:rFonts w:ascii="inherit" w:hAnsi="inherit" w:cs="Helvetica"/>
          <w:color w:val="000000"/>
          <w:sz w:val="21"/>
          <w:szCs w:val="21"/>
          <w:bdr w:val="none" w:sz="0" w:space="0" w:color="auto" w:frame="1"/>
        </w:rPr>
        <w:t xml:space="preserve"> by The Blues »</w:t>
      </w:r>
      <w:r>
        <w:rPr>
          <w:rFonts w:ascii="Helvetica" w:hAnsi="Helvetica" w:cs="Helvetica"/>
          <w:color w:val="000000"/>
          <w:sz w:val="21"/>
          <w:szCs w:val="21"/>
        </w:rPr>
        <w:t xml:space="preserve">) (5), mais avec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Magnes il avait affaire à une volonté aussi forte que la sienne. En plus, en 2013,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fut nominée dans cinq catégories aux Blues Music Awards, cela la conforta dans sa conviction que ses vues et ses choix musicaux étaient corrects et, cette année-là, elle quitta Alligator pour relancer son propre label, </w:t>
      </w:r>
      <w:proofErr w:type="spellStart"/>
      <w:r>
        <w:rPr>
          <w:rFonts w:ascii="Helvetica" w:hAnsi="Helvetica" w:cs="Helvetica"/>
          <w:color w:val="000000"/>
          <w:sz w:val="21"/>
          <w:szCs w:val="21"/>
        </w:rPr>
        <w:t>Fathead</w:t>
      </w:r>
      <w:proofErr w:type="spellEnd"/>
      <w:r>
        <w:rPr>
          <w:rFonts w:ascii="Helvetica" w:hAnsi="Helvetica" w:cs="Helvetica"/>
          <w:color w:val="000000"/>
          <w:sz w:val="21"/>
          <w:szCs w:val="21"/>
        </w:rPr>
        <w:t xml:space="preserve"> Records, et sortir un album sans reprises, </w:t>
      </w:r>
      <w:r w:rsidRPr="00A735A2">
        <w:rPr>
          <w:rFonts w:ascii="Helvetica" w:hAnsi="Helvetica" w:cs="Helvetica"/>
          <w:i/>
          <w:color w:val="000000"/>
          <w:sz w:val="21"/>
          <w:szCs w:val="21"/>
        </w:rPr>
        <w:t>Original</w:t>
      </w:r>
      <w:r>
        <w:rPr>
          <w:rFonts w:ascii="Helvetica" w:hAnsi="Helvetica" w:cs="Helvetica"/>
          <w:color w:val="000000"/>
          <w:sz w:val="21"/>
          <w:szCs w:val="21"/>
        </w:rPr>
        <w:t>, déclarant : </w:t>
      </w:r>
      <w:r>
        <w:rPr>
          <w:rStyle w:val="Accentuation"/>
          <w:rFonts w:ascii="inherit" w:hAnsi="inherit" w:cs="Helvetica"/>
          <w:color w:val="000000"/>
          <w:sz w:val="21"/>
          <w:szCs w:val="21"/>
          <w:bdr w:val="none" w:sz="0" w:space="0" w:color="auto" w:frame="1"/>
        </w:rPr>
        <w:t xml:space="preserve">« j’ai passé toute une carrière à interpréter les compos des autres et j’en suis fière et contente, je n’ai pas de regrets, mais il est temps de changer cela et mon nouvel album contient onze originaux, et je suis </w:t>
      </w:r>
      <w:proofErr w:type="spellStart"/>
      <w:r>
        <w:rPr>
          <w:rStyle w:val="Accentuation"/>
          <w:rFonts w:ascii="inherit" w:hAnsi="inherit" w:cs="Helvetica"/>
          <w:color w:val="000000"/>
          <w:sz w:val="21"/>
          <w:szCs w:val="21"/>
          <w:bdr w:val="none" w:sz="0" w:space="0" w:color="auto" w:frame="1"/>
        </w:rPr>
        <w:t>co</w:t>
      </w:r>
      <w:proofErr w:type="spellEnd"/>
      <w:r>
        <w:rPr>
          <w:rStyle w:val="Accentuation"/>
          <w:rFonts w:ascii="inherit" w:hAnsi="inherit" w:cs="Helvetica"/>
          <w:color w:val="000000"/>
          <w:sz w:val="21"/>
          <w:szCs w:val="21"/>
          <w:bdr w:val="none" w:sz="0" w:space="0" w:color="auto" w:frame="1"/>
        </w:rPr>
        <w:t>-compositrice de sept d’entre eux…. </w:t>
      </w:r>
      <w:r>
        <w:rPr>
          <w:rFonts w:ascii="Helvetica" w:hAnsi="Helvetica" w:cs="Helvetica"/>
          <w:color w:val="000000"/>
          <w:sz w:val="21"/>
          <w:szCs w:val="21"/>
        </w:rPr>
        <w:t xml:space="preserve">» Par la suite, son répertoire passa progressivement du blues à la </w:t>
      </w:r>
      <w:proofErr w:type="spellStart"/>
      <w:r>
        <w:rPr>
          <w:rFonts w:ascii="Helvetica" w:hAnsi="Helvetica" w:cs="Helvetica"/>
          <w:color w:val="000000"/>
          <w:sz w:val="21"/>
          <w:szCs w:val="21"/>
        </w:rPr>
        <w:t>Roots</w:t>
      </w:r>
      <w:proofErr w:type="spellEnd"/>
      <w:r>
        <w:rPr>
          <w:rFonts w:ascii="Helvetica" w:hAnsi="Helvetica" w:cs="Helvetica"/>
          <w:color w:val="000000"/>
          <w:sz w:val="21"/>
          <w:szCs w:val="21"/>
        </w:rPr>
        <w:t xml:space="preserve"> Music et à l’Americana.</w:t>
      </w:r>
    </w:p>
    <w:p w:rsidR="006342BC" w:rsidRDefault="006342BC" w:rsidP="006342BC">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drawing>
          <wp:inline distT="0" distB="0" distL="0" distR="0">
            <wp:extent cx="5715000" cy="3800475"/>
            <wp:effectExtent l="0" t="0" r="0" b="9525"/>
            <wp:docPr id="3" name="Image 3" descr="http://www.absmag.fr/wp-content/uploads/2019/08/l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smag.fr/wp-content/uploads/2019/08/liv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et le guitariste </w:t>
      </w:r>
      <w:proofErr w:type="spellStart"/>
      <w:r>
        <w:rPr>
          <w:rFonts w:ascii="Helvetica" w:hAnsi="Helvetica" w:cs="Helvetica"/>
          <w:color w:val="000000"/>
          <w:sz w:val="21"/>
          <w:szCs w:val="21"/>
        </w:rPr>
        <w:t>Brophy</w:t>
      </w:r>
      <w:proofErr w:type="spellEnd"/>
      <w:r>
        <w:rPr>
          <w:rFonts w:ascii="Helvetica" w:hAnsi="Helvetica" w:cs="Helvetica"/>
          <w:color w:val="000000"/>
          <w:sz w:val="21"/>
          <w:szCs w:val="21"/>
        </w:rPr>
        <w:t xml:space="preserve"> Dale, </w:t>
      </w:r>
      <w:proofErr w:type="spellStart"/>
      <w:r>
        <w:rPr>
          <w:rFonts w:ascii="Helvetica" w:hAnsi="Helvetica" w:cs="Helvetica"/>
          <w:color w:val="000000"/>
          <w:sz w:val="21"/>
          <w:szCs w:val="21"/>
        </w:rPr>
        <w:t>Gevarewinkel</w:t>
      </w:r>
      <w:proofErr w:type="spellEnd"/>
      <w:r>
        <w:rPr>
          <w:rFonts w:ascii="Helvetica" w:hAnsi="Helvetica" w:cs="Helvetica"/>
          <w:color w:val="000000"/>
          <w:sz w:val="21"/>
          <w:szCs w:val="21"/>
        </w:rPr>
        <w:t xml:space="preserve"> à Herselt, Belgique, 25 août 2017. Photo © Paul </w:t>
      </w:r>
      <w:proofErr w:type="spellStart"/>
      <w:r>
        <w:rPr>
          <w:rFonts w:ascii="Helvetica" w:hAnsi="Helvetica" w:cs="Helvetica"/>
          <w:color w:val="000000"/>
          <w:sz w:val="21"/>
          <w:szCs w:val="21"/>
        </w:rPr>
        <w:t>Jehasse</w:t>
      </w:r>
      <w:proofErr w:type="spellEnd"/>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 2015 elle décrocha son 7è BMA dans la catégorie « </w:t>
      </w:r>
      <w:proofErr w:type="spellStart"/>
      <w:r>
        <w:rPr>
          <w:rFonts w:ascii="Helvetica" w:hAnsi="Helvetica" w:cs="Helvetica"/>
          <w:color w:val="000000"/>
          <w:sz w:val="21"/>
          <w:szCs w:val="21"/>
        </w:rPr>
        <w:t>Contemporary</w:t>
      </w:r>
      <w:proofErr w:type="spellEnd"/>
      <w:r>
        <w:rPr>
          <w:rFonts w:ascii="Helvetica" w:hAnsi="Helvetica" w:cs="Helvetica"/>
          <w:color w:val="000000"/>
          <w:sz w:val="21"/>
          <w:szCs w:val="21"/>
        </w:rPr>
        <w:t xml:space="preserve"> Blues </w:t>
      </w:r>
      <w:proofErr w:type="spellStart"/>
      <w:r>
        <w:rPr>
          <w:rFonts w:ascii="Helvetica" w:hAnsi="Helvetica" w:cs="Helvetica"/>
          <w:color w:val="000000"/>
          <w:sz w:val="21"/>
          <w:szCs w:val="21"/>
        </w:rPr>
        <w:t>Female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Artist</w:t>
      </w:r>
      <w:proofErr w:type="spellEnd"/>
      <w:r>
        <w:rPr>
          <w:rFonts w:ascii="Helvetica" w:hAnsi="Helvetica" w:cs="Helvetica"/>
          <w:color w:val="000000"/>
          <w:sz w:val="21"/>
          <w:szCs w:val="21"/>
        </w:rPr>
        <w:t xml:space="preserve"> » et, en 2016, elle signa avec Blue Elan Records pour </w:t>
      </w:r>
      <w:r>
        <w:rPr>
          <w:rStyle w:val="Accentuation"/>
          <w:rFonts w:ascii="inherit" w:hAnsi="inherit" w:cs="Helvetica"/>
          <w:color w:val="000000"/>
          <w:sz w:val="21"/>
          <w:szCs w:val="21"/>
          <w:bdr w:val="none" w:sz="0" w:space="0" w:color="auto" w:frame="1"/>
        </w:rPr>
        <w:t xml:space="preserve">« Love </w:t>
      </w:r>
      <w:proofErr w:type="spellStart"/>
      <w:r>
        <w:rPr>
          <w:rStyle w:val="Accentuation"/>
          <w:rFonts w:ascii="inherit" w:hAnsi="inherit" w:cs="Helvetica"/>
          <w:color w:val="000000"/>
          <w:sz w:val="21"/>
          <w:szCs w:val="21"/>
          <w:bdr w:val="none" w:sz="0" w:space="0" w:color="auto" w:frame="1"/>
        </w:rPr>
        <w:t>Wins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Again</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qui fit une belle carrière dans les Blues Charts de </w:t>
      </w:r>
      <w:proofErr w:type="spellStart"/>
      <w:r>
        <w:rPr>
          <w:rFonts w:ascii="Helvetica" w:hAnsi="Helvetica" w:cs="Helvetica"/>
          <w:color w:val="000000"/>
          <w:sz w:val="21"/>
          <w:szCs w:val="21"/>
        </w:rPr>
        <w:t>Billboard</w:t>
      </w:r>
      <w:proofErr w:type="spellEnd"/>
      <w:r>
        <w:rPr>
          <w:rFonts w:ascii="Helvetica" w:hAnsi="Helvetica" w:cs="Helvetica"/>
          <w:color w:val="000000"/>
          <w:sz w:val="21"/>
          <w:szCs w:val="21"/>
        </w:rPr>
        <w:t xml:space="preserve"> et dans les Radio Charts (deux mois entiers dans </w:t>
      </w:r>
      <w:proofErr w:type="gramStart"/>
      <w:r>
        <w:rPr>
          <w:rFonts w:ascii="Helvetica" w:hAnsi="Helvetica" w:cs="Helvetica"/>
          <w:color w:val="000000"/>
          <w:sz w:val="21"/>
          <w:szCs w:val="21"/>
        </w:rPr>
        <w:t>le Americana</w:t>
      </w:r>
      <w:proofErr w:type="gramEnd"/>
      <w:r>
        <w:rPr>
          <w:rFonts w:ascii="Helvetica" w:hAnsi="Helvetica" w:cs="Helvetica"/>
          <w:color w:val="000000"/>
          <w:sz w:val="21"/>
          <w:szCs w:val="21"/>
        </w:rPr>
        <w:t xml:space="preserve"> Radio Chart). Fin 2016, elle était au programme de l’American Music </w:t>
      </w:r>
      <w:proofErr w:type="spellStart"/>
      <w:r>
        <w:rPr>
          <w:rFonts w:ascii="Helvetica" w:hAnsi="Helvetica" w:cs="Helvetica"/>
          <w:color w:val="000000"/>
          <w:sz w:val="21"/>
          <w:szCs w:val="21"/>
        </w:rPr>
        <w:t>Conference</w:t>
      </w:r>
      <w:proofErr w:type="spellEnd"/>
      <w:r>
        <w:rPr>
          <w:rFonts w:ascii="Helvetica" w:hAnsi="Helvetica" w:cs="Helvetica"/>
          <w:color w:val="000000"/>
          <w:sz w:val="21"/>
          <w:szCs w:val="21"/>
        </w:rPr>
        <w:t xml:space="preserve"> and Festival à Nashville et elle assuma entièrement son cross-over dans cette catégorie… Ses albums suivants, toujours sur Elan Records, s’inscrivirent dans la même trajectoire : </w:t>
      </w:r>
      <w:r>
        <w:rPr>
          <w:rStyle w:val="Accentuation"/>
          <w:rFonts w:ascii="inherit" w:hAnsi="inherit" w:cs="Helvetica"/>
          <w:color w:val="000000"/>
          <w:sz w:val="21"/>
          <w:szCs w:val="21"/>
          <w:bdr w:val="none" w:sz="0" w:space="0" w:color="auto" w:frame="1"/>
        </w:rPr>
        <w:t xml:space="preserve">« Love </w:t>
      </w:r>
      <w:proofErr w:type="spellStart"/>
      <w:r>
        <w:rPr>
          <w:rStyle w:val="Accentuation"/>
          <w:rFonts w:ascii="inherit" w:hAnsi="inherit" w:cs="Helvetica"/>
          <w:color w:val="000000"/>
          <w:sz w:val="21"/>
          <w:szCs w:val="21"/>
          <w:bdr w:val="none" w:sz="0" w:space="0" w:color="auto" w:frame="1"/>
        </w:rPr>
        <w:t>Wins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Again</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(2016) lui rapporta sa première nomination dans les </w:t>
      </w:r>
      <w:proofErr w:type="spellStart"/>
      <w:r>
        <w:rPr>
          <w:rFonts w:ascii="Helvetica" w:hAnsi="Helvetica" w:cs="Helvetica"/>
          <w:color w:val="000000"/>
          <w:sz w:val="21"/>
          <w:szCs w:val="21"/>
        </w:rPr>
        <w:t>Grammy</w:t>
      </w:r>
      <w:proofErr w:type="spellEnd"/>
      <w:r>
        <w:rPr>
          <w:rFonts w:ascii="Helvetica" w:hAnsi="Helvetica" w:cs="Helvetica"/>
          <w:color w:val="000000"/>
          <w:sz w:val="21"/>
          <w:szCs w:val="21"/>
        </w:rPr>
        <w:t xml:space="preserve"> Awards, </w:t>
      </w:r>
      <w:r>
        <w:rPr>
          <w:rStyle w:val="Accentuation"/>
          <w:rFonts w:ascii="inherit" w:hAnsi="inherit" w:cs="Helvetica"/>
          <w:color w:val="000000"/>
          <w:sz w:val="21"/>
          <w:szCs w:val="21"/>
          <w:bdr w:val="none" w:sz="0" w:space="0" w:color="auto" w:frame="1"/>
        </w:rPr>
        <w:t xml:space="preserve">« Blue </w:t>
      </w:r>
      <w:proofErr w:type="spellStart"/>
      <w:r>
        <w:rPr>
          <w:rStyle w:val="Accentuation"/>
          <w:rFonts w:ascii="inherit" w:hAnsi="inherit" w:cs="Helvetica"/>
          <w:color w:val="000000"/>
          <w:sz w:val="21"/>
          <w:szCs w:val="21"/>
          <w:bdr w:val="none" w:sz="0" w:space="0" w:color="auto" w:frame="1"/>
        </w:rPr>
        <w:t>Again</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(2017) et </w:t>
      </w:r>
      <w:r>
        <w:rPr>
          <w:rStyle w:val="Accentuation"/>
          <w:rFonts w:ascii="inherit" w:hAnsi="inherit" w:cs="Helvetica"/>
          <w:color w:val="000000"/>
          <w:sz w:val="21"/>
          <w:szCs w:val="21"/>
          <w:bdr w:val="none" w:sz="0" w:space="0" w:color="auto" w:frame="1"/>
        </w:rPr>
        <w:t xml:space="preserve">« Love Is An </w:t>
      </w:r>
      <w:proofErr w:type="spellStart"/>
      <w:r>
        <w:rPr>
          <w:rStyle w:val="Accentuation"/>
          <w:rFonts w:ascii="inherit" w:hAnsi="inherit" w:cs="Helvetica"/>
          <w:color w:val="000000"/>
          <w:sz w:val="21"/>
          <w:szCs w:val="21"/>
          <w:bdr w:val="none" w:sz="0" w:space="0" w:color="auto" w:frame="1"/>
        </w:rPr>
        <w:t>Army</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(2018) furent eux aussi dans les favoris des charts. Le 15è album, </w:t>
      </w:r>
      <w:r>
        <w:rPr>
          <w:rStyle w:val="Accentuation"/>
          <w:rFonts w:ascii="inherit" w:hAnsi="inherit" w:cs="Helvetica"/>
          <w:color w:val="000000"/>
          <w:sz w:val="21"/>
          <w:szCs w:val="21"/>
          <w:bdr w:val="none" w:sz="0" w:space="0" w:color="auto" w:frame="1"/>
        </w:rPr>
        <w:t xml:space="preserve">« Change In The </w:t>
      </w:r>
      <w:proofErr w:type="spellStart"/>
      <w:r>
        <w:rPr>
          <w:rStyle w:val="Accentuation"/>
          <w:rFonts w:ascii="inherit" w:hAnsi="inherit" w:cs="Helvetica"/>
          <w:color w:val="000000"/>
          <w:sz w:val="21"/>
          <w:szCs w:val="21"/>
          <w:bdr w:val="none" w:sz="0" w:space="0" w:color="auto" w:frame="1"/>
        </w:rPr>
        <w:t>Weather</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 Blue Elan(2019), avec des relectures des chansons de John </w:t>
      </w:r>
      <w:proofErr w:type="spellStart"/>
      <w:r>
        <w:rPr>
          <w:rFonts w:ascii="Helvetica" w:hAnsi="Helvetica" w:cs="Helvetica"/>
          <w:color w:val="000000"/>
          <w:sz w:val="21"/>
          <w:szCs w:val="21"/>
        </w:rPr>
        <w:t>Fogerty</w:t>
      </w:r>
      <w:proofErr w:type="spellEnd"/>
      <w:r>
        <w:rPr>
          <w:rFonts w:ascii="Helvetica" w:hAnsi="Helvetica" w:cs="Helvetica"/>
          <w:color w:val="000000"/>
          <w:sz w:val="21"/>
          <w:szCs w:val="21"/>
        </w:rPr>
        <w:t>, devrait connaître le même accueil (</w:t>
      </w:r>
      <w:proofErr w:type="spellStart"/>
      <w:r>
        <w:rPr>
          <w:rFonts w:ascii="Helvetica" w:hAnsi="Helvetica" w:cs="Helvetica"/>
          <w:color w:val="000000"/>
          <w:sz w:val="21"/>
          <w:szCs w:val="21"/>
        </w:rPr>
        <w:t>cf</w:t>
      </w:r>
      <w:proofErr w:type="spellEnd"/>
      <w:r>
        <w:rPr>
          <w:rFonts w:ascii="Helvetica" w:hAnsi="Helvetica" w:cs="Helvetica"/>
          <w:color w:val="000000"/>
          <w:sz w:val="21"/>
          <w:szCs w:val="21"/>
        </w:rPr>
        <w:t xml:space="preserve"> chronique dans ce numéro). Cerise sur le gâteau, sa vie est le sujet d’une pièce de théâtre/comédie musicale qui est encore en production mais dont elle est déjà très satisfaite.</w:t>
      </w:r>
    </w:p>
    <w:p w:rsidR="006342BC" w:rsidRDefault="006342BC" w:rsidP="006342BC">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800475"/>
            <wp:effectExtent l="0" t="0" r="0" b="9525"/>
            <wp:docPr id="2" name="Image 2" descr="http://www.absmag.fr/wp-content/uploads/2019/08/l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smag.fr/wp-content/uploads/2019/08/liv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sur scène, Le Troubadour. Photo </w:t>
      </w:r>
      <w:proofErr w:type="spellStart"/>
      <w:r>
        <w:rPr>
          <w:rFonts w:ascii="Helvetica" w:hAnsi="Helvetica" w:cs="Helvetica"/>
          <w:color w:val="000000"/>
          <w:sz w:val="21"/>
          <w:szCs w:val="21"/>
        </w:rPr>
        <w:t>Photo</w:t>
      </w:r>
      <w:proofErr w:type="spellEnd"/>
      <w:r>
        <w:rPr>
          <w:rFonts w:ascii="Helvetica" w:hAnsi="Helvetica" w:cs="Helvetica"/>
          <w:color w:val="000000"/>
          <w:sz w:val="21"/>
          <w:szCs w:val="21"/>
        </w:rPr>
        <w:t xml:space="preserve"> © Bob Van </w:t>
      </w:r>
      <w:proofErr w:type="spellStart"/>
      <w:r>
        <w:rPr>
          <w:rFonts w:ascii="Helvetica" w:hAnsi="Helvetica" w:cs="Helvetica"/>
          <w:color w:val="000000"/>
          <w:sz w:val="21"/>
          <w:szCs w:val="21"/>
        </w:rPr>
        <w:t>Dusen</w:t>
      </w:r>
      <w:proofErr w:type="spellEnd"/>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Tout ce glamour et ces succès dans la carrière de chanteuse de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ne peuvent cacher le fiasco de sa vie personnelle, de son enfance jusqu’à l’âge adulte, allant jusqu’à changer son prénom de Lisa Marie en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à 18 ans. Aujourd’hui, à 62 ans, elle est épanouie, apaisée, elle est plutôt sereine mais c’est un équilibre fragile, elle doit toujours se surveiller et soigner ses troubles psychologiques pour éviter les rechutes. Après plusieurs liaisons sans lendemain et un mariage raté, elle est enfin heureuse dans son couple actuel, elle cultive une relation fusionnelle avec sa fille retrouvée. Elle a perdu ses parents et ses frères mais elle a renoué avec sa sœur (à elles deux, c’est tout ce qui reste de la famille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elle a aussi renoué avec une des mères adoptives particulièrement aimante, avec des amies perdues de vue ou découragées par sa marginalité, ses comportements suicidaires, voire ultra-violents et ses anciennes addictions (alcool, drogues), sa dépression chronique, ses refus de communiquer, son agressivité parfois… Battante, elle a survécu à trois hospitalisations en secteur psychiatrique, à une scolarité hasardeuse dans neuf écoles différentes (mais avec un diplôme à la clé), elle a combattu ses lacunes, ses manques, ses défaillances et ses addictions tantôt avec succès, tantôt non, elle a essayé de se suicider à plusieurs reprises (la première fois à 4 ans !) mais comme elle dit : </w:t>
      </w:r>
      <w:r>
        <w:rPr>
          <w:rStyle w:val="Accentuation"/>
          <w:rFonts w:ascii="inherit" w:hAnsi="inherit" w:cs="Helvetica"/>
          <w:color w:val="000000"/>
          <w:sz w:val="21"/>
          <w:szCs w:val="21"/>
          <w:bdr w:val="none" w:sz="0" w:space="0" w:color="auto" w:frame="1"/>
        </w:rPr>
        <w:t>« la mort n’a pas voulu de moi… »</w:t>
      </w:r>
      <w:r>
        <w:rPr>
          <w:rFonts w:ascii="Helvetica" w:hAnsi="Helvetica" w:cs="Helvetica"/>
          <w:color w:val="000000"/>
          <w:sz w:val="21"/>
          <w:szCs w:val="21"/>
        </w:rPr>
        <w:t xml:space="preserve"> Tout cela a laissé beaucoup de cicatrices, mais elle est « clean » et sobre depuis près de 30 ans, elle est très fière, à juste titre, de sa carrière exceptionnelle dans le milieu musical, elle a pu, en outre, développer un grand talent de business </w:t>
      </w:r>
      <w:proofErr w:type="spellStart"/>
      <w:r>
        <w:rPr>
          <w:rFonts w:ascii="Helvetica" w:hAnsi="Helvetica" w:cs="Helvetica"/>
          <w:color w:val="000000"/>
          <w:sz w:val="21"/>
          <w:szCs w:val="21"/>
        </w:rPr>
        <w:t>woman</w:t>
      </w:r>
      <w:proofErr w:type="spellEnd"/>
      <w:r>
        <w:rPr>
          <w:rFonts w:ascii="Helvetica" w:hAnsi="Helvetica" w:cs="Helvetica"/>
          <w:color w:val="000000"/>
          <w:sz w:val="21"/>
          <w:szCs w:val="21"/>
        </w:rPr>
        <w:t xml:space="preserve">. C’est d’ailleurs à la musique qu’elle attribue sa rédemption miraculeuse mais lente, très lente et avec des rechutes. Elle en attribue le crédit aussi à pas mal de ses partenaires comme son </w:t>
      </w:r>
      <w:proofErr w:type="spellStart"/>
      <w:r>
        <w:rPr>
          <w:rFonts w:ascii="Helvetica" w:hAnsi="Helvetica" w:cs="Helvetica"/>
          <w:color w:val="000000"/>
          <w:sz w:val="21"/>
          <w:szCs w:val="21"/>
        </w:rPr>
        <w:t>Pygmalyon</w:t>
      </w:r>
      <w:proofErr w:type="spellEnd"/>
      <w:r>
        <w:rPr>
          <w:rFonts w:ascii="Helvetica" w:hAnsi="Helvetica" w:cs="Helvetica"/>
          <w:color w:val="000000"/>
          <w:sz w:val="21"/>
          <w:szCs w:val="21"/>
        </w:rPr>
        <w:t xml:space="preserve"> depuis des décennies, le talentueux David Darling (producteur, compositeur, guitariste), le compositeur, saxophoniste et guitariste Jeff Turmes (l’ex-mari) et aussi, entre autres, Jimmy </w:t>
      </w:r>
      <w:proofErr w:type="spellStart"/>
      <w:r>
        <w:rPr>
          <w:rFonts w:ascii="Helvetica" w:hAnsi="Helvetica" w:cs="Helvetica"/>
          <w:color w:val="000000"/>
          <w:sz w:val="21"/>
          <w:szCs w:val="21"/>
        </w:rPr>
        <w:t>Buffett</w:t>
      </w:r>
      <w:proofErr w:type="spellEnd"/>
      <w:r>
        <w:rPr>
          <w:rFonts w:ascii="Helvetica" w:hAnsi="Helvetica" w:cs="Helvetica"/>
          <w:color w:val="000000"/>
          <w:sz w:val="21"/>
          <w:szCs w:val="21"/>
        </w:rPr>
        <w:t>, le chanteur country/</w:t>
      </w:r>
      <w:proofErr w:type="spellStart"/>
      <w:r>
        <w:rPr>
          <w:rFonts w:ascii="Helvetica" w:hAnsi="Helvetica" w:cs="Helvetica"/>
          <w:color w:val="000000"/>
          <w:sz w:val="21"/>
          <w:szCs w:val="21"/>
        </w:rPr>
        <w:t>swamp</w:t>
      </w:r>
      <w:proofErr w:type="spellEnd"/>
      <w:r>
        <w:rPr>
          <w:rFonts w:ascii="Helvetica" w:hAnsi="Helvetica" w:cs="Helvetica"/>
          <w:color w:val="000000"/>
          <w:sz w:val="21"/>
          <w:szCs w:val="21"/>
        </w:rPr>
        <w:t xml:space="preserve"> pop de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qui, en 1991, lui a donné la chance de sa vie comme chanteuse soliste dans son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band en tournée dans tous les États–Unis, ce qui a fait exploser son fan club. Elle est </w:t>
      </w:r>
      <w:r w:rsidR="00A735A2">
        <w:rPr>
          <w:rFonts w:ascii="Helvetica" w:hAnsi="Helvetica" w:cs="Helvetica"/>
          <w:color w:val="000000"/>
          <w:sz w:val="21"/>
          <w:szCs w:val="21"/>
        </w:rPr>
        <w:t>t</w:t>
      </w:r>
      <w:r>
        <w:rPr>
          <w:rFonts w:ascii="Helvetica" w:hAnsi="Helvetica" w:cs="Helvetica"/>
          <w:color w:val="000000"/>
          <w:sz w:val="21"/>
          <w:szCs w:val="21"/>
        </w:rPr>
        <w:t>rès active dans les programmes d’aide aux jeunes en difficulté (en rébellion contre toute autorité et contre la société et en dépression, comme elle l’a été elle-même pendant tant et tant d’années), active aussi dans le domaine des familles d’accueil et d’adoption pour les mêmes raisons, elle espère que son exemple et ses témoignages pourront être utiles à ceux qui sont dans une situation comparable à celle qui fut la sienne.</w:t>
      </w:r>
    </w:p>
    <w:p w:rsidR="006342BC" w:rsidRDefault="00CE7482" w:rsidP="006342BC">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lastRenderedPageBreak/>
        <w:pict>
          <v:rect id="_x0000_i1025" style="width:0;height:1.5pt" o:hralign="center" o:hrstd="t" o:hr="t" fillcolor="#a0a0a0" stroked="f"/>
        </w:pic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rPr>
        <w:t xml:space="preserve">Notes </w:t>
      </w:r>
      <w:proofErr w:type="gramStart"/>
      <w:r>
        <w:rPr>
          <w:rStyle w:val="lev"/>
          <w:rFonts w:ascii="inherit" w:eastAsiaTheme="majorEastAsia" w:hAnsi="inherit" w:cs="Helvetica"/>
          <w:color w:val="000000"/>
          <w:sz w:val="21"/>
          <w:szCs w:val="21"/>
          <w:bdr w:val="none" w:sz="0" w:space="0" w:color="auto" w:frame="1"/>
        </w:rPr>
        <w:t>:</w:t>
      </w:r>
      <w:proofErr w:type="gramEnd"/>
      <w:r>
        <w:rPr>
          <w:rFonts w:ascii="inherit" w:hAnsi="inherit" w:cs="Helvetica"/>
          <w:b/>
          <w:bCs/>
          <w:color w:val="000000"/>
          <w:sz w:val="21"/>
          <w:szCs w:val="21"/>
          <w:bdr w:val="none" w:sz="0" w:space="0" w:color="auto" w:frame="1"/>
        </w:rPr>
        <w:br/>
      </w:r>
      <w:r>
        <w:rPr>
          <w:rFonts w:ascii="Helvetica" w:hAnsi="Helvetica" w:cs="Helvetica"/>
          <w:color w:val="000000"/>
          <w:sz w:val="21"/>
          <w:szCs w:val="21"/>
        </w:rPr>
        <w:t>1 – Voir la chronique de ce « Mémoire » dans ce magazine.</w:t>
      </w:r>
      <w:r>
        <w:rPr>
          <w:rFonts w:ascii="Helvetica" w:hAnsi="Helvetica" w:cs="Helvetica"/>
          <w:color w:val="000000"/>
          <w:sz w:val="21"/>
          <w:szCs w:val="21"/>
        </w:rPr>
        <w:br/>
        <w:t xml:space="preserve">2 – Dans une récente interview avec Barry </w:t>
      </w:r>
      <w:proofErr w:type="spellStart"/>
      <w:r>
        <w:rPr>
          <w:rFonts w:ascii="Helvetica" w:hAnsi="Helvetica" w:cs="Helvetica"/>
          <w:color w:val="000000"/>
          <w:sz w:val="21"/>
          <w:szCs w:val="21"/>
        </w:rPr>
        <w:t>Kezner</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justifie son choix de « Mémoire » par rapport à « Biographie » ou « Autobiographie ».</w:t>
      </w:r>
      <w:r>
        <w:rPr>
          <w:rFonts w:ascii="Helvetica" w:hAnsi="Helvetica" w:cs="Helvetica"/>
          <w:color w:val="000000"/>
          <w:sz w:val="21"/>
          <w:szCs w:val="21"/>
        </w:rPr>
        <w:br/>
      </w:r>
      <w:r>
        <w:rPr>
          <w:rFonts w:ascii="inherit" w:hAnsi="inherit" w:cs="Helvetica"/>
          <w:color w:val="000000"/>
          <w:sz w:val="21"/>
          <w:szCs w:val="21"/>
          <w:bdr w:val="none" w:sz="0" w:space="0" w:color="auto" w:frame="1"/>
        </w:rPr>
        <w:t xml:space="preserve">3 – B.B. King ayant été lauréat de la catégorie « Blues </w:t>
      </w:r>
      <w:proofErr w:type="spellStart"/>
      <w:r>
        <w:rPr>
          <w:rFonts w:ascii="inherit" w:hAnsi="inherit" w:cs="Helvetica"/>
          <w:color w:val="000000"/>
          <w:sz w:val="21"/>
          <w:szCs w:val="21"/>
          <w:bdr w:val="none" w:sz="0" w:space="0" w:color="auto" w:frame="1"/>
        </w:rPr>
        <w:t>Entertainer</w:t>
      </w:r>
      <w:proofErr w:type="spellEnd"/>
      <w:r>
        <w:rPr>
          <w:rFonts w:ascii="inherit" w:hAnsi="inherit" w:cs="Helvetica"/>
          <w:color w:val="000000"/>
          <w:sz w:val="21"/>
          <w:szCs w:val="21"/>
          <w:bdr w:val="none" w:sz="0" w:space="0" w:color="auto" w:frame="1"/>
        </w:rPr>
        <w:t xml:space="preserve"> Of The </w:t>
      </w:r>
      <w:proofErr w:type="spellStart"/>
      <w:r>
        <w:rPr>
          <w:rFonts w:ascii="inherit" w:hAnsi="inherit" w:cs="Helvetica"/>
          <w:color w:val="000000"/>
          <w:sz w:val="21"/>
          <w:szCs w:val="21"/>
          <w:bdr w:val="none" w:sz="0" w:space="0" w:color="auto" w:frame="1"/>
        </w:rPr>
        <w:t>Year</w:t>
      </w:r>
      <w:proofErr w:type="spellEnd"/>
      <w:r>
        <w:rPr>
          <w:rFonts w:ascii="inherit" w:hAnsi="inherit" w:cs="Helvetica"/>
          <w:color w:val="000000"/>
          <w:sz w:val="21"/>
          <w:szCs w:val="21"/>
          <w:bdr w:val="none" w:sz="0" w:space="0" w:color="auto" w:frame="1"/>
        </w:rPr>
        <w:t xml:space="preserve"> » des Blues Music Awards sans discontinuer pendant de longues années, les organisateurs avaient décidé de changer le nom de cet </w:t>
      </w:r>
      <w:proofErr w:type="spellStart"/>
      <w:r>
        <w:rPr>
          <w:rFonts w:ascii="inherit" w:hAnsi="inherit" w:cs="Helvetica"/>
          <w:color w:val="000000"/>
          <w:sz w:val="21"/>
          <w:szCs w:val="21"/>
          <w:bdr w:val="none" w:sz="0" w:space="0" w:color="auto" w:frame="1"/>
        </w:rPr>
        <w:t>Award</w:t>
      </w:r>
      <w:proofErr w:type="spellEnd"/>
      <w:r>
        <w:rPr>
          <w:rFonts w:ascii="inherit" w:hAnsi="inherit" w:cs="Helvetica"/>
          <w:color w:val="000000"/>
          <w:sz w:val="21"/>
          <w:szCs w:val="21"/>
          <w:bdr w:val="none" w:sz="0" w:space="0" w:color="auto" w:frame="1"/>
        </w:rPr>
        <w:t xml:space="preserve"> en « The B.B. King </w:t>
      </w:r>
      <w:proofErr w:type="spellStart"/>
      <w:r>
        <w:rPr>
          <w:rFonts w:ascii="inherit" w:hAnsi="inherit" w:cs="Helvetica"/>
          <w:color w:val="000000"/>
          <w:sz w:val="21"/>
          <w:szCs w:val="21"/>
          <w:bdr w:val="none" w:sz="0" w:space="0" w:color="auto" w:frame="1"/>
        </w:rPr>
        <w:t>Entertainer</w:t>
      </w:r>
      <w:proofErr w:type="spellEnd"/>
      <w:r>
        <w:rPr>
          <w:rFonts w:ascii="inherit" w:hAnsi="inherit" w:cs="Helvetica"/>
          <w:color w:val="000000"/>
          <w:sz w:val="21"/>
          <w:szCs w:val="21"/>
          <w:bdr w:val="none" w:sz="0" w:space="0" w:color="auto" w:frame="1"/>
        </w:rPr>
        <w:t xml:space="preserve"> Of The </w:t>
      </w:r>
      <w:proofErr w:type="spellStart"/>
      <w:r>
        <w:rPr>
          <w:rFonts w:ascii="inherit" w:hAnsi="inherit" w:cs="Helvetica"/>
          <w:color w:val="000000"/>
          <w:sz w:val="21"/>
          <w:szCs w:val="21"/>
          <w:bdr w:val="none" w:sz="0" w:space="0" w:color="auto" w:frame="1"/>
        </w:rPr>
        <w:t>Year</w:t>
      </w:r>
      <w:proofErr w:type="spellEnd"/>
      <w:r>
        <w:rPr>
          <w:rFonts w:ascii="inherit" w:hAnsi="inherit" w:cs="Helvetica"/>
          <w:color w:val="000000"/>
          <w:sz w:val="21"/>
          <w:szCs w:val="21"/>
          <w:bdr w:val="none" w:sz="0" w:space="0" w:color="auto" w:frame="1"/>
        </w:rPr>
        <w:t xml:space="preserve"> ».</w:t>
      </w:r>
      <w:r>
        <w:rPr>
          <w:rFonts w:ascii="inherit" w:hAnsi="inherit" w:cs="Helvetica"/>
          <w:color w:val="000000"/>
          <w:sz w:val="21"/>
          <w:szCs w:val="21"/>
          <w:bdr w:val="none" w:sz="0" w:space="0" w:color="auto" w:frame="1"/>
        </w:rPr>
        <w:br/>
        <w:t>4 – Émue jusqu’aux larmes, quasiment muette d’émotion, elle n’arrivait pas à croire qu’elle était au contact physique d’une de ses idoles, le souvenir du concert de B.B. King à Minneapolis en 1971 étant encore très vivace dans son esprit et le fait de recevoir son prix des mains de ce géant du Blues la laissait sans voix.</w:t>
      </w:r>
      <w:r>
        <w:rPr>
          <w:rFonts w:ascii="inherit" w:hAnsi="inherit" w:cs="Helvetica"/>
          <w:color w:val="000000"/>
          <w:sz w:val="21"/>
          <w:szCs w:val="21"/>
          <w:bdr w:val="none" w:sz="0" w:space="0" w:color="auto" w:frame="1"/>
        </w:rPr>
        <w:br/>
      </w:r>
      <w:r>
        <w:rPr>
          <w:rStyle w:val="Accentuation"/>
          <w:rFonts w:ascii="inherit" w:hAnsi="inherit" w:cs="Helvetica"/>
          <w:color w:val="000000"/>
          <w:sz w:val="21"/>
          <w:szCs w:val="21"/>
          <w:bdr w:val="none" w:sz="0" w:space="0" w:color="auto" w:frame="1"/>
          <w:lang w:val="en-US"/>
        </w:rPr>
        <w:t>5 – « Bitten By The Blues</w:t>
      </w:r>
      <w:r w:rsidRPr="006342BC">
        <w:rPr>
          <w:rStyle w:val="Accentuation"/>
          <w:rFonts w:ascii="inherit" w:hAnsi="inherit"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 The Alligator Records Story »</w:t>
      </w:r>
      <w:r>
        <w:rPr>
          <w:rFonts w:ascii="Helvetica" w:hAnsi="Helvetica" w:cs="Helvetica"/>
          <w:color w:val="000000"/>
          <w:sz w:val="21"/>
          <w:szCs w:val="21"/>
          <w:bdr w:val="none" w:sz="0" w:space="0" w:color="auto" w:frame="1"/>
          <w:lang w:val="en-US"/>
        </w:rPr>
        <w:t xml:space="preserve"> (Bruce </w:t>
      </w:r>
      <w:proofErr w:type="spellStart"/>
      <w:r>
        <w:rPr>
          <w:rFonts w:ascii="Helvetica" w:hAnsi="Helvetica" w:cs="Helvetica"/>
          <w:color w:val="000000"/>
          <w:sz w:val="21"/>
          <w:szCs w:val="21"/>
          <w:bdr w:val="none" w:sz="0" w:space="0" w:color="auto" w:frame="1"/>
          <w:lang w:val="en-US"/>
        </w:rPr>
        <w:t>Iglauer</w:t>
      </w:r>
      <w:proofErr w:type="spellEnd"/>
      <w:r>
        <w:rPr>
          <w:rFonts w:ascii="Helvetica" w:hAnsi="Helvetica" w:cs="Helvetica"/>
          <w:color w:val="000000"/>
          <w:sz w:val="21"/>
          <w:szCs w:val="21"/>
          <w:bdr w:val="none" w:sz="0" w:space="0" w:color="auto" w:frame="1"/>
          <w:lang w:val="en-US"/>
        </w:rPr>
        <w:t xml:space="preserve"> &amp; Patrick A. Roberts) – The University of Chicago Press, 2018, ISBN-13:978-0-226-12990-7; 337 pages – The Alligator Records </w:t>
      </w:r>
      <w:proofErr w:type="gramStart"/>
      <w:r>
        <w:rPr>
          <w:rFonts w:ascii="Helvetica" w:hAnsi="Helvetica" w:cs="Helvetica"/>
          <w:color w:val="000000"/>
          <w:sz w:val="21"/>
          <w:szCs w:val="21"/>
          <w:bdr w:val="none" w:sz="0" w:space="0" w:color="auto" w:frame="1"/>
          <w:lang w:val="en-US"/>
        </w:rPr>
        <w:t>catalog :</w:t>
      </w:r>
      <w:proofErr w:type="gramEnd"/>
      <w:r>
        <w:rPr>
          <w:rFonts w:ascii="Helvetica" w:hAnsi="Helvetica" w:cs="Helvetica"/>
          <w:color w:val="000000"/>
          <w:sz w:val="21"/>
          <w:szCs w:val="21"/>
          <w:bdr w:val="none" w:sz="0" w:space="0" w:color="auto" w:frame="1"/>
          <w:lang w:val="en-US"/>
        </w:rPr>
        <w:t xml:space="preserve"> www.alligator.com ; </w:t>
      </w:r>
      <w:proofErr w:type="spellStart"/>
      <w:r>
        <w:rPr>
          <w:rFonts w:ascii="Helvetica" w:hAnsi="Helvetica" w:cs="Helvetica"/>
          <w:color w:val="000000"/>
          <w:sz w:val="21"/>
          <w:szCs w:val="21"/>
          <w:bdr w:val="none" w:sz="0" w:space="0" w:color="auto" w:frame="1"/>
          <w:lang w:val="en-US"/>
        </w:rPr>
        <w:t>voir</w:t>
      </w:r>
      <w:proofErr w:type="spellEnd"/>
      <w:r>
        <w:rPr>
          <w:rFonts w:ascii="Helvetica" w:hAnsi="Helvetica" w:cs="Helvetica"/>
          <w:color w:val="000000"/>
          <w:sz w:val="21"/>
          <w:szCs w:val="21"/>
          <w:bdr w:val="none" w:sz="0" w:space="0" w:color="auto" w:frame="1"/>
          <w:lang w:val="en-US"/>
        </w:rPr>
        <w:t xml:space="preserve"> ABS #64 (15 </w:t>
      </w:r>
      <w:proofErr w:type="spellStart"/>
      <w:r>
        <w:rPr>
          <w:rFonts w:ascii="Helvetica" w:hAnsi="Helvetica" w:cs="Helvetica"/>
          <w:color w:val="000000"/>
          <w:sz w:val="21"/>
          <w:szCs w:val="21"/>
          <w:bdr w:val="none" w:sz="0" w:space="0" w:color="auto" w:frame="1"/>
          <w:lang w:val="en-US"/>
        </w:rPr>
        <w:t>février</w:t>
      </w:r>
      <w:proofErr w:type="spellEnd"/>
      <w:r>
        <w:rPr>
          <w:rFonts w:ascii="Helvetica" w:hAnsi="Helvetica" w:cs="Helvetica"/>
          <w:color w:val="000000"/>
          <w:sz w:val="21"/>
          <w:szCs w:val="21"/>
          <w:bdr w:val="none" w:sz="0" w:space="0" w:color="auto" w:frame="1"/>
          <w:lang w:val="en-US"/>
        </w:rPr>
        <w:t xml:space="preserve"> 2019).</w:t>
      </w:r>
    </w:p>
    <w:p w:rsidR="006342BC" w:rsidRDefault="00CE7482" w:rsidP="006342BC">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26" style="width:0;height:1.5pt" o:hralign="center" o:hrstd="t" o:hr="t" fillcolor="#a0a0a0" stroked="f"/>
        </w:pic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proofErr w:type="spellStart"/>
      <w:proofErr w:type="gramStart"/>
      <w:r w:rsidRPr="006342BC">
        <w:rPr>
          <w:rStyle w:val="lev"/>
          <w:rFonts w:ascii="inherit" w:eastAsiaTheme="majorEastAsia" w:hAnsi="inherit" w:cs="Helvetica"/>
          <w:color w:val="000000"/>
          <w:sz w:val="21"/>
          <w:szCs w:val="21"/>
          <w:bdr w:val="none" w:sz="0" w:space="0" w:color="auto" w:frame="1"/>
          <w:lang w:val="en-US"/>
        </w:rPr>
        <w:t>Discographie</w:t>
      </w:r>
      <w:proofErr w:type="spellEnd"/>
      <w:r w:rsidRPr="006342BC">
        <w:rPr>
          <w:rStyle w:val="lev"/>
          <w:rFonts w:ascii="inherit" w:eastAsiaTheme="majorEastAsia" w:hAnsi="inherit" w:cs="Helvetica"/>
          <w:color w:val="000000"/>
          <w:sz w:val="21"/>
          <w:szCs w:val="21"/>
          <w:bdr w:val="none" w:sz="0" w:space="0" w:color="auto" w:frame="1"/>
          <w:lang w:val="en-US"/>
        </w:rPr>
        <w:t xml:space="preserve"> :</w:t>
      </w:r>
      <w:proofErr w:type="gramEnd"/>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More Than Live »</w:t>
      </w:r>
      <w:r w:rsidRPr="006342BC">
        <w:rPr>
          <w:rFonts w:ascii="Helvetica" w:hAnsi="Helvetica" w:cs="Helvetica"/>
          <w:color w:val="000000"/>
          <w:sz w:val="21"/>
          <w:szCs w:val="21"/>
          <w:lang w:val="en-US"/>
        </w:rPr>
        <w:t> – Fathead Records (1991)</w:t>
      </w:r>
      <w:r w:rsidRPr="006342BC">
        <w:rPr>
          <w:rFonts w:ascii="Helvetica" w:hAnsi="Helvetica" w:cs="Helvetica"/>
          <w:color w:val="000000"/>
          <w:sz w:val="21"/>
          <w:szCs w:val="21"/>
          <w:lang w:val="en-US"/>
        </w:rPr>
        <w:br/>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 It Takes One to Know One »</w:t>
      </w:r>
      <w:r>
        <w:rPr>
          <w:rFonts w:ascii="Helvetica" w:hAnsi="Helvetica" w:cs="Helvetica"/>
          <w:color w:val="000000"/>
          <w:sz w:val="21"/>
          <w:szCs w:val="21"/>
          <w:bdr w:val="none" w:sz="0" w:space="0" w:color="auto" w:frame="1"/>
          <w:lang w:val="en-US"/>
        </w:rPr>
        <w:t> – </w:t>
      </w:r>
      <w:r w:rsidRPr="006342BC">
        <w:rPr>
          <w:rFonts w:ascii="Helvetica" w:hAnsi="Helvetica" w:cs="Helvetica"/>
          <w:color w:val="000000"/>
          <w:sz w:val="21"/>
          <w:szCs w:val="21"/>
          <w:lang w:val="en-US"/>
        </w:rPr>
        <w:t>Fathead Records (1997)</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My Bad Luck Soul »</w:t>
      </w:r>
      <w:r w:rsidRPr="006342BC">
        <w:rPr>
          <w:rFonts w:ascii="Helvetica" w:hAnsi="Helvetica" w:cs="Helvetica"/>
          <w:color w:val="000000"/>
          <w:sz w:val="21"/>
          <w:szCs w:val="21"/>
          <w:lang w:val="en-US"/>
        </w:rPr>
        <w:t> – Blues Leaf Records (1999)</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xml:space="preserve">« Blues </w:t>
      </w:r>
      <w:proofErr w:type="spellStart"/>
      <w:r w:rsidRPr="006342BC">
        <w:rPr>
          <w:rStyle w:val="Accentuation"/>
          <w:rFonts w:ascii="inherit" w:hAnsi="inherit" w:cs="Helvetica"/>
          <w:color w:val="000000"/>
          <w:sz w:val="21"/>
          <w:szCs w:val="21"/>
          <w:bdr w:val="none" w:sz="0" w:space="0" w:color="auto" w:frame="1"/>
          <w:lang w:val="en-US"/>
        </w:rPr>
        <w:t>Ain’t</w:t>
      </w:r>
      <w:proofErr w:type="spellEnd"/>
      <w:r w:rsidRPr="006342BC">
        <w:rPr>
          <w:rStyle w:val="Accentuation"/>
          <w:rFonts w:ascii="inherit" w:hAnsi="inherit" w:cs="Helvetica"/>
          <w:color w:val="000000"/>
          <w:sz w:val="21"/>
          <w:szCs w:val="21"/>
          <w:bdr w:val="none" w:sz="0" w:space="0" w:color="auto" w:frame="1"/>
          <w:lang w:val="en-US"/>
        </w:rPr>
        <w:t xml:space="preserve"> Pretty »</w:t>
      </w:r>
      <w:r w:rsidRPr="006342BC">
        <w:rPr>
          <w:rFonts w:ascii="Helvetica" w:hAnsi="Helvetica" w:cs="Helvetica"/>
          <w:color w:val="000000"/>
          <w:sz w:val="21"/>
          <w:szCs w:val="21"/>
          <w:lang w:val="en-US"/>
        </w:rPr>
        <w:t> – Blues Leaf Records (2001)</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Use What You Got »</w:t>
      </w:r>
      <w:r w:rsidRPr="006342BC">
        <w:rPr>
          <w:rFonts w:ascii="Helvetica" w:hAnsi="Helvetica" w:cs="Helvetica"/>
          <w:color w:val="000000"/>
          <w:sz w:val="21"/>
          <w:szCs w:val="21"/>
          <w:lang w:val="en-US"/>
        </w:rPr>
        <w:t> – Blues Leaf Records (2003)</w:t>
      </w:r>
      <w:r w:rsidRPr="006342BC">
        <w:rPr>
          <w:rFonts w:ascii="Helvetica" w:hAnsi="Helvetica" w:cs="Helvetica"/>
          <w:color w:val="000000"/>
          <w:sz w:val="21"/>
          <w:szCs w:val="21"/>
          <w:lang w:val="en-US"/>
        </w:rPr>
        <w:br/>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 Bury Him at the Crossroads »</w:t>
      </w:r>
      <w:r>
        <w:rPr>
          <w:rFonts w:ascii="Helvetica" w:hAnsi="Helvetica" w:cs="Helvetica"/>
          <w:color w:val="000000"/>
          <w:sz w:val="21"/>
          <w:szCs w:val="21"/>
          <w:bdr w:val="none" w:sz="0" w:space="0" w:color="auto" w:frame="1"/>
          <w:lang w:val="en-US"/>
        </w:rPr>
        <w:t> – </w:t>
      </w:r>
      <w:proofErr w:type="spellStart"/>
      <w:r w:rsidRPr="006342BC">
        <w:rPr>
          <w:rFonts w:ascii="Helvetica" w:hAnsi="Helvetica" w:cs="Helvetica"/>
          <w:color w:val="000000"/>
          <w:sz w:val="21"/>
          <w:szCs w:val="21"/>
          <w:lang w:val="en-US"/>
        </w:rPr>
        <w:t>NorthernBlues</w:t>
      </w:r>
      <w:proofErr w:type="spellEnd"/>
      <w:r w:rsidRPr="006342BC">
        <w:rPr>
          <w:rFonts w:ascii="Helvetica" w:hAnsi="Helvetica" w:cs="Helvetica"/>
          <w:color w:val="000000"/>
          <w:sz w:val="21"/>
          <w:szCs w:val="21"/>
          <w:lang w:val="en-US"/>
        </w:rPr>
        <w:t xml:space="preserve"> Music (2004)</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Do I Move You ? »</w:t>
      </w:r>
      <w:r w:rsidRPr="006342BC">
        <w:rPr>
          <w:rFonts w:ascii="Helvetica" w:hAnsi="Helvetica" w:cs="Helvetica"/>
          <w:color w:val="000000"/>
          <w:sz w:val="21"/>
          <w:szCs w:val="21"/>
          <w:lang w:val="en-US"/>
        </w:rPr>
        <w:t> – </w:t>
      </w:r>
      <w:proofErr w:type="spellStart"/>
      <w:r w:rsidRPr="006342BC">
        <w:rPr>
          <w:rFonts w:ascii="Helvetica" w:hAnsi="Helvetica" w:cs="Helvetica"/>
          <w:color w:val="000000"/>
          <w:sz w:val="21"/>
          <w:szCs w:val="21"/>
          <w:lang w:val="en-US"/>
        </w:rPr>
        <w:t>NorthernBlues</w:t>
      </w:r>
      <w:proofErr w:type="spellEnd"/>
      <w:r w:rsidRPr="006342BC">
        <w:rPr>
          <w:rFonts w:ascii="Helvetica" w:hAnsi="Helvetica" w:cs="Helvetica"/>
          <w:color w:val="000000"/>
          <w:sz w:val="21"/>
          <w:szCs w:val="21"/>
          <w:lang w:val="en-US"/>
        </w:rPr>
        <w:t xml:space="preserve"> Music (2006)</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What Love Will Do »</w:t>
      </w:r>
      <w:r w:rsidRPr="006342BC">
        <w:rPr>
          <w:rFonts w:ascii="Helvetica" w:hAnsi="Helvetica" w:cs="Helvetica"/>
          <w:color w:val="000000"/>
          <w:sz w:val="21"/>
          <w:szCs w:val="21"/>
          <w:lang w:val="en-US"/>
        </w:rPr>
        <w:t> – Alligator Records (2008)</w:t>
      </w:r>
      <w:r w:rsidRPr="006342BC">
        <w:rPr>
          <w:rFonts w:ascii="Helvetica" w:hAnsi="Helvetica" w:cs="Helvetica"/>
          <w:color w:val="000000"/>
          <w:sz w:val="21"/>
          <w:szCs w:val="21"/>
          <w:lang w:val="en-US"/>
        </w:rPr>
        <w:br/>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 The Devil is an Angel Too »</w:t>
      </w:r>
      <w:r>
        <w:rPr>
          <w:rFonts w:ascii="Helvetica" w:hAnsi="Helvetica" w:cs="Helvetica"/>
          <w:color w:val="000000"/>
          <w:sz w:val="21"/>
          <w:szCs w:val="21"/>
          <w:bdr w:val="none" w:sz="0" w:space="0" w:color="auto" w:frame="1"/>
          <w:lang w:val="en-US"/>
        </w:rPr>
        <w:t> – </w:t>
      </w:r>
      <w:r w:rsidRPr="006342BC">
        <w:rPr>
          <w:rFonts w:ascii="Helvetica" w:hAnsi="Helvetica" w:cs="Helvetica"/>
          <w:color w:val="000000"/>
          <w:sz w:val="21"/>
          <w:szCs w:val="21"/>
          <w:lang w:val="en-US"/>
        </w:rPr>
        <w:t>Alligator Records (2010)</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Stronger for It »</w:t>
      </w:r>
      <w:r w:rsidRPr="006342BC">
        <w:rPr>
          <w:rFonts w:ascii="Helvetica" w:hAnsi="Helvetica" w:cs="Helvetica"/>
          <w:color w:val="000000"/>
          <w:sz w:val="21"/>
          <w:szCs w:val="21"/>
          <w:lang w:val="en-US"/>
        </w:rPr>
        <w:t> – Alligator Records (2012)</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Original »</w:t>
      </w:r>
      <w:r w:rsidRPr="006342BC">
        <w:rPr>
          <w:rFonts w:ascii="Helvetica" w:hAnsi="Helvetica" w:cs="Helvetica"/>
          <w:color w:val="000000"/>
          <w:sz w:val="21"/>
          <w:szCs w:val="21"/>
          <w:lang w:val="en-US"/>
        </w:rPr>
        <w:t> – Fathead Records (2014)</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Love Wins Again »</w:t>
      </w:r>
      <w:r w:rsidRPr="006342BC">
        <w:rPr>
          <w:rFonts w:ascii="Helvetica" w:hAnsi="Helvetica" w:cs="Helvetica"/>
          <w:color w:val="000000"/>
          <w:sz w:val="21"/>
          <w:szCs w:val="21"/>
          <w:lang w:val="en-US"/>
        </w:rPr>
        <w:t> – Blue Elan (2016)</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Blue Again »</w:t>
      </w:r>
      <w:r w:rsidRPr="006342BC">
        <w:rPr>
          <w:rFonts w:ascii="Helvetica" w:hAnsi="Helvetica" w:cs="Helvetica"/>
          <w:color w:val="000000"/>
          <w:sz w:val="21"/>
          <w:szCs w:val="21"/>
          <w:lang w:val="en-US"/>
        </w:rPr>
        <w:t> – Blue Elan (2017)</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Love Is An Army »</w:t>
      </w:r>
      <w:r w:rsidRPr="006342BC">
        <w:rPr>
          <w:rFonts w:ascii="Helvetica" w:hAnsi="Helvetica" w:cs="Helvetica"/>
          <w:color w:val="000000"/>
          <w:sz w:val="21"/>
          <w:szCs w:val="21"/>
          <w:lang w:val="en-US"/>
        </w:rPr>
        <w:t> – Blue Elan (2018)</w:t>
      </w:r>
      <w:r w:rsidRPr="006342BC">
        <w:rPr>
          <w:rFonts w:ascii="Helvetica" w:hAnsi="Helvetica" w:cs="Helvetica"/>
          <w:color w:val="000000"/>
          <w:sz w:val="21"/>
          <w:szCs w:val="21"/>
          <w:lang w:val="en-US"/>
        </w:rPr>
        <w:br/>
        <w:t>• </w:t>
      </w:r>
      <w:r w:rsidRPr="006342BC">
        <w:rPr>
          <w:rStyle w:val="Accentuation"/>
          <w:rFonts w:ascii="inherit" w:hAnsi="inherit" w:cs="Helvetica"/>
          <w:color w:val="000000"/>
          <w:sz w:val="21"/>
          <w:szCs w:val="21"/>
          <w:bdr w:val="none" w:sz="0" w:space="0" w:color="auto" w:frame="1"/>
          <w:lang w:val="en-US"/>
        </w:rPr>
        <w:t>« Change In The Weather »</w:t>
      </w:r>
      <w:r w:rsidRPr="006342BC">
        <w:rPr>
          <w:rFonts w:ascii="Helvetica" w:hAnsi="Helvetica" w:cs="Helvetica"/>
          <w:color w:val="000000"/>
          <w:sz w:val="21"/>
          <w:szCs w:val="21"/>
          <w:lang w:val="en-US"/>
        </w:rPr>
        <w:t> – Blue Elan (2019)</w:t>
      </w:r>
    </w:p>
    <w:p w:rsidR="006342BC" w:rsidRDefault="00CE7482" w:rsidP="006342BC">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27" style="width:0;height:1.5pt" o:hralign="center" o:hrstd="t" o:hr="t" fillcolor="#a0a0a0" stroked="f"/>
        </w:pict>
      </w:r>
    </w:p>
    <w:p w:rsidR="006342BC" w:rsidRDefault="006342BC" w:rsidP="006342BC">
      <w:pPr>
        <w:pStyle w:val="NormalWeb"/>
        <w:shd w:val="clear" w:color="auto" w:fill="FFFFFF"/>
        <w:spacing w:before="0" w:after="0"/>
        <w:jc w:val="center"/>
        <w:textAlignment w:val="baseline"/>
        <w:rPr>
          <w:rFonts w:ascii="Helvetica" w:hAnsi="Helvetica" w:cs="Helvetica"/>
          <w:color w:val="000000"/>
          <w:sz w:val="21"/>
          <w:szCs w:val="21"/>
        </w:rPr>
      </w:pPr>
      <w:r>
        <w:rPr>
          <w:rFonts w:ascii="Helvetica" w:hAnsi="Helvetica" w:cs="Helvetica"/>
          <w:color w:val="000000"/>
          <w:sz w:val="21"/>
          <w:szCs w:val="21"/>
        </w:rPr>
        <w:t>Par Robert Sacré</w:t>
      </w:r>
      <w:r>
        <w:rPr>
          <w:rFonts w:ascii="Helvetica" w:hAnsi="Helvetica" w:cs="Helvetica"/>
          <w:color w:val="000000"/>
          <w:sz w:val="21"/>
          <w:szCs w:val="21"/>
        </w:rPr>
        <w:br/>
        <w:t xml:space="preserve">Mille mercis à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w:t>
      </w:r>
      <w:hyperlink r:id="rId12" w:tgtFrame="_blank" w:history="1">
        <w:r>
          <w:rPr>
            <w:rStyle w:val="Lienhypertexte"/>
            <w:rFonts w:ascii="inherit" w:eastAsiaTheme="majorEastAsia" w:hAnsi="inherit" w:cs="Helvetica"/>
            <w:b/>
            <w:bCs/>
            <w:color w:val="E64946"/>
            <w:sz w:val="21"/>
            <w:szCs w:val="21"/>
            <w:bdr w:val="none" w:sz="0" w:space="0" w:color="auto" w:frame="1"/>
          </w:rPr>
          <w:t>www.janivamagness.com</w:t>
        </w:r>
      </w:hyperlink>
      <w:r>
        <w:rPr>
          <w:rFonts w:ascii="Helvetica" w:hAnsi="Helvetica" w:cs="Helvetica"/>
          <w:color w:val="000000"/>
          <w:sz w:val="21"/>
          <w:szCs w:val="21"/>
        </w:rPr>
        <w:t xml:space="preserve">), ainsi qu’à Frank </w:t>
      </w:r>
      <w:proofErr w:type="spellStart"/>
      <w:r>
        <w:rPr>
          <w:rFonts w:ascii="Helvetica" w:hAnsi="Helvetica" w:cs="Helvetica"/>
          <w:color w:val="000000"/>
          <w:sz w:val="21"/>
          <w:szCs w:val="21"/>
        </w:rPr>
        <w:t>Roszak</w:t>
      </w:r>
      <w:proofErr w:type="spellEnd"/>
      <w:r>
        <w:rPr>
          <w:rFonts w:ascii="Helvetica" w:hAnsi="Helvetica" w:cs="Helvetica"/>
          <w:color w:val="000000"/>
          <w:sz w:val="21"/>
          <w:szCs w:val="21"/>
        </w:rPr>
        <w:t xml:space="preserve"> (</w:t>
      </w:r>
      <w:hyperlink r:id="rId13" w:tgtFrame="_blank" w:history="1">
        <w:r>
          <w:rPr>
            <w:rStyle w:val="Lienhypertexte"/>
            <w:rFonts w:ascii="inherit" w:eastAsiaTheme="majorEastAsia" w:hAnsi="inherit" w:cs="Helvetica"/>
            <w:b/>
            <w:bCs/>
            <w:color w:val="E64946"/>
            <w:sz w:val="21"/>
            <w:szCs w:val="21"/>
            <w:bdr w:val="none" w:sz="0" w:space="0" w:color="auto" w:frame="1"/>
          </w:rPr>
          <w:t>www.roszakradio.com</w:t>
        </w:r>
      </w:hyperlink>
      <w:r>
        <w:rPr>
          <w:rFonts w:ascii="Helvetica" w:hAnsi="Helvetica" w:cs="Helvetica"/>
          <w:color w:val="000000"/>
          <w:sz w:val="21"/>
          <w:szCs w:val="21"/>
        </w:rPr>
        <w:t xml:space="preserve">) et à Barry </w:t>
      </w:r>
      <w:proofErr w:type="spellStart"/>
      <w:r>
        <w:rPr>
          <w:rFonts w:ascii="Helvetica" w:hAnsi="Helvetica" w:cs="Helvetica"/>
          <w:color w:val="000000"/>
          <w:sz w:val="21"/>
          <w:szCs w:val="21"/>
        </w:rPr>
        <w:t>Kezner</w:t>
      </w:r>
      <w:proofErr w:type="spellEnd"/>
    </w:p>
    <w:p w:rsidR="005A017F" w:rsidRDefault="005A017F"/>
    <w:p w:rsidR="006342BC" w:rsidRDefault="006342BC"/>
    <w:p w:rsidR="006342BC" w:rsidRDefault="006342BC"/>
    <w:p w:rsidR="006342BC" w:rsidRDefault="006342BC"/>
    <w:p w:rsidR="006342BC" w:rsidRDefault="006342BC"/>
    <w:p w:rsidR="006342BC" w:rsidRDefault="006342BC"/>
    <w:p w:rsidR="006342BC" w:rsidRDefault="006342BC"/>
    <w:p w:rsidR="006342BC" w:rsidRDefault="006342BC"/>
    <w:p w:rsidR="006342BC" w:rsidRDefault="006342BC">
      <w:r>
        <w:rPr>
          <w:noProof/>
          <w:lang w:eastAsia="fr-BE"/>
        </w:rPr>
        <w:lastRenderedPageBreak/>
        <w:drawing>
          <wp:inline distT="0" distB="0" distL="0" distR="0">
            <wp:extent cx="5715000" cy="3629025"/>
            <wp:effectExtent l="0" t="0" r="0" b="9525"/>
            <wp:docPr id="7" name="Image 7" descr="http://www.absmag.fr/wp-content/uploads/2016/12/chroniques_visuel-60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smag.fr/wp-content/uploads/2016/12/chroniques_visuel-600x3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6342BC" w:rsidRDefault="006342BC" w:rsidP="006342BC">
      <w:pPr>
        <w:pStyle w:val="Titre2"/>
        <w:shd w:val="clear" w:color="auto" w:fill="FFFFFF"/>
        <w:textAlignment w:val="baseline"/>
        <w:rPr>
          <w:rFonts w:ascii="Helvetica" w:hAnsi="Helvetica" w:cs="Helvetica"/>
          <w:color w:val="000000"/>
          <w:lang w:val="en-US"/>
        </w:rPr>
      </w:pPr>
      <w:proofErr w:type="spellStart"/>
      <w:r>
        <w:rPr>
          <w:rFonts w:ascii="Helvetica" w:hAnsi="Helvetica" w:cs="Helvetica"/>
          <w:color w:val="000000"/>
          <w:lang w:val="en-US"/>
        </w:rPr>
        <w:t>Janiva</w:t>
      </w:r>
      <w:proofErr w:type="spellEnd"/>
      <w:r>
        <w:rPr>
          <w:rFonts w:ascii="Helvetica" w:hAnsi="Helvetica" w:cs="Helvetica"/>
          <w:color w:val="000000"/>
          <w:lang w:val="en-US"/>
        </w:rPr>
        <w:t xml:space="preserve"> </w:t>
      </w:r>
      <w:proofErr w:type="spellStart"/>
      <w:r>
        <w:rPr>
          <w:rFonts w:ascii="Helvetica" w:hAnsi="Helvetica" w:cs="Helvetica"/>
          <w:color w:val="000000"/>
          <w:lang w:val="en-US"/>
        </w:rPr>
        <w:t>Magness</w:t>
      </w:r>
      <w:proofErr w:type="spellEnd"/>
    </w:p>
    <w:p w:rsidR="006342BC" w:rsidRDefault="006342BC" w:rsidP="006342BC">
      <w:pPr>
        <w:pStyle w:val="Titre3"/>
        <w:shd w:val="clear" w:color="auto" w:fill="FFFFFF"/>
        <w:textAlignment w:val="baseline"/>
        <w:rPr>
          <w:rFonts w:ascii="Helvetica" w:hAnsi="Helvetica" w:cs="Helvetica"/>
          <w:color w:val="000000"/>
          <w:lang w:val="en-US"/>
        </w:rPr>
      </w:pPr>
      <w:r>
        <w:rPr>
          <w:rFonts w:ascii="Helvetica" w:hAnsi="Helvetica" w:cs="Helvetica"/>
          <w:color w:val="000000"/>
          <w:lang w:val="en-US"/>
        </w:rPr>
        <w:t xml:space="preserve">Change </w:t>
      </w:r>
      <w:proofErr w:type="gramStart"/>
      <w:r>
        <w:rPr>
          <w:rFonts w:ascii="Helvetica" w:hAnsi="Helvetica" w:cs="Helvetica"/>
          <w:color w:val="000000"/>
          <w:lang w:val="en-US"/>
        </w:rPr>
        <w:t>In</w:t>
      </w:r>
      <w:proofErr w:type="gramEnd"/>
      <w:r>
        <w:rPr>
          <w:rFonts w:ascii="Helvetica" w:hAnsi="Helvetica" w:cs="Helvetica"/>
          <w:color w:val="000000"/>
          <w:lang w:val="en-US"/>
        </w:rPr>
        <w:t xml:space="preserve"> The Weather, </w:t>
      </w:r>
      <w:proofErr w:type="spellStart"/>
      <w:r>
        <w:rPr>
          <w:rFonts w:ascii="Helvetica" w:hAnsi="Helvetica" w:cs="Helvetica"/>
          <w:color w:val="000000"/>
          <w:lang w:val="en-US"/>
        </w:rPr>
        <w:t>Janiva</w:t>
      </w:r>
      <w:proofErr w:type="spellEnd"/>
      <w:r>
        <w:rPr>
          <w:rFonts w:ascii="Helvetica" w:hAnsi="Helvetica" w:cs="Helvetica"/>
          <w:color w:val="000000"/>
          <w:lang w:val="en-US"/>
        </w:rPr>
        <w:t xml:space="preserve"> </w:t>
      </w:r>
      <w:proofErr w:type="spellStart"/>
      <w:r>
        <w:rPr>
          <w:rFonts w:ascii="Helvetica" w:hAnsi="Helvetica" w:cs="Helvetica"/>
          <w:color w:val="000000"/>
          <w:lang w:val="en-US"/>
        </w:rPr>
        <w:t>Magness</w:t>
      </w:r>
      <w:proofErr w:type="spellEnd"/>
      <w:r>
        <w:rPr>
          <w:rFonts w:ascii="Helvetica" w:hAnsi="Helvetica" w:cs="Helvetica"/>
          <w:color w:val="000000"/>
          <w:lang w:val="en-US"/>
        </w:rPr>
        <w:t xml:space="preserve"> Sings John </w:t>
      </w:r>
      <w:proofErr w:type="spellStart"/>
      <w:r>
        <w:rPr>
          <w:rFonts w:ascii="Helvetica" w:hAnsi="Helvetica" w:cs="Helvetica"/>
          <w:color w:val="000000"/>
          <w:lang w:val="en-US"/>
        </w:rPr>
        <w:t>Fogerty</w:t>
      </w:r>
      <w:proofErr w:type="spellEnd"/>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sidRPr="006342BC">
        <w:rPr>
          <w:rStyle w:val="lev"/>
          <w:rFonts w:ascii="inherit" w:eastAsiaTheme="majorEastAsia" w:hAnsi="inherit" w:cs="Helvetica"/>
          <w:color w:val="000000"/>
          <w:sz w:val="21"/>
          <w:szCs w:val="21"/>
          <w:bdr w:val="none" w:sz="0" w:space="0" w:color="auto" w:frame="1"/>
        </w:rPr>
        <w:t>Blue Elan Records</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est depuis toujours fan inconditionnelle du </w:t>
      </w:r>
      <w:proofErr w:type="spellStart"/>
      <w:r>
        <w:rPr>
          <w:rFonts w:ascii="Helvetica" w:hAnsi="Helvetica" w:cs="Helvetica"/>
          <w:color w:val="000000"/>
          <w:sz w:val="21"/>
          <w:szCs w:val="21"/>
        </w:rPr>
        <w:t>Creedence</w:t>
      </w:r>
      <w:proofErr w:type="spellEnd"/>
      <w:r>
        <w:rPr>
          <w:rFonts w:ascii="Helvetica" w:hAnsi="Helvetica" w:cs="Helvetica"/>
          <w:color w:val="000000"/>
          <w:sz w:val="21"/>
          <w:szCs w:val="21"/>
        </w:rPr>
        <w:t xml:space="preserve"> Clearwater Revival en général et de John </w:t>
      </w:r>
      <w:proofErr w:type="spellStart"/>
      <w:r>
        <w:rPr>
          <w:rFonts w:ascii="Helvetica" w:hAnsi="Helvetica" w:cs="Helvetica"/>
          <w:color w:val="000000"/>
          <w:sz w:val="21"/>
          <w:szCs w:val="21"/>
        </w:rPr>
        <w:t>Fogerty</w:t>
      </w:r>
      <w:proofErr w:type="spellEnd"/>
      <w:r>
        <w:rPr>
          <w:rFonts w:ascii="Helvetica" w:hAnsi="Helvetica" w:cs="Helvetica"/>
          <w:color w:val="000000"/>
          <w:sz w:val="21"/>
          <w:szCs w:val="21"/>
        </w:rPr>
        <w:t xml:space="preserve"> en particulier dont elle admire le talent de compositeur ; elle trouve ses textes forts, engagés et toujours d’actualité. En outre, ses mélodies sont riches et en parfaite harmonie avec ses textes. Pour son quinzième album, elle a choisi de lui rendre hommage en choisissant les douze titres qui l’ont le plus séduite dans son répertoire, que ce soit en solo ou avec </w:t>
      </w:r>
      <w:proofErr w:type="spellStart"/>
      <w:r>
        <w:rPr>
          <w:rFonts w:ascii="Helvetica" w:hAnsi="Helvetica" w:cs="Helvetica"/>
          <w:color w:val="000000"/>
          <w:sz w:val="21"/>
          <w:szCs w:val="21"/>
        </w:rPr>
        <w:t>Creedence</w:t>
      </w:r>
      <w:proofErr w:type="spellEnd"/>
      <w:r>
        <w:rPr>
          <w:rFonts w:ascii="Helvetica" w:hAnsi="Helvetica" w:cs="Helvetica"/>
          <w:color w:val="000000"/>
          <w:sz w:val="21"/>
          <w:szCs w:val="21"/>
        </w:rPr>
        <w:t>, en y ajoutant sa marque personnelle à base de soul et de passion. Il y a dans sa sélection des grands hits comme </w:t>
      </w:r>
      <w:proofErr w:type="spellStart"/>
      <w:r>
        <w:rPr>
          <w:rFonts w:ascii="inherit" w:hAnsi="inherit" w:cs="Helvetica"/>
          <w:i/>
          <w:iCs/>
          <w:color w:val="000000"/>
          <w:sz w:val="21"/>
          <w:szCs w:val="21"/>
          <w:bdr w:val="none" w:sz="0" w:space="0" w:color="auto" w:frame="1"/>
        </w:rPr>
        <w:t>Lookin</w:t>
      </w:r>
      <w:proofErr w:type="spellEnd"/>
      <w:r>
        <w:rPr>
          <w:rFonts w:ascii="inherit" w:hAnsi="inherit" w:cs="Helvetica"/>
          <w:i/>
          <w:iCs/>
          <w:color w:val="000000"/>
          <w:sz w:val="21"/>
          <w:szCs w:val="21"/>
          <w:bdr w:val="none" w:sz="0" w:space="0" w:color="auto" w:frame="1"/>
        </w:rPr>
        <w:t xml:space="preserve">’ Out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Back </w:t>
      </w:r>
      <w:proofErr w:type="spellStart"/>
      <w:r>
        <w:rPr>
          <w:rFonts w:ascii="inherit" w:hAnsi="inherit" w:cs="Helvetica"/>
          <w:i/>
          <w:iCs/>
          <w:color w:val="000000"/>
          <w:sz w:val="21"/>
          <w:szCs w:val="21"/>
          <w:bdr w:val="none" w:sz="0" w:space="0" w:color="auto" w:frame="1"/>
        </w:rPr>
        <w:t>Door</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Lodi, Bad Moon Rising</w:t>
      </w:r>
      <w:r>
        <w:rPr>
          <w:rFonts w:ascii="Helvetica" w:hAnsi="Helvetica" w:cs="Helvetica"/>
          <w:color w:val="000000"/>
          <w:sz w:val="21"/>
          <w:szCs w:val="21"/>
        </w:rPr>
        <w:t> et </w:t>
      </w:r>
      <w:proofErr w:type="spellStart"/>
      <w:r>
        <w:rPr>
          <w:rFonts w:ascii="inherit" w:hAnsi="inherit" w:cs="Helvetica"/>
          <w:i/>
          <w:iCs/>
          <w:color w:val="000000"/>
          <w:sz w:val="21"/>
          <w:szCs w:val="21"/>
          <w:bdr w:val="none" w:sz="0" w:space="0" w:color="auto" w:frame="1"/>
        </w:rPr>
        <w:t>Fortunate</w:t>
      </w:r>
      <w:proofErr w:type="spellEnd"/>
      <w:r>
        <w:rPr>
          <w:rFonts w:ascii="inherit" w:hAnsi="inherit" w:cs="Helvetica"/>
          <w:i/>
          <w:iCs/>
          <w:color w:val="000000"/>
          <w:sz w:val="21"/>
          <w:szCs w:val="21"/>
          <w:bdr w:val="none" w:sz="0" w:space="0" w:color="auto" w:frame="1"/>
        </w:rPr>
        <w:t xml:space="preserve"> Son</w:t>
      </w:r>
      <w:r w:rsidR="00A735A2">
        <w:rPr>
          <w:rFonts w:ascii="inherit" w:hAnsi="inherit" w:cs="Helvetica"/>
          <w:i/>
          <w:iCs/>
          <w:color w:val="000000"/>
          <w:sz w:val="21"/>
          <w:szCs w:val="21"/>
          <w:bdr w:val="none" w:sz="0" w:space="0" w:color="auto" w:frame="1"/>
        </w:rPr>
        <w:t xml:space="preserve"> </w:t>
      </w:r>
      <w:r>
        <w:rPr>
          <w:rFonts w:ascii="Helvetica" w:hAnsi="Helvetica" w:cs="Helvetica"/>
          <w:color w:val="000000"/>
          <w:sz w:val="21"/>
          <w:szCs w:val="21"/>
        </w:rPr>
        <w:t xml:space="preserve">dont elle donne des versions intenses et prenantes. Mais elle est aussi allée chercher des morceaux moins connus, en tout cas des non-spécialistes de </w:t>
      </w:r>
      <w:proofErr w:type="spellStart"/>
      <w:r>
        <w:rPr>
          <w:rFonts w:ascii="Helvetica" w:hAnsi="Helvetica" w:cs="Helvetica"/>
          <w:color w:val="000000"/>
          <w:sz w:val="21"/>
          <w:szCs w:val="21"/>
        </w:rPr>
        <w:t>Fogerty</w:t>
      </w:r>
      <w:proofErr w:type="spellEnd"/>
      <w:r>
        <w:rPr>
          <w:rFonts w:ascii="Helvetica" w:hAnsi="Helvetica" w:cs="Helvetica"/>
          <w:color w:val="000000"/>
          <w:sz w:val="21"/>
          <w:szCs w:val="21"/>
        </w:rPr>
        <w:t>, comme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You </w:t>
      </w:r>
      <w:proofErr w:type="spellStart"/>
      <w:r>
        <w:rPr>
          <w:rFonts w:ascii="inherit" w:hAnsi="inherit" w:cs="Helvetica"/>
          <w:i/>
          <w:iCs/>
          <w:color w:val="000000"/>
          <w:sz w:val="21"/>
          <w:szCs w:val="21"/>
          <w:bdr w:val="none" w:sz="0" w:space="0" w:color="auto" w:frame="1"/>
        </w:rPr>
        <w:t>Wish</w:t>
      </w:r>
      <w:proofErr w:type="spellEnd"/>
      <w:r>
        <w:rPr>
          <w:rFonts w:ascii="inherit" w:hAnsi="inherit" w:cs="Helvetica"/>
          <w:i/>
          <w:iCs/>
          <w:color w:val="000000"/>
          <w:sz w:val="21"/>
          <w:szCs w:val="21"/>
          <w:bdr w:val="none" w:sz="0" w:space="0" w:color="auto" w:frame="1"/>
        </w:rPr>
        <w:t xml:space="preserve"> It </w:t>
      </w:r>
      <w:proofErr w:type="spellStart"/>
      <w:r>
        <w:rPr>
          <w:rFonts w:ascii="inherit" w:hAnsi="inherit" w:cs="Helvetica"/>
          <w:i/>
          <w:iCs/>
          <w:color w:val="000000"/>
          <w:sz w:val="21"/>
          <w:szCs w:val="21"/>
          <w:bdr w:val="none" w:sz="0" w:space="0" w:color="auto" w:frame="1"/>
        </w:rPr>
        <w:t>Was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True</w:t>
      </w:r>
      <w:proofErr w:type="spellEnd"/>
      <w:r>
        <w:rPr>
          <w:rFonts w:ascii="Helvetica" w:hAnsi="Helvetica" w:cs="Helvetica"/>
          <w:color w:val="000000"/>
          <w:sz w:val="21"/>
          <w:szCs w:val="21"/>
        </w:rPr>
        <w:t>, un mix de country( 65%) et de Mississippi blues (35%), pour lequel elle a invité son ami Taj Mahal à chanter en duo avec elle et, à eux deux, ils en font un morceau phare de l’album, quasi à égalité avec</w:t>
      </w:r>
      <w:r>
        <w:rPr>
          <w:rFonts w:ascii="inherit" w:hAnsi="inherit" w:cs="Helvetica"/>
          <w:i/>
          <w:iCs/>
          <w:color w:val="000000"/>
          <w:sz w:val="21"/>
          <w:szCs w:val="21"/>
          <w:bdr w:val="none" w:sz="0" w:space="0" w:color="auto" w:frame="1"/>
        </w:rPr>
        <w:t> Lodi</w:t>
      </w:r>
      <w:r>
        <w:rPr>
          <w:rFonts w:ascii="Helvetica" w:hAnsi="Helvetica" w:cs="Helvetica"/>
          <w:color w:val="000000"/>
          <w:sz w:val="21"/>
          <w:szCs w:val="21"/>
        </w:rPr>
        <w:t xml:space="preserve"> qui est un autre duo avec le chanteur Sam </w:t>
      </w:r>
      <w:proofErr w:type="spellStart"/>
      <w:r>
        <w:rPr>
          <w:rFonts w:ascii="Helvetica" w:hAnsi="Helvetica" w:cs="Helvetica"/>
          <w:color w:val="000000"/>
          <w:sz w:val="21"/>
          <w:szCs w:val="21"/>
        </w:rPr>
        <w:t>Morrow</w:t>
      </w:r>
      <w:proofErr w:type="spellEnd"/>
      <w:r>
        <w:rPr>
          <w:rFonts w:ascii="Helvetica" w:hAnsi="Helvetica" w:cs="Helvetica"/>
          <w:color w:val="000000"/>
          <w:sz w:val="21"/>
          <w:szCs w:val="21"/>
        </w:rPr>
        <w:t xml:space="preserve"> cette fois ; ils en font un blues rock en medium avec une pointe de Memphis soul du plus bel effet. Le titre éponyme est un autre moment très fort de l’album avec son rythme trépidant et un chant syncopé et haletant faisant penser à une séance de revival religieux sous tente avec une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qui témoigne avec une fougue impériale en martelant ses propos sur fond de parties de guitare possédées du démon. Mention aussi à </w:t>
      </w:r>
      <w:r>
        <w:rPr>
          <w:rFonts w:ascii="inherit" w:hAnsi="inherit" w:cs="Helvetica"/>
          <w:i/>
          <w:iCs/>
          <w:color w:val="000000"/>
          <w:sz w:val="21"/>
          <w:szCs w:val="21"/>
          <w:bdr w:val="none" w:sz="0" w:space="0" w:color="auto" w:frame="1"/>
        </w:rPr>
        <w:t>Have</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 xml:space="preserve">You </w:t>
      </w:r>
      <w:proofErr w:type="spellStart"/>
      <w:r>
        <w:rPr>
          <w:rFonts w:ascii="inherit" w:hAnsi="inherit" w:cs="Helvetica"/>
          <w:i/>
          <w:iCs/>
          <w:color w:val="000000"/>
          <w:sz w:val="21"/>
          <w:szCs w:val="21"/>
          <w:bdr w:val="none" w:sz="0" w:space="0" w:color="auto" w:frame="1"/>
        </w:rPr>
        <w:t>Ever</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Seen</w:t>
      </w:r>
      <w:proofErr w:type="spellEnd"/>
      <w:r>
        <w:rPr>
          <w:rFonts w:ascii="inherit" w:hAnsi="inherit" w:cs="Helvetica"/>
          <w:i/>
          <w:iCs/>
          <w:color w:val="000000"/>
          <w:sz w:val="21"/>
          <w:szCs w:val="21"/>
          <w:bdr w:val="none" w:sz="0" w:space="0" w:color="auto" w:frame="1"/>
        </w:rPr>
        <w:t xml:space="preserve"> The Rain</w:t>
      </w:r>
      <w:r>
        <w:rPr>
          <w:rFonts w:ascii="Helvetica" w:hAnsi="Helvetica" w:cs="Helvetica"/>
          <w:color w:val="000000"/>
          <w:sz w:val="21"/>
          <w:szCs w:val="21"/>
        </w:rPr>
        <w:t xml:space="preserve">, une belle </w:t>
      </w:r>
      <w:proofErr w:type="spellStart"/>
      <w:r>
        <w:rPr>
          <w:rFonts w:ascii="Helvetica" w:hAnsi="Helvetica" w:cs="Helvetica"/>
          <w:color w:val="000000"/>
          <w:sz w:val="21"/>
          <w:szCs w:val="21"/>
        </w:rPr>
        <w:t>ballade</w:t>
      </w:r>
      <w:proofErr w:type="spellEnd"/>
      <w:r>
        <w:rPr>
          <w:rFonts w:ascii="Helvetica" w:hAnsi="Helvetica" w:cs="Helvetica"/>
          <w:color w:val="000000"/>
          <w:sz w:val="21"/>
          <w:szCs w:val="21"/>
        </w:rPr>
        <w:t xml:space="preserve"> en tempo lent évoquant un long fleuve tranquille. </w:t>
      </w:r>
      <w:proofErr w:type="spellStart"/>
      <w:r>
        <w:rPr>
          <w:rFonts w:ascii="inherit" w:hAnsi="inherit" w:cs="Helvetica"/>
          <w:i/>
          <w:iCs/>
          <w:color w:val="000000"/>
          <w:sz w:val="21"/>
          <w:szCs w:val="21"/>
          <w:bdr w:val="none" w:sz="0" w:space="0" w:color="auto" w:frame="1"/>
        </w:rPr>
        <w:t>Someday</w:t>
      </w:r>
      <w:proofErr w:type="spellEnd"/>
      <w:r>
        <w:rPr>
          <w:rFonts w:ascii="inherit" w:hAnsi="inherit" w:cs="Helvetica"/>
          <w:i/>
          <w:iCs/>
          <w:color w:val="000000"/>
          <w:sz w:val="21"/>
          <w:szCs w:val="21"/>
          <w:bdr w:val="none" w:sz="0" w:space="0" w:color="auto" w:frame="1"/>
        </w:rPr>
        <w:t xml:space="preserve"> Never Comes</w:t>
      </w:r>
      <w:r>
        <w:rPr>
          <w:rFonts w:ascii="Helvetica" w:hAnsi="Helvetica" w:cs="Helvetica"/>
          <w:color w:val="000000"/>
          <w:sz w:val="21"/>
          <w:szCs w:val="21"/>
        </w:rPr>
        <w:t> est dédié à son plus jeune frère, Carson, décédé récemment ; il était celui qui n’avait jamais de chance </w:t>
      </w:r>
      <w:r>
        <w:rPr>
          <w:rFonts w:ascii="inherit" w:hAnsi="inherit" w:cs="Helvetica"/>
          <w:i/>
          <w:iCs/>
          <w:color w:val="000000"/>
          <w:sz w:val="21"/>
          <w:szCs w:val="21"/>
          <w:bdr w:val="none" w:sz="0" w:space="0" w:color="auto" w:frame="1"/>
        </w:rPr>
        <w:t>(« il tirait toujours la courte paille</w:t>
      </w:r>
      <w:r>
        <w:rPr>
          <w:rFonts w:ascii="Helvetica" w:hAnsi="Helvetica" w:cs="Helvetica"/>
          <w:color w:val="000000"/>
          <w:sz w:val="21"/>
          <w:szCs w:val="21"/>
        </w:rPr>
        <w:t> »), on lui disait qu’un jour il comprendrait, mais ce jour n’est jamais arrivé… (</w:t>
      </w:r>
      <w:proofErr w:type="gramStart"/>
      <w:r>
        <w:rPr>
          <w:rFonts w:ascii="Helvetica" w:hAnsi="Helvetica" w:cs="Helvetica"/>
          <w:color w:val="000000"/>
          <w:sz w:val="21"/>
          <w:szCs w:val="21"/>
        </w:rPr>
        <w:t>elle</w:t>
      </w:r>
      <w:proofErr w:type="gramEnd"/>
      <w:r>
        <w:rPr>
          <w:rFonts w:ascii="Helvetica" w:hAnsi="Helvetica" w:cs="Helvetica"/>
          <w:color w:val="000000"/>
          <w:sz w:val="21"/>
          <w:szCs w:val="21"/>
        </w:rPr>
        <w:t xml:space="preserve"> en parle dans son Mémoire « </w:t>
      </w:r>
      <w:proofErr w:type="spellStart"/>
      <w:r>
        <w:rPr>
          <w:rFonts w:ascii="inherit" w:hAnsi="inherit" w:cs="Helvetica"/>
          <w:i/>
          <w:iCs/>
          <w:color w:val="000000"/>
          <w:sz w:val="21"/>
          <w:szCs w:val="21"/>
          <w:bdr w:val="none" w:sz="0" w:space="0" w:color="auto" w:frame="1"/>
        </w:rPr>
        <w:t>Weeds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Like</w:t>
      </w:r>
      <w:proofErr w:type="spellEnd"/>
      <w:r>
        <w:rPr>
          <w:rFonts w:ascii="inherit" w:hAnsi="inherit" w:cs="Helvetica"/>
          <w:i/>
          <w:iCs/>
          <w:color w:val="000000"/>
          <w:sz w:val="21"/>
          <w:szCs w:val="21"/>
          <w:bdr w:val="none" w:sz="0" w:space="0" w:color="auto" w:frame="1"/>
        </w:rPr>
        <w:t xml:space="preserve"> Us </w:t>
      </w:r>
      <w:r>
        <w:rPr>
          <w:rFonts w:ascii="Helvetica" w:hAnsi="Helvetica" w:cs="Helvetica"/>
          <w:color w:val="000000"/>
          <w:sz w:val="21"/>
          <w:szCs w:val="21"/>
        </w:rPr>
        <w:t xml:space="preserve">» chroniqué dans ce magazine). Ce n’est pas la première fois que </w:t>
      </w:r>
      <w:proofErr w:type="spellStart"/>
      <w:r>
        <w:rPr>
          <w:rFonts w:ascii="Helvetica" w:hAnsi="Helvetica" w:cs="Helvetica"/>
          <w:color w:val="000000"/>
          <w:sz w:val="21"/>
          <w:szCs w:val="21"/>
        </w:rPr>
        <w:t>Janiva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Magness</w:t>
      </w:r>
      <w:proofErr w:type="spellEnd"/>
      <w:r>
        <w:rPr>
          <w:rFonts w:ascii="Helvetica" w:hAnsi="Helvetica" w:cs="Helvetica"/>
          <w:color w:val="000000"/>
          <w:sz w:val="21"/>
          <w:szCs w:val="21"/>
        </w:rPr>
        <w:t xml:space="preserve"> va puiser dans les morceaux composés par </w:t>
      </w:r>
      <w:proofErr w:type="spellStart"/>
      <w:r>
        <w:rPr>
          <w:rFonts w:ascii="Helvetica" w:hAnsi="Helvetica" w:cs="Helvetica"/>
          <w:color w:val="000000"/>
          <w:sz w:val="21"/>
          <w:szCs w:val="21"/>
        </w:rPr>
        <w:t>Fogerty</w:t>
      </w:r>
      <w:proofErr w:type="spellEnd"/>
      <w:r>
        <w:rPr>
          <w:rFonts w:ascii="Helvetica" w:hAnsi="Helvetica" w:cs="Helvetica"/>
          <w:color w:val="000000"/>
          <w:sz w:val="21"/>
          <w:szCs w:val="21"/>
        </w:rPr>
        <w:t xml:space="preserve"> ; déjà dans son album </w:t>
      </w:r>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 xml:space="preserve">Love </w:t>
      </w:r>
      <w:proofErr w:type="spellStart"/>
      <w:r>
        <w:rPr>
          <w:rFonts w:ascii="inherit" w:hAnsi="inherit" w:cs="Helvetica"/>
          <w:i/>
          <w:iCs/>
          <w:color w:val="000000"/>
          <w:sz w:val="21"/>
          <w:szCs w:val="21"/>
          <w:bdr w:val="none" w:sz="0" w:space="0" w:color="auto" w:frame="1"/>
        </w:rPr>
        <w:t>Wins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Again</w:t>
      </w:r>
      <w:proofErr w:type="spellEnd"/>
      <w:r>
        <w:rPr>
          <w:rFonts w:ascii="inherit" w:hAnsi="inherit" w:cs="Helvetica"/>
          <w:i/>
          <w:iCs/>
          <w:color w:val="000000"/>
          <w:sz w:val="21"/>
          <w:szCs w:val="21"/>
          <w:bdr w:val="none" w:sz="0" w:space="0" w:color="auto" w:frame="1"/>
        </w:rPr>
        <w:t xml:space="preserve"> »</w:t>
      </w:r>
      <w:r>
        <w:rPr>
          <w:rFonts w:ascii="Helvetica" w:hAnsi="Helvetica" w:cs="Helvetica"/>
          <w:color w:val="000000"/>
          <w:sz w:val="21"/>
          <w:szCs w:val="21"/>
        </w:rPr>
        <w:t xml:space="preserve"> (nominé aux </w:t>
      </w:r>
      <w:proofErr w:type="spellStart"/>
      <w:r>
        <w:rPr>
          <w:rFonts w:ascii="Helvetica" w:hAnsi="Helvetica" w:cs="Helvetica"/>
          <w:color w:val="000000"/>
          <w:sz w:val="21"/>
          <w:szCs w:val="21"/>
        </w:rPr>
        <w:t>Grammy</w:t>
      </w:r>
      <w:proofErr w:type="spellEnd"/>
      <w:r>
        <w:rPr>
          <w:rFonts w:ascii="Helvetica" w:hAnsi="Helvetica" w:cs="Helvetica"/>
          <w:color w:val="000000"/>
          <w:sz w:val="21"/>
          <w:szCs w:val="21"/>
        </w:rPr>
        <w:t xml:space="preserve"> Awards en 2016) elle avait repris </w:t>
      </w:r>
      <w:r>
        <w:rPr>
          <w:rFonts w:ascii="inherit" w:hAnsi="inherit" w:cs="Helvetica"/>
          <w:i/>
          <w:iCs/>
          <w:color w:val="000000"/>
          <w:sz w:val="21"/>
          <w:szCs w:val="21"/>
          <w:bdr w:val="none" w:sz="0" w:space="0" w:color="auto" w:frame="1"/>
        </w:rPr>
        <w:t xml:space="preserve">Long As I Can </w:t>
      </w:r>
      <w:proofErr w:type="spellStart"/>
      <w:r>
        <w:rPr>
          <w:rFonts w:ascii="inherit" w:hAnsi="inherit" w:cs="Helvetica"/>
          <w:i/>
          <w:iCs/>
          <w:color w:val="000000"/>
          <w:sz w:val="21"/>
          <w:szCs w:val="21"/>
          <w:bdr w:val="none" w:sz="0" w:space="0" w:color="auto" w:frame="1"/>
        </w:rPr>
        <w:t>See</w:t>
      </w:r>
      <w:proofErr w:type="spellEnd"/>
      <w:r>
        <w:rPr>
          <w:rFonts w:ascii="inherit" w:hAnsi="inherit" w:cs="Helvetica"/>
          <w:i/>
          <w:iCs/>
          <w:color w:val="000000"/>
          <w:sz w:val="21"/>
          <w:szCs w:val="21"/>
          <w:bdr w:val="none" w:sz="0" w:space="0" w:color="auto" w:frame="1"/>
        </w:rPr>
        <w:t xml:space="preserve"> The Light</w:t>
      </w:r>
      <w:r>
        <w:rPr>
          <w:rFonts w:ascii="Helvetica" w:hAnsi="Helvetica" w:cs="Helvetica"/>
          <w:color w:val="000000"/>
          <w:sz w:val="21"/>
          <w:szCs w:val="21"/>
        </w:rPr>
        <w:t> avec des touches gospel marquantes. Excellent de bout en bout. – </w:t>
      </w:r>
      <w:r>
        <w:rPr>
          <w:rStyle w:val="lev"/>
          <w:rFonts w:ascii="inherit" w:eastAsiaTheme="majorEastAsia" w:hAnsi="inherit" w:cs="Helvetica"/>
          <w:color w:val="000000"/>
          <w:sz w:val="21"/>
          <w:szCs w:val="21"/>
          <w:bdr w:val="none" w:sz="0" w:space="0" w:color="auto" w:frame="1"/>
        </w:rPr>
        <w:t>Robert Sacré</w:t>
      </w:r>
    </w:p>
    <w:p w:rsidR="006342BC" w:rsidRDefault="00CE7482" w:rsidP="006342BC">
      <w:r>
        <w:pict>
          <v:rect id="_x0000_i1028" style="width:0;height:1.5pt" o:hralign="center" o:hrstd="t" o:hrnoshade="t" o:hr="t" fillcolor="black" stroked="f"/>
        </w:pict>
      </w:r>
    </w:p>
    <w:p w:rsidR="006342BC" w:rsidRPr="006342BC" w:rsidRDefault="006342BC" w:rsidP="006342BC">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lastRenderedPageBreak/>
        <w:drawing>
          <wp:inline distT="0" distB="0" distL="0" distR="0">
            <wp:extent cx="1428750" cy="1428750"/>
            <wp:effectExtent l="0" t="0" r="0" b="0"/>
            <wp:docPr id="8" name="Image 8" descr="http://www.absmag.fr/wp-content/uploads/2019/09/cd_mark_cam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smag.fr/wp-content/uploads/2019/09/cd_mark_camer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Mark Cameron</w:t>
      </w:r>
    </w:p>
    <w:p w:rsidR="006342BC" w:rsidRPr="006342BC" w:rsidRDefault="006342BC" w:rsidP="006342BC">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On A Roll</w: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Cop Records LPM-1679</w:t>
      </w:r>
      <w:r>
        <w:rPr>
          <w:rFonts w:ascii="inherit" w:hAnsi="inherit" w:cs="Helvetica"/>
          <w:b/>
          <w:bCs/>
          <w:color w:val="000000"/>
          <w:sz w:val="21"/>
          <w:szCs w:val="21"/>
          <w:bdr w:val="none" w:sz="0" w:space="0" w:color="auto" w:frame="1"/>
          <w:lang w:val="en-US"/>
        </w:rPr>
        <w:br/>
      </w:r>
      <w:hyperlink r:id="rId16" w:tgtFrame="_blank" w:history="1">
        <w:r>
          <w:rPr>
            <w:rStyle w:val="Lienhypertexte"/>
            <w:rFonts w:ascii="inherit" w:hAnsi="inherit" w:cs="Helvetica"/>
            <w:b/>
            <w:bCs/>
            <w:color w:val="E64946"/>
            <w:sz w:val="21"/>
            <w:szCs w:val="21"/>
            <w:bdr w:val="none" w:sz="0" w:space="0" w:color="auto" w:frame="1"/>
            <w:lang w:val="en-US"/>
          </w:rPr>
          <w:t>www.MarkCameronMusic.net</w:t>
        </w:r>
      </w:hyperlink>
      <w:r>
        <w:rPr>
          <w:rStyle w:val="lev"/>
          <w:rFonts w:ascii="inherit" w:eastAsiaTheme="majorEastAsia" w:hAnsi="inherit" w:cs="Helvetica"/>
          <w:color w:val="000000"/>
          <w:sz w:val="21"/>
          <w:szCs w:val="21"/>
          <w:bdr w:val="none" w:sz="0" w:space="0" w:color="auto" w:frame="1"/>
          <w:lang w:val="en-US"/>
        </w:rPr>
        <w:t> </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Cameron est un guitariste-chanteur-compositeur de Minneapolis (Minnesota). Dans le milieu musical depuis une trentaine d’années, il opère avec sa femme </w:t>
      </w:r>
      <w:proofErr w:type="spellStart"/>
      <w:r>
        <w:rPr>
          <w:rFonts w:ascii="Helvetica" w:hAnsi="Helvetica" w:cs="Helvetica"/>
          <w:color w:val="000000"/>
          <w:sz w:val="21"/>
          <w:szCs w:val="21"/>
        </w:rPr>
        <w:t>Sheri</w:t>
      </w:r>
      <w:proofErr w:type="spellEnd"/>
      <w:r>
        <w:rPr>
          <w:rFonts w:ascii="Helvetica" w:hAnsi="Helvetica" w:cs="Helvetica"/>
          <w:color w:val="000000"/>
          <w:sz w:val="21"/>
          <w:szCs w:val="21"/>
        </w:rPr>
        <w:t xml:space="preserve"> (sax, flûte, percussions), Rick Miller (</w:t>
      </w:r>
      <w:proofErr w:type="spellStart"/>
      <w:r>
        <w:rPr>
          <w:rFonts w:ascii="Helvetica" w:hAnsi="Helvetica" w:cs="Helvetica"/>
          <w:color w:val="000000"/>
          <w:sz w:val="21"/>
          <w:szCs w:val="21"/>
        </w:rPr>
        <w:t>hca</w:t>
      </w:r>
      <w:proofErr w:type="spellEnd"/>
      <w:r>
        <w:rPr>
          <w:rFonts w:ascii="Helvetica" w:hAnsi="Helvetica" w:cs="Helvetica"/>
          <w:color w:val="000000"/>
          <w:sz w:val="21"/>
          <w:szCs w:val="21"/>
        </w:rPr>
        <w:t xml:space="preserve">), Scott </w:t>
      </w:r>
      <w:proofErr w:type="spellStart"/>
      <w:r>
        <w:rPr>
          <w:rFonts w:ascii="Helvetica" w:hAnsi="Helvetica" w:cs="Helvetica"/>
          <w:color w:val="000000"/>
          <w:sz w:val="21"/>
          <w:szCs w:val="21"/>
        </w:rPr>
        <w:t>Lundberg</w:t>
      </w:r>
      <w:proofErr w:type="spellEnd"/>
      <w:r>
        <w:rPr>
          <w:rFonts w:ascii="Helvetica" w:hAnsi="Helvetica" w:cs="Helvetica"/>
          <w:color w:val="000000"/>
          <w:sz w:val="21"/>
          <w:szCs w:val="21"/>
        </w:rPr>
        <w:t xml:space="preserve"> (basse) et Dan Schroeder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et il a composé les quatorze faces de cet opus, seul ou avec ses partenaires. Cameron n’en est pas à son coup d’essai, il a une bonne douzaine d’albums à son actif. L’expérience acquise paie évidemment et il ne manque pas ici de faces de bon niveau </w:t>
      </w:r>
      <w:r w:rsidR="00535B65">
        <w:rPr>
          <w:rFonts w:ascii="inherit" w:hAnsi="inherit" w:cs="Helvetica"/>
          <w:i/>
          <w:iCs/>
          <w:color w:val="000000"/>
          <w:sz w:val="21"/>
          <w:szCs w:val="21"/>
          <w:bdr w:val="none" w:sz="0" w:space="0" w:color="auto" w:frame="1"/>
        </w:rPr>
        <w:t>C</w:t>
      </w:r>
      <w:r>
        <w:rPr>
          <w:rFonts w:ascii="inherit" w:hAnsi="inherit" w:cs="Helvetica"/>
          <w:i/>
          <w:iCs/>
          <w:color w:val="000000"/>
          <w:sz w:val="21"/>
          <w:szCs w:val="21"/>
          <w:bdr w:val="none" w:sz="0" w:space="0" w:color="auto" w:frame="1"/>
        </w:rPr>
        <w:t>omme Dirty Biscuit </w:t>
      </w:r>
      <w:r>
        <w:rPr>
          <w:rFonts w:ascii="Helvetica" w:hAnsi="Helvetica" w:cs="Helvetica"/>
          <w:color w:val="000000"/>
          <w:sz w:val="21"/>
          <w:szCs w:val="21"/>
        </w:rPr>
        <w:t>bien balancé ou </w:t>
      </w:r>
      <w:proofErr w:type="spellStart"/>
      <w:r>
        <w:rPr>
          <w:rFonts w:ascii="inherit" w:hAnsi="inherit" w:cs="Helvetica"/>
          <w:i/>
          <w:iCs/>
          <w:color w:val="000000"/>
          <w:sz w:val="21"/>
          <w:szCs w:val="21"/>
          <w:bdr w:val="none" w:sz="0" w:space="0" w:color="auto" w:frame="1"/>
        </w:rPr>
        <w:t>Riding</w:t>
      </w:r>
      <w:proofErr w:type="spellEnd"/>
      <w:r>
        <w:rPr>
          <w:rFonts w:ascii="inherit" w:hAnsi="inherit" w:cs="Helvetica"/>
          <w:i/>
          <w:iCs/>
          <w:color w:val="000000"/>
          <w:sz w:val="21"/>
          <w:szCs w:val="21"/>
          <w:bdr w:val="none" w:sz="0" w:space="0" w:color="auto" w:frame="1"/>
        </w:rPr>
        <w:t xml:space="preserve"> The Rails</w:t>
      </w:r>
      <w:r>
        <w:rPr>
          <w:rFonts w:ascii="Helvetica" w:hAnsi="Helvetica" w:cs="Helvetica"/>
          <w:color w:val="000000"/>
          <w:sz w:val="21"/>
          <w:szCs w:val="21"/>
        </w:rPr>
        <w:t xml:space="preserve">, un road </w:t>
      </w:r>
      <w:proofErr w:type="spellStart"/>
      <w:r>
        <w:rPr>
          <w:rFonts w:ascii="Helvetica" w:hAnsi="Helvetica" w:cs="Helvetica"/>
          <w:color w:val="000000"/>
          <w:sz w:val="21"/>
          <w:szCs w:val="21"/>
        </w:rPr>
        <w:t>song</w:t>
      </w:r>
      <w:proofErr w:type="spellEnd"/>
      <w:r>
        <w:rPr>
          <w:rFonts w:ascii="Helvetica" w:hAnsi="Helvetica" w:cs="Helvetica"/>
          <w:color w:val="000000"/>
          <w:sz w:val="21"/>
          <w:szCs w:val="21"/>
        </w:rPr>
        <w:t xml:space="preserve"> avec </w:t>
      </w:r>
      <w:proofErr w:type="spellStart"/>
      <w:r>
        <w:rPr>
          <w:rFonts w:ascii="Helvetica" w:hAnsi="Helvetica" w:cs="Helvetica"/>
          <w:color w:val="000000"/>
          <w:sz w:val="21"/>
          <w:szCs w:val="21"/>
        </w:rPr>
        <w:t>Sheri</w:t>
      </w:r>
      <w:proofErr w:type="spellEnd"/>
      <w:r>
        <w:rPr>
          <w:rFonts w:ascii="Helvetica" w:hAnsi="Helvetica" w:cs="Helvetica"/>
          <w:color w:val="000000"/>
          <w:sz w:val="21"/>
          <w:szCs w:val="21"/>
        </w:rPr>
        <w:t xml:space="preserve"> Cameron à la flûte donnant au morceau un troublant côté </w:t>
      </w:r>
      <w:proofErr w:type="spellStart"/>
      <w:r>
        <w:rPr>
          <w:rFonts w:ascii="Helvetica" w:hAnsi="Helvetica" w:cs="Helvetica"/>
          <w:color w:val="000000"/>
          <w:sz w:val="21"/>
          <w:szCs w:val="21"/>
        </w:rPr>
        <w:t>Canned</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Heat</w:t>
      </w:r>
      <w:proofErr w:type="spellEnd"/>
      <w:r>
        <w:rPr>
          <w:rFonts w:ascii="Helvetica" w:hAnsi="Helvetica" w:cs="Helvetica"/>
          <w:color w:val="000000"/>
          <w:sz w:val="21"/>
          <w:szCs w:val="21"/>
        </w:rPr>
        <w:t>. L’ambiance est blues partout mais en particulier dans </w:t>
      </w:r>
      <w:proofErr w:type="spellStart"/>
      <w:r>
        <w:rPr>
          <w:rFonts w:ascii="inherit" w:hAnsi="inherit" w:cs="Helvetica"/>
          <w:i/>
          <w:iCs/>
          <w:color w:val="000000"/>
          <w:sz w:val="21"/>
          <w:szCs w:val="21"/>
          <w:bdr w:val="none" w:sz="0" w:space="0" w:color="auto" w:frame="1"/>
        </w:rPr>
        <w:t>Next</w:t>
      </w:r>
      <w:proofErr w:type="spellEnd"/>
      <w:r>
        <w:rPr>
          <w:rFonts w:ascii="inherit" w:hAnsi="inherit" w:cs="Helvetica"/>
          <w:i/>
          <w:iCs/>
          <w:color w:val="000000"/>
          <w:sz w:val="21"/>
          <w:szCs w:val="21"/>
          <w:bdr w:val="none" w:sz="0" w:space="0" w:color="auto" w:frame="1"/>
        </w:rPr>
        <w:t xml:space="preserve"> Stop Is The Blues</w:t>
      </w:r>
      <w:r>
        <w:rPr>
          <w:rFonts w:ascii="Helvetica" w:hAnsi="Helvetica" w:cs="Helvetica"/>
          <w:color w:val="000000"/>
          <w:sz w:val="21"/>
          <w:szCs w:val="21"/>
        </w:rPr>
        <w:t xml:space="preserve"> à la Robert </w:t>
      </w:r>
      <w:proofErr w:type="spellStart"/>
      <w:r>
        <w:rPr>
          <w:rFonts w:ascii="Helvetica" w:hAnsi="Helvetica" w:cs="Helvetica"/>
          <w:color w:val="000000"/>
          <w:sz w:val="21"/>
          <w:szCs w:val="21"/>
        </w:rPr>
        <w:t>Cray</w:t>
      </w:r>
      <w:proofErr w:type="spellEnd"/>
      <w:r>
        <w:rPr>
          <w:rFonts w:ascii="Helvetica" w:hAnsi="Helvetica" w:cs="Helvetica"/>
          <w:color w:val="000000"/>
          <w:sz w:val="21"/>
          <w:szCs w:val="21"/>
        </w:rPr>
        <w:t>, dans </w:t>
      </w:r>
      <w:proofErr w:type="spellStart"/>
      <w:r>
        <w:rPr>
          <w:rFonts w:ascii="inherit" w:hAnsi="inherit" w:cs="Helvetica"/>
          <w:i/>
          <w:iCs/>
          <w:color w:val="000000"/>
          <w:sz w:val="21"/>
          <w:szCs w:val="21"/>
          <w:bdr w:val="none" w:sz="0" w:space="0" w:color="auto" w:frame="1"/>
        </w:rPr>
        <w:t>Where</w:t>
      </w:r>
      <w:proofErr w:type="spellEnd"/>
      <w:r>
        <w:rPr>
          <w:rFonts w:ascii="inherit" w:hAnsi="inherit" w:cs="Helvetica"/>
          <w:i/>
          <w:iCs/>
          <w:color w:val="000000"/>
          <w:sz w:val="21"/>
          <w:szCs w:val="21"/>
          <w:bdr w:val="none" w:sz="0" w:space="0" w:color="auto" w:frame="1"/>
        </w:rPr>
        <w:t xml:space="preserve"> I </w:t>
      </w:r>
      <w:proofErr w:type="spellStart"/>
      <w:r>
        <w:rPr>
          <w:rFonts w:ascii="inherit" w:hAnsi="inherit" w:cs="Helvetica"/>
          <w:i/>
          <w:iCs/>
          <w:color w:val="000000"/>
          <w:sz w:val="21"/>
          <w:szCs w:val="21"/>
          <w:bdr w:val="none" w:sz="0" w:space="0" w:color="auto" w:frame="1"/>
        </w:rPr>
        <w:t>Got</w:t>
      </w:r>
      <w:proofErr w:type="spellEnd"/>
      <w:r>
        <w:rPr>
          <w:rFonts w:ascii="inherit" w:hAnsi="inherit" w:cs="Helvetica"/>
          <w:i/>
          <w:iCs/>
          <w:color w:val="000000"/>
          <w:sz w:val="21"/>
          <w:szCs w:val="21"/>
          <w:bdr w:val="none" w:sz="0" w:space="0" w:color="auto" w:frame="1"/>
        </w:rPr>
        <w:t xml:space="preserve"> You </w:t>
      </w:r>
      <w:proofErr w:type="spellStart"/>
      <w:r>
        <w:rPr>
          <w:rFonts w:ascii="inherit" w:hAnsi="inherit" w:cs="Helvetica"/>
          <w:i/>
          <w:iCs/>
          <w:color w:val="000000"/>
          <w:sz w:val="21"/>
          <w:szCs w:val="21"/>
          <w:bdr w:val="none" w:sz="0" w:space="0" w:color="auto" w:frame="1"/>
        </w:rPr>
        <w:t>From</w:t>
      </w:r>
      <w:proofErr w:type="spellEnd"/>
      <w:r>
        <w:rPr>
          <w:rFonts w:ascii="Helvetica" w:hAnsi="Helvetica" w:cs="Helvetica"/>
          <w:color w:val="000000"/>
          <w:sz w:val="21"/>
          <w:szCs w:val="21"/>
        </w:rPr>
        <w:t>, avec un côté Delta blues à la slide et harmonica ou encore dans </w:t>
      </w:r>
      <w:proofErr w:type="spellStart"/>
      <w:r>
        <w:rPr>
          <w:rFonts w:ascii="inherit" w:hAnsi="inherit" w:cs="Helvetica"/>
          <w:i/>
          <w:iCs/>
          <w:color w:val="000000"/>
          <w:sz w:val="21"/>
          <w:szCs w:val="21"/>
          <w:bdr w:val="none" w:sz="0" w:space="0" w:color="auto" w:frame="1"/>
        </w:rPr>
        <w:t>Mojo</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Shuffle</w:t>
      </w:r>
      <w:proofErr w:type="spellEnd"/>
      <w:r>
        <w:rPr>
          <w:rFonts w:ascii="Helvetica" w:hAnsi="Helvetica" w:cs="Helvetica"/>
          <w:color w:val="000000"/>
          <w:sz w:val="21"/>
          <w:szCs w:val="21"/>
        </w:rPr>
        <w:t> (une leçon sur les complexités liées à l’interprétation du blues) de même que dans un </w:t>
      </w:r>
      <w:r>
        <w:rPr>
          <w:rFonts w:ascii="inherit" w:hAnsi="inherit" w:cs="Helvetica"/>
          <w:i/>
          <w:iCs/>
          <w:color w:val="000000"/>
          <w:sz w:val="21"/>
          <w:szCs w:val="21"/>
          <w:bdr w:val="none" w:sz="0" w:space="0" w:color="auto" w:frame="1"/>
        </w:rPr>
        <w:t xml:space="preserve">Back Seat </w:t>
      </w:r>
      <w:proofErr w:type="spellStart"/>
      <w:r>
        <w:rPr>
          <w:rFonts w:ascii="inherit" w:hAnsi="inherit" w:cs="Helvetica"/>
          <w:i/>
          <w:iCs/>
          <w:color w:val="000000"/>
          <w:sz w:val="21"/>
          <w:szCs w:val="21"/>
          <w:bdr w:val="none" w:sz="0" w:space="0" w:color="auto" w:frame="1"/>
        </w:rPr>
        <w:t>Boogie</w:t>
      </w:r>
      <w:proofErr w:type="spellEnd"/>
      <w:r>
        <w:rPr>
          <w:rFonts w:ascii="Helvetica" w:hAnsi="Helvetica" w:cs="Helvetica"/>
          <w:color w:val="000000"/>
          <w:sz w:val="21"/>
          <w:szCs w:val="21"/>
        </w:rPr>
        <w:t> à la Louis Jordan. Recommandé. – </w:t>
      </w:r>
      <w:r>
        <w:rPr>
          <w:rStyle w:val="lev"/>
          <w:rFonts w:ascii="inherit" w:eastAsiaTheme="majorEastAsia" w:hAnsi="inherit" w:cs="Helvetica"/>
          <w:color w:val="000000"/>
          <w:sz w:val="21"/>
          <w:szCs w:val="21"/>
          <w:bdr w:val="none" w:sz="0" w:space="0" w:color="auto" w:frame="1"/>
        </w:rPr>
        <w:t>Robert Sacré</w:t>
      </w:r>
    </w:p>
    <w:p w:rsidR="006342BC" w:rsidRDefault="00CE7482" w:rsidP="006342BC">
      <w:r>
        <w:pict>
          <v:rect id="_x0000_i1029" style="width:0;height:1.5pt" o:hralign="center" o:hrstd="t" o:hrnoshade="t" o:hr="t" fillcolor="black" stroked="f"/>
        </w:pict>
      </w:r>
    </w:p>
    <w:p w:rsidR="006342BC" w:rsidRPr="006342BC" w:rsidRDefault="006342BC" w:rsidP="006342BC">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9" name="Image 9" descr="http://www.absmag.fr/wp-content/uploads/2019/09/cd_coco_mont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bsmag.fr/wp-content/uploads/2019/09/cd_coco_montoy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Coco Montoya</w:t>
      </w:r>
    </w:p>
    <w:p w:rsidR="006342BC" w:rsidRPr="006342BC" w:rsidRDefault="006342BC" w:rsidP="006342BC">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Coming In Hot</w: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Alligator ALCD 4994 – </w:t>
      </w:r>
      <w:hyperlink r:id="rId18" w:tgtFrame="_blank" w:history="1">
        <w:r>
          <w:rPr>
            <w:rStyle w:val="Lienhypertexte"/>
            <w:rFonts w:ascii="inherit" w:hAnsi="inherit" w:cs="Helvetica"/>
            <w:b/>
            <w:bCs/>
            <w:color w:val="E64946"/>
            <w:sz w:val="21"/>
            <w:szCs w:val="21"/>
            <w:bdr w:val="none" w:sz="0" w:space="0" w:color="auto" w:frame="1"/>
            <w:lang w:val="en-US"/>
          </w:rPr>
          <w:t>www.alligator.com</w:t>
        </w:r>
      </w:hyperlink>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Encore un bluesman au parcours atypique tout au long d’une carrière qui totalise une quarantaine d’années. Sa vocation date de 1969, il a 18 ans et un concert d’Albert King lui montre la voie, il sera bluesman et drummer. Cinq ans plus tard, Albert Collins le prend dans son band pour cinq ans et, sous son aile, comme un fils, il le fait passer des drums à la guitare. Quand John </w:t>
      </w:r>
      <w:proofErr w:type="spellStart"/>
      <w:r>
        <w:rPr>
          <w:rFonts w:ascii="Helvetica" w:hAnsi="Helvetica" w:cs="Helvetica"/>
          <w:color w:val="000000"/>
          <w:sz w:val="21"/>
          <w:szCs w:val="21"/>
        </w:rPr>
        <w:t>Mayall</w:t>
      </w:r>
      <w:proofErr w:type="spellEnd"/>
      <w:r>
        <w:rPr>
          <w:rFonts w:ascii="Helvetica" w:hAnsi="Helvetica" w:cs="Helvetica"/>
          <w:color w:val="000000"/>
          <w:sz w:val="21"/>
          <w:szCs w:val="21"/>
        </w:rPr>
        <w:t xml:space="preserve"> reforme les </w:t>
      </w:r>
      <w:proofErr w:type="spellStart"/>
      <w:r>
        <w:rPr>
          <w:rFonts w:ascii="Helvetica" w:hAnsi="Helvetica" w:cs="Helvetica"/>
          <w:color w:val="000000"/>
          <w:sz w:val="21"/>
          <w:szCs w:val="21"/>
        </w:rPr>
        <w:t>Bluesbreakers</w:t>
      </w:r>
      <w:proofErr w:type="spellEnd"/>
      <w:r>
        <w:rPr>
          <w:rFonts w:ascii="Helvetica" w:hAnsi="Helvetica" w:cs="Helvetica"/>
          <w:color w:val="000000"/>
          <w:sz w:val="21"/>
          <w:szCs w:val="21"/>
        </w:rPr>
        <w:t xml:space="preserve"> en 1984, il cherche un guitariste… Ce sera Montoya ! En 1993, il forme son propre orchestre, enregistre un premier album en 1995 pour </w:t>
      </w:r>
      <w:proofErr w:type="spellStart"/>
      <w:r>
        <w:rPr>
          <w:rFonts w:ascii="Helvetica" w:hAnsi="Helvetica" w:cs="Helvetica"/>
          <w:color w:val="000000"/>
          <w:sz w:val="21"/>
          <w:szCs w:val="21"/>
        </w:rPr>
        <w:t>Silvertone</w:t>
      </w:r>
      <w:proofErr w:type="spellEnd"/>
      <w:r>
        <w:rPr>
          <w:rFonts w:ascii="Helvetica" w:hAnsi="Helvetica" w:cs="Helvetica"/>
          <w:color w:val="000000"/>
          <w:sz w:val="21"/>
          <w:szCs w:val="21"/>
        </w:rPr>
        <w:t xml:space="preserve">-UK (repris par Blind </w:t>
      </w:r>
      <w:proofErr w:type="spellStart"/>
      <w:r>
        <w:rPr>
          <w:rFonts w:ascii="Helvetica" w:hAnsi="Helvetica" w:cs="Helvetica"/>
          <w:color w:val="000000"/>
          <w:sz w:val="21"/>
          <w:szCs w:val="21"/>
        </w:rPr>
        <w:t>Pig</w:t>
      </w:r>
      <w:proofErr w:type="spellEnd"/>
      <w:r>
        <w:rPr>
          <w:rFonts w:ascii="Helvetica" w:hAnsi="Helvetica" w:cs="Helvetica"/>
          <w:color w:val="000000"/>
          <w:sz w:val="21"/>
          <w:szCs w:val="21"/>
        </w:rPr>
        <w:t xml:space="preserve"> – USA) ; le succès est immédiat et il perdure à ce jour. Après trois albums pour Alligator (2000, 2002, 2007) et deux pour </w:t>
      </w:r>
      <w:proofErr w:type="spellStart"/>
      <w:r>
        <w:rPr>
          <w:rFonts w:ascii="Helvetica" w:hAnsi="Helvetica" w:cs="Helvetica"/>
          <w:color w:val="000000"/>
          <w:sz w:val="21"/>
          <w:szCs w:val="21"/>
        </w:rPr>
        <w:t>Ruf</w:t>
      </w:r>
      <w:proofErr w:type="spellEnd"/>
      <w:r>
        <w:rPr>
          <w:rFonts w:ascii="Helvetica" w:hAnsi="Helvetica" w:cs="Helvetica"/>
          <w:color w:val="000000"/>
          <w:sz w:val="21"/>
          <w:szCs w:val="21"/>
        </w:rPr>
        <w:t xml:space="preserve"> Records, il est revenu chez Alligator en 2017 (album </w:t>
      </w:r>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Hard Truth »)</w:t>
      </w:r>
      <w:r>
        <w:rPr>
          <w:rFonts w:ascii="Helvetica" w:hAnsi="Helvetica" w:cs="Helvetica"/>
          <w:color w:val="000000"/>
          <w:sz w:val="21"/>
          <w:szCs w:val="21"/>
        </w:rPr>
        <w:t xml:space="preserve"> et voici la suite, un album produit par Tony </w:t>
      </w:r>
      <w:proofErr w:type="spellStart"/>
      <w:r>
        <w:rPr>
          <w:rFonts w:ascii="Helvetica" w:hAnsi="Helvetica" w:cs="Helvetica"/>
          <w:color w:val="000000"/>
          <w:sz w:val="21"/>
          <w:szCs w:val="21"/>
        </w:rPr>
        <w:t>Braunagel</w:t>
      </w:r>
      <w:proofErr w:type="spellEnd"/>
      <w:r>
        <w:rPr>
          <w:rFonts w:ascii="Helvetica" w:hAnsi="Helvetica" w:cs="Helvetica"/>
          <w:color w:val="000000"/>
          <w:sz w:val="21"/>
          <w:szCs w:val="21"/>
        </w:rPr>
        <w:t xml:space="preserve">, l’homme aux multiples </w:t>
      </w:r>
      <w:proofErr w:type="spellStart"/>
      <w:r>
        <w:rPr>
          <w:rFonts w:ascii="Helvetica" w:hAnsi="Helvetica" w:cs="Helvetica"/>
          <w:color w:val="000000"/>
          <w:sz w:val="21"/>
          <w:szCs w:val="21"/>
        </w:rPr>
        <w:t>awards</w:t>
      </w:r>
      <w:proofErr w:type="spellEnd"/>
      <w:r>
        <w:rPr>
          <w:rFonts w:ascii="Helvetica" w:hAnsi="Helvetica" w:cs="Helvetica"/>
          <w:color w:val="000000"/>
          <w:sz w:val="21"/>
          <w:szCs w:val="21"/>
        </w:rPr>
        <w:t xml:space="preserve"> (comme drummer et producteur). On y retrouve Montoya en pleine forme, son chant est toujours aussi rempli d’émotion et d’âme et son jeu de guitare est toujours flamboyant. </w:t>
      </w:r>
      <w:proofErr w:type="spellStart"/>
      <w:r>
        <w:rPr>
          <w:rFonts w:ascii="Helvetica" w:hAnsi="Helvetica" w:cs="Helvetica"/>
          <w:color w:val="000000"/>
          <w:sz w:val="21"/>
          <w:szCs w:val="21"/>
        </w:rPr>
        <w:t>Braunagel</w:t>
      </w:r>
      <w:proofErr w:type="spellEnd"/>
      <w:r>
        <w:rPr>
          <w:rFonts w:ascii="Helvetica" w:hAnsi="Helvetica" w:cs="Helvetica"/>
          <w:color w:val="000000"/>
          <w:sz w:val="21"/>
          <w:szCs w:val="21"/>
        </w:rPr>
        <w:t xml:space="preserve"> l’a bien entouré avec Mike </w:t>
      </w:r>
      <w:proofErr w:type="spellStart"/>
      <w:r>
        <w:rPr>
          <w:rFonts w:ascii="Helvetica" w:hAnsi="Helvetica" w:cs="Helvetica"/>
          <w:color w:val="000000"/>
          <w:sz w:val="21"/>
          <w:szCs w:val="21"/>
        </w:rPr>
        <w:t>Finnigan</w:t>
      </w:r>
      <w:proofErr w:type="spellEnd"/>
      <w:r>
        <w:rPr>
          <w:rFonts w:ascii="Helvetica" w:hAnsi="Helvetica" w:cs="Helvetica"/>
          <w:color w:val="000000"/>
          <w:sz w:val="21"/>
          <w:szCs w:val="21"/>
        </w:rPr>
        <w:t xml:space="preserve"> (keyboards), Johnny Lee </w:t>
      </w:r>
      <w:proofErr w:type="spellStart"/>
      <w:r>
        <w:rPr>
          <w:rFonts w:ascii="Helvetica" w:hAnsi="Helvetica" w:cs="Helvetica"/>
          <w:color w:val="000000"/>
          <w:sz w:val="21"/>
          <w:szCs w:val="21"/>
        </w:rPr>
        <w:t>Schell</w:t>
      </w:r>
      <w:proofErr w:type="spellEnd"/>
      <w:r>
        <w:rPr>
          <w:rFonts w:ascii="Helvetica" w:hAnsi="Helvetica" w:cs="Helvetica"/>
          <w:color w:val="000000"/>
          <w:sz w:val="21"/>
          <w:szCs w:val="21"/>
        </w:rPr>
        <w:t xml:space="preserve"> et Billy Watts (deuxièmes guitares), Bob </w:t>
      </w:r>
      <w:proofErr w:type="spellStart"/>
      <w:r>
        <w:rPr>
          <w:rFonts w:ascii="Helvetica" w:hAnsi="Helvetica" w:cs="Helvetica"/>
          <w:color w:val="000000"/>
          <w:sz w:val="21"/>
          <w:szCs w:val="21"/>
        </w:rPr>
        <w:t>Gulb</w:t>
      </w:r>
      <w:proofErr w:type="spellEnd"/>
      <w:r>
        <w:rPr>
          <w:rFonts w:ascii="Helvetica" w:hAnsi="Helvetica" w:cs="Helvetica"/>
          <w:color w:val="000000"/>
          <w:sz w:val="21"/>
          <w:szCs w:val="21"/>
        </w:rPr>
        <w:t xml:space="preserve"> et Mike </w:t>
      </w:r>
      <w:proofErr w:type="spellStart"/>
      <w:r>
        <w:rPr>
          <w:rFonts w:ascii="Helvetica" w:hAnsi="Helvetica" w:cs="Helvetica"/>
          <w:color w:val="000000"/>
          <w:sz w:val="21"/>
          <w:szCs w:val="21"/>
        </w:rPr>
        <w:t>Mennell</w:t>
      </w:r>
      <w:proofErr w:type="spellEnd"/>
      <w:r>
        <w:rPr>
          <w:rFonts w:ascii="Helvetica" w:hAnsi="Helvetica" w:cs="Helvetica"/>
          <w:color w:val="000000"/>
          <w:sz w:val="21"/>
          <w:szCs w:val="21"/>
        </w:rPr>
        <w:t xml:space="preserve"> (basse) et lui-même aux drums. Il y a aussi des invités comme le pianiste Jon </w:t>
      </w:r>
      <w:proofErr w:type="spellStart"/>
      <w:r>
        <w:rPr>
          <w:rFonts w:ascii="Helvetica" w:hAnsi="Helvetica" w:cs="Helvetica"/>
          <w:color w:val="000000"/>
          <w:sz w:val="21"/>
          <w:szCs w:val="21"/>
        </w:rPr>
        <w:t>Cleary</w:t>
      </w:r>
      <w:proofErr w:type="spellEnd"/>
      <w:r>
        <w:rPr>
          <w:rFonts w:ascii="Helvetica" w:hAnsi="Helvetica" w:cs="Helvetica"/>
          <w:color w:val="000000"/>
          <w:sz w:val="21"/>
          <w:szCs w:val="21"/>
        </w:rPr>
        <w:t xml:space="preserve"> dans l’excellent </w:t>
      </w:r>
      <w:proofErr w:type="spellStart"/>
      <w:r>
        <w:rPr>
          <w:rFonts w:ascii="inherit" w:hAnsi="inherit" w:cs="Helvetica"/>
          <w:i/>
          <w:iCs/>
          <w:color w:val="000000"/>
          <w:sz w:val="21"/>
          <w:szCs w:val="21"/>
          <w:bdr w:val="none" w:sz="0" w:space="0" w:color="auto" w:frame="1"/>
        </w:rPr>
        <w:t>Coming</w:t>
      </w:r>
      <w:proofErr w:type="spellEnd"/>
      <w:r>
        <w:rPr>
          <w:rFonts w:ascii="inherit" w:hAnsi="inherit" w:cs="Helvetica"/>
          <w:i/>
          <w:iCs/>
          <w:color w:val="000000"/>
          <w:sz w:val="21"/>
          <w:szCs w:val="21"/>
          <w:bdr w:val="none" w:sz="0" w:space="0" w:color="auto" w:frame="1"/>
        </w:rPr>
        <w:t xml:space="preserve"> In Hot</w:t>
      </w:r>
      <w:r>
        <w:rPr>
          <w:rFonts w:ascii="Helvetica" w:hAnsi="Helvetica" w:cs="Helvetica"/>
          <w:color w:val="000000"/>
          <w:sz w:val="21"/>
          <w:szCs w:val="21"/>
        </w:rPr>
        <w:t xml:space="preserve"> sur un rythme </w:t>
      </w:r>
      <w:r>
        <w:rPr>
          <w:rFonts w:ascii="Helvetica" w:hAnsi="Helvetica" w:cs="Helvetica"/>
          <w:color w:val="000000"/>
          <w:sz w:val="21"/>
          <w:szCs w:val="21"/>
        </w:rPr>
        <w:lastRenderedPageBreak/>
        <w:t xml:space="preserve">enlevé et la pétulante </w:t>
      </w:r>
      <w:proofErr w:type="spellStart"/>
      <w:r>
        <w:rPr>
          <w:rFonts w:ascii="Helvetica" w:hAnsi="Helvetica" w:cs="Helvetica"/>
          <w:color w:val="000000"/>
          <w:sz w:val="21"/>
          <w:szCs w:val="21"/>
        </w:rPr>
        <w:t>Shaun</w:t>
      </w:r>
      <w:proofErr w:type="spellEnd"/>
      <w:r>
        <w:rPr>
          <w:rFonts w:ascii="Helvetica" w:hAnsi="Helvetica" w:cs="Helvetica"/>
          <w:color w:val="000000"/>
          <w:sz w:val="21"/>
          <w:szCs w:val="21"/>
        </w:rPr>
        <w:t xml:space="preserve"> Murphy au chant en duo avec Montoya dans un beau blues en médium, </w:t>
      </w:r>
      <w:proofErr w:type="spellStart"/>
      <w:r>
        <w:rPr>
          <w:rFonts w:ascii="inherit" w:hAnsi="inherit" w:cs="Helvetica"/>
          <w:i/>
          <w:iCs/>
          <w:color w:val="000000"/>
          <w:sz w:val="21"/>
          <w:szCs w:val="21"/>
          <w:bdr w:val="none" w:sz="0" w:space="0" w:color="auto" w:frame="1"/>
        </w:rPr>
        <w:t>Ain’t</w:t>
      </w:r>
      <w:proofErr w:type="spellEnd"/>
      <w:r>
        <w:rPr>
          <w:rFonts w:ascii="inherit" w:hAnsi="inherit" w:cs="Helvetica"/>
          <w:i/>
          <w:iCs/>
          <w:color w:val="000000"/>
          <w:sz w:val="21"/>
          <w:szCs w:val="21"/>
          <w:bdr w:val="none" w:sz="0" w:space="0" w:color="auto" w:frame="1"/>
        </w:rPr>
        <w:t xml:space="preserve"> It A Good </w:t>
      </w:r>
      <w:proofErr w:type="spellStart"/>
      <w:r>
        <w:rPr>
          <w:rFonts w:ascii="inherit" w:hAnsi="inherit" w:cs="Helvetica"/>
          <w:i/>
          <w:iCs/>
          <w:color w:val="000000"/>
          <w:sz w:val="21"/>
          <w:szCs w:val="21"/>
          <w:bdr w:val="none" w:sz="0" w:space="0" w:color="auto" w:frame="1"/>
        </w:rPr>
        <w:t>Thing</w:t>
      </w:r>
      <w:proofErr w:type="spellEnd"/>
      <w:r>
        <w:rPr>
          <w:rFonts w:ascii="Helvetica" w:hAnsi="Helvetica" w:cs="Helvetica"/>
          <w:color w:val="000000"/>
          <w:sz w:val="21"/>
          <w:szCs w:val="21"/>
        </w:rPr>
        <w:t>. À noter un bel hommage à son mentor Albert Collins avec le blues lent </w:t>
      </w:r>
      <w:r>
        <w:rPr>
          <w:rFonts w:ascii="inherit" w:hAnsi="inherit" w:cs="Helvetica"/>
          <w:i/>
          <w:iCs/>
          <w:color w:val="000000"/>
          <w:sz w:val="21"/>
          <w:szCs w:val="21"/>
          <w:bdr w:val="none" w:sz="0" w:space="0" w:color="auto" w:frame="1"/>
        </w:rPr>
        <w:t xml:space="preserve">Lights Are On But </w:t>
      </w:r>
      <w:proofErr w:type="spellStart"/>
      <w:r>
        <w:rPr>
          <w:rFonts w:ascii="inherit" w:hAnsi="inherit" w:cs="Helvetica"/>
          <w:i/>
          <w:iCs/>
          <w:color w:val="000000"/>
          <w:sz w:val="21"/>
          <w:szCs w:val="21"/>
          <w:bdr w:val="none" w:sz="0" w:space="0" w:color="auto" w:frame="1"/>
        </w:rPr>
        <w:t>Nobody’s</w:t>
      </w:r>
      <w:proofErr w:type="spellEnd"/>
      <w:r>
        <w:rPr>
          <w:rFonts w:ascii="inherit" w:hAnsi="inherit" w:cs="Helvetica"/>
          <w:i/>
          <w:iCs/>
          <w:color w:val="000000"/>
          <w:sz w:val="21"/>
          <w:szCs w:val="21"/>
          <w:bdr w:val="none" w:sz="0" w:space="0" w:color="auto" w:frame="1"/>
        </w:rPr>
        <w:t xml:space="preserve"> Home</w:t>
      </w:r>
      <w:r>
        <w:rPr>
          <w:rFonts w:ascii="Helvetica" w:hAnsi="Helvetica" w:cs="Helvetica"/>
          <w:color w:val="000000"/>
          <w:sz w:val="21"/>
          <w:szCs w:val="21"/>
        </w:rPr>
        <w:t> où le duo Montoya-</w:t>
      </w:r>
      <w:proofErr w:type="spellStart"/>
      <w:r>
        <w:rPr>
          <w:rFonts w:ascii="Helvetica" w:hAnsi="Helvetica" w:cs="Helvetica"/>
          <w:color w:val="000000"/>
          <w:sz w:val="21"/>
          <w:szCs w:val="21"/>
        </w:rPr>
        <w:t>Finnigan</w:t>
      </w:r>
      <w:proofErr w:type="spellEnd"/>
      <w:r>
        <w:rPr>
          <w:rFonts w:ascii="Helvetica" w:hAnsi="Helvetica" w:cs="Helvetica"/>
          <w:color w:val="000000"/>
          <w:sz w:val="21"/>
          <w:szCs w:val="21"/>
        </w:rPr>
        <w:t>, bien soutenu par les autres, se met les tripes à l’air et fait le maximum. Un petit regret, il n’y a qu’une seule compo de Montoya, le titre éponyme (et en collaboration), tout le reste est constitué de reprises, mais elles sont bien arrangées, en particulier </w:t>
      </w:r>
      <w:proofErr w:type="spellStart"/>
      <w:r>
        <w:rPr>
          <w:rFonts w:ascii="inherit" w:hAnsi="inherit" w:cs="Helvetica"/>
          <w:i/>
          <w:iCs/>
          <w:color w:val="000000"/>
          <w:sz w:val="21"/>
          <w:szCs w:val="21"/>
          <w:bdr w:val="none" w:sz="0" w:space="0" w:color="auto" w:frame="1"/>
        </w:rPr>
        <w:t>Witnes</w:t>
      </w:r>
      <w:proofErr w:type="spellEnd"/>
      <w:r>
        <w:rPr>
          <w:rFonts w:ascii="inherit" w:hAnsi="inherit" w:cs="Helvetica"/>
          <w:i/>
          <w:iCs/>
          <w:color w:val="000000"/>
          <w:sz w:val="21"/>
          <w:szCs w:val="21"/>
          <w:bdr w:val="none" w:sz="0" w:space="0" w:color="auto" w:frame="1"/>
        </w:rPr>
        <w:t xml:space="preserve"> Protection</w:t>
      </w:r>
      <w:r>
        <w:rPr>
          <w:rFonts w:ascii="Helvetica" w:hAnsi="Helvetica" w:cs="Helvetica"/>
          <w:color w:val="000000"/>
          <w:sz w:val="21"/>
          <w:szCs w:val="21"/>
        </w:rPr>
        <w:t> (Allison) ou </w:t>
      </w:r>
      <w:r>
        <w:rPr>
          <w:rFonts w:ascii="inherit" w:hAnsi="inherit" w:cs="Helvetica"/>
          <w:i/>
          <w:iCs/>
          <w:color w:val="000000"/>
          <w:sz w:val="21"/>
          <w:szCs w:val="21"/>
          <w:bdr w:val="none" w:sz="0" w:space="0" w:color="auto" w:frame="1"/>
        </w:rPr>
        <w:t>Trouble</w:t>
      </w:r>
      <w:r>
        <w:rPr>
          <w:rFonts w:ascii="Helvetica" w:hAnsi="Helvetica" w:cs="Helvetica"/>
          <w:color w:val="000000"/>
          <w:sz w:val="21"/>
          <w:szCs w:val="21"/>
        </w:rPr>
        <w:t> (Miller) et l’énergique </w:t>
      </w:r>
      <w:r>
        <w:rPr>
          <w:rFonts w:ascii="inherit" w:hAnsi="inherit" w:cs="Helvetica"/>
          <w:i/>
          <w:iCs/>
          <w:color w:val="000000"/>
          <w:sz w:val="21"/>
          <w:szCs w:val="21"/>
          <w:bdr w:val="none" w:sz="0" w:space="0" w:color="auto" w:frame="1"/>
        </w:rPr>
        <w:t xml:space="preserve">Water To </w:t>
      </w:r>
      <w:proofErr w:type="spellStart"/>
      <w:r>
        <w:rPr>
          <w:rFonts w:ascii="inherit" w:hAnsi="inherit" w:cs="Helvetica"/>
          <w:i/>
          <w:iCs/>
          <w:color w:val="000000"/>
          <w:sz w:val="21"/>
          <w:szCs w:val="21"/>
          <w:bdr w:val="none" w:sz="0" w:space="0" w:color="auto" w:frame="1"/>
        </w:rPr>
        <w:t>Wine</w:t>
      </w:r>
      <w:proofErr w:type="spellEnd"/>
      <w:r>
        <w:rPr>
          <w:rFonts w:ascii="Helvetica" w:hAnsi="Helvetica" w:cs="Helvetica"/>
          <w:color w:val="000000"/>
          <w:sz w:val="21"/>
          <w:szCs w:val="21"/>
        </w:rPr>
        <w:t> avec ses parties de guitare incisives. – </w:t>
      </w:r>
      <w:r>
        <w:rPr>
          <w:rStyle w:val="lev"/>
          <w:rFonts w:ascii="inherit" w:eastAsiaTheme="majorEastAsia" w:hAnsi="inherit" w:cs="Helvetica"/>
          <w:color w:val="000000"/>
          <w:sz w:val="21"/>
          <w:szCs w:val="21"/>
          <w:bdr w:val="none" w:sz="0" w:space="0" w:color="auto" w:frame="1"/>
        </w:rPr>
        <w:t>Robert Sacré</w:t>
      </w:r>
    </w:p>
    <w:p w:rsidR="006342BC" w:rsidRDefault="00CE7482" w:rsidP="006342BC">
      <w:r>
        <w:pict>
          <v:rect id="_x0000_i1030" style="width:0;height:1.5pt" o:hralign="center" o:hrstd="t" o:hrnoshade="t" o:hr="t" fillcolor="black" stroked="f"/>
        </w:pict>
      </w:r>
    </w:p>
    <w:p w:rsidR="006342BC" w:rsidRPr="006342BC" w:rsidRDefault="006342BC" w:rsidP="006342BC">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0" name="Image 10" descr="http://www.absmag.fr/wp-content/uploads/2019/09/cd_cheyenne_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bsmag.fr/wp-content/uploads/2019/09/cd_cheyenne_jam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Cheyenne James</w:t>
      </w:r>
    </w:p>
    <w:p w:rsidR="006342BC" w:rsidRPr="006342BC" w:rsidRDefault="006342BC" w:rsidP="006342BC">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Burn It Up</w: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Red Shack Recording Studio</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Voici encore une pépite qui nous vient du Texas. Cheyenne James est une excellente surprise. Elle déborde d’énergie. C’est une chanteuse au beau timbre de voix, une soprano avec un vibrato occasionnel et discret. Elle a composé six des dix faces (dont une en collaboration). C’est son premier album mais elle a commencé tôt, à 10 ans, sur le répertoire d’Aretha Franklin, Billie Holiday et </w:t>
      </w:r>
      <w:proofErr w:type="spellStart"/>
      <w:r>
        <w:rPr>
          <w:rFonts w:ascii="Helvetica" w:hAnsi="Helvetica" w:cs="Helvetica"/>
          <w:color w:val="000000"/>
          <w:sz w:val="21"/>
          <w:szCs w:val="21"/>
        </w:rPr>
        <w:t>Etta</w:t>
      </w:r>
      <w:proofErr w:type="spellEnd"/>
      <w:r>
        <w:rPr>
          <w:rFonts w:ascii="Helvetica" w:hAnsi="Helvetica" w:cs="Helvetica"/>
          <w:color w:val="000000"/>
          <w:sz w:val="21"/>
          <w:szCs w:val="21"/>
        </w:rPr>
        <w:t xml:space="preserve"> James pour ses proches et ses amis. Quinze ans plus tard, elle a chanté dans quasi tous les clubs et road-</w:t>
      </w:r>
      <w:proofErr w:type="spellStart"/>
      <w:r>
        <w:rPr>
          <w:rFonts w:ascii="Helvetica" w:hAnsi="Helvetica" w:cs="Helvetica"/>
          <w:color w:val="000000"/>
          <w:sz w:val="21"/>
          <w:szCs w:val="21"/>
        </w:rPr>
        <w:t>houses</w:t>
      </w:r>
      <w:proofErr w:type="spellEnd"/>
      <w:r>
        <w:rPr>
          <w:rFonts w:ascii="Helvetica" w:hAnsi="Helvetica" w:cs="Helvetica"/>
          <w:color w:val="000000"/>
          <w:sz w:val="21"/>
          <w:szCs w:val="21"/>
        </w:rPr>
        <w:t xml:space="preserve"> du sud-est Texas et il a été temps pour elle de se lancer sur la scène nationale (voire internationale) en gravant son premier opus. De ses propres compos on retiendra les excellents </w:t>
      </w:r>
      <w:proofErr w:type="spellStart"/>
      <w:r>
        <w:rPr>
          <w:rFonts w:ascii="inherit" w:hAnsi="inherit" w:cs="Helvetica"/>
          <w:i/>
          <w:iCs/>
          <w:color w:val="000000"/>
          <w:sz w:val="21"/>
          <w:szCs w:val="21"/>
          <w:bdr w:val="none" w:sz="0" w:space="0" w:color="auto" w:frame="1"/>
        </w:rPr>
        <w:t>Gypsy</w:t>
      </w:r>
      <w:proofErr w:type="spellEnd"/>
      <w:r>
        <w:rPr>
          <w:rFonts w:ascii="inherit" w:hAnsi="inherit" w:cs="Helvetica"/>
          <w:i/>
          <w:iCs/>
          <w:color w:val="000000"/>
          <w:sz w:val="21"/>
          <w:szCs w:val="21"/>
          <w:bdr w:val="none" w:sz="0" w:space="0" w:color="auto" w:frame="1"/>
        </w:rPr>
        <w:t xml:space="preserve"> Mama</w:t>
      </w:r>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Didn’t</w:t>
      </w:r>
      <w:proofErr w:type="spellEnd"/>
      <w:r>
        <w:rPr>
          <w:rFonts w:ascii="inherit" w:hAnsi="inherit" w:cs="Helvetica"/>
          <w:i/>
          <w:iCs/>
          <w:color w:val="000000"/>
          <w:sz w:val="21"/>
          <w:szCs w:val="21"/>
          <w:bdr w:val="none" w:sz="0" w:space="0" w:color="auto" w:frame="1"/>
        </w:rPr>
        <w:t xml:space="preserve"> Know</w:t>
      </w:r>
      <w:r>
        <w:rPr>
          <w:rFonts w:ascii="Helvetica" w:hAnsi="Helvetica" w:cs="Helvetica"/>
          <w:color w:val="000000"/>
          <w:sz w:val="21"/>
          <w:szCs w:val="21"/>
        </w:rPr>
        <w:t xml:space="preserve">, bien enlevés, avec un support on ne peut plus efficace de Steve </w:t>
      </w:r>
      <w:proofErr w:type="spellStart"/>
      <w:r>
        <w:rPr>
          <w:rFonts w:ascii="Helvetica" w:hAnsi="Helvetica" w:cs="Helvetica"/>
          <w:color w:val="000000"/>
          <w:sz w:val="21"/>
          <w:szCs w:val="21"/>
        </w:rPr>
        <w:t>Krase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hca</w:t>
      </w:r>
      <w:proofErr w:type="spellEnd"/>
      <w:r>
        <w:rPr>
          <w:rFonts w:ascii="Helvetica" w:hAnsi="Helvetica" w:cs="Helvetica"/>
          <w:color w:val="000000"/>
          <w:sz w:val="21"/>
          <w:szCs w:val="21"/>
        </w:rPr>
        <w:t>), Dave Carter (gt), Randy Wall (claviers) et d’une section de cuivres musclée (</w:t>
      </w:r>
      <w:proofErr w:type="spellStart"/>
      <w:r>
        <w:rPr>
          <w:rFonts w:ascii="Helvetica" w:hAnsi="Helvetica" w:cs="Helvetica"/>
          <w:color w:val="000000"/>
          <w:sz w:val="21"/>
          <w:szCs w:val="21"/>
        </w:rPr>
        <w:t>Eric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Demmer</w:t>
      </w:r>
      <w:proofErr w:type="spellEnd"/>
      <w:r>
        <w:rPr>
          <w:rFonts w:ascii="Helvetica" w:hAnsi="Helvetica" w:cs="Helvetica"/>
          <w:color w:val="000000"/>
          <w:sz w:val="21"/>
          <w:szCs w:val="21"/>
        </w:rPr>
        <w:t xml:space="preserve"> sax et Lamar Boulet, </w:t>
      </w:r>
      <w:proofErr w:type="spellStart"/>
      <w:r>
        <w:rPr>
          <w:rFonts w:ascii="Helvetica" w:hAnsi="Helvetica" w:cs="Helvetica"/>
          <w:color w:val="000000"/>
          <w:sz w:val="21"/>
          <w:szCs w:val="21"/>
        </w:rPr>
        <w:t>tp</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flugelhorn</w:t>
      </w:r>
      <w:proofErr w:type="spellEnd"/>
      <w:r>
        <w:rPr>
          <w:rFonts w:ascii="Helvetica" w:hAnsi="Helvetica" w:cs="Helvetica"/>
          <w:color w:val="000000"/>
          <w:sz w:val="21"/>
          <w:szCs w:val="21"/>
        </w:rPr>
        <w:t xml:space="preserve">), sans minimiser l’apport de la section rythmique (Jim Brady,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et Rock Romano, basse). Et ce support haut de gamme continue dans </w:t>
      </w:r>
      <w:r>
        <w:rPr>
          <w:rFonts w:ascii="inherit" w:hAnsi="inherit" w:cs="Helvetica"/>
          <w:i/>
          <w:iCs/>
          <w:color w:val="000000"/>
          <w:sz w:val="21"/>
          <w:szCs w:val="21"/>
          <w:bdr w:val="none" w:sz="0" w:space="0" w:color="auto" w:frame="1"/>
        </w:rPr>
        <w:t>Rock</w:t>
      </w:r>
      <w:r w:rsidR="00535B65">
        <w:rPr>
          <w:rFonts w:ascii="inherit" w:hAnsi="inherit" w:cs="Helvetica"/>
          <w:i/>
          <w:iCs/>
          <w:color w:val="000000"/>
          <w:sz w:val="21"/>
          <w:szCs w:val="21"/>
          <w:bdr w:val="none" w:sz="0" w:space="0" w:color="auto" w:frame="1"/>
        </w:rPr>
        <w:t xml:space="preserve"> </w:t>
      </w:r>
      <w:r>
        <w:rPr>
          <w:rFonts w:ascii="Helvetica" w:hAnsi="Helvetica" w:cs="Helvetica"/>
          <w:color w:val="000000"/>
          <w:sz w:val="21"/>
          <w:szCs w:val="21"/>
        </w:rPr>
        <w:t>en slow et dans deux faces jazzy </w:t>
      </w:r>
      <w:r>
        <w:rPr>
          <w:rFonts w:ascii="inherit" w:hAnsi="inherit" w:cs="Helvetica"/>
          <w:i/>
          <w:iCs/>
          <w:color w:val="000000"/>
          <w:sz w:val="21"/>
          <w:szCs w:val="21"/>
          <w:bdr w:val="none" w:sz="0" w:space="0" w:color="auto" w:frame="1"/>
        </w:rPr>
        <w:t xml:space="preserve">Roll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coal</w:t>
      </w:r>
      <w:proofErr w:type="spellEnd"/>
      <w:r>
        <w:rPr>
          <w:rFonts w:ascii="Helvetica" w:hAnsi="Helvetica" w:cs="Helvetica"/>
          <w:color w:val="000000"/>
          <w:sz w:val="21"/>
          <w:szCs w:val="21"/>
        </w:rPr>
        <w:t> et la ballade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Does</w:t>
      </w:r>
      <w:proofErr w:type="spellEnd"/>
      <w:r>
        <w:rPr>
          <w:rFonts w:ascii="inherit" w:hAnsi="inherit" w:cs="Helvetica"/>
          <w:i/>
          <w:iCs/>
          <w:color w:val="000000"/>
          <w:sz w:val="21"/>
          <w:szCs w:val="21"/>
          <w:bdr w:val="none" w:sz="0" w:space="0" w:color="auto" w:frame="1"/>
        </w:rPr>
        <w:t xml:space="preserve"> It </w:t>
      </w:r>
      <w:proofErr w:type="spellStart"/>
      <w:r>
        <w:rPr>
          <w:rFonts w:ascii="inherit" w:hAnsi="inherit" w:cs="Helvetica"/>
          <w:i/>
          <w:iCs/>
          <w:color w:val="000000"/>
          <w:sz w:val="21"/>
          <w:szCs w:val="21"/>
          <w:bdr w:val="none" w:sz="0" w:space="0" w:color="auto" w:frame="1"/>
        </w:rPr>
        <w:t>Mean</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 xml:space="preserve">Parmi les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une mention à</w:t>
      </w:r>
      <w:r>
        <w:rPr>
          <w:rFonts w:ascii="inherit" w:hAnsi="inherit" w:cs="Helvetica"/>
          <w:i/>
          <w:iCs/>
          <w:color w:val="000000"/>
          <w:sz w:val="21"/>
          <w:szCs w:val="21"/>
          <w:bdr w:val="none" w:sz="0" w:space="0" w:color="auto" w:frame="1"/>
        </w:rPr>
        <w:t> </w:t>
      </w:r>
      <w:proofErr w:type="spellStart"/>
      <w:r>
        <w:rPr>
          <w:rFonts w:ascii="inherit" w:hAnsi="inherit" w:cs="Helvetica"/>
          <w:i/>
          <w:iCs/>
          <w:color w:val="000000"/>
          <w:sz w:val="21"/>
          <w:szCs w:val="21"/>
          <w:bdr w:val="none" w:sz="0" w:space="0" w:color="auto" w:frame="1"/>
        </w:rPr>
        <w:t>Grits</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Ain’t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Groceries</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(Titus) joliment enlevé ainsi qu’à </w:t>
      </w:r>
      <w:r>
        <w:rPr>
          <w:rFonts w:ascii="inherit" w:hAnsi="inherit" w:cs="Helvetica"/>
          <w:i/>
          <w:iCs/>
          <w:color w:val="000000"/>
          <w:sz w:val="21"/>
          <w:szCs w:val="21"/>
          <w:bdr w:val="none" w:sz="0" w:space="0" w:color="auto" w:frame="1"/>
        </w:rPr>
        <w:t>You Know You Love Me Baby</w:t>
      </w:r>
      <w:r>
        <w:rPr>
          <w:rFonts w:ascii="Helvetica" w:hAnsi="Helvetica" w:cs="Helvetica"/>
          <w:color w:val="000000"/>
          <w:sz w:val="21"/>
          <w:szCs w:val="21"/>
        </w:rPr>
        <w:t> (W. Dixon). À noter aussi une très bonne version soul de </w:t>
      </w:r>
      <w:proofErr w:type="spellStart"/>
      <w:r>
        <w:rPr>
          <w:rFonts w:ascii="inherit" w:hAnsi="inherit" w:cs="Helvetica"/>
          <w:i/>
          <w:iCs/>
          <w:color w:val="000000"/>
          <w:sz w:val="21"/>
          <w:szCs w:val="21"/>
          <w:bdr w:val="none" w:sz="0" w:space="0" w:color="auto" w:frame="1"/>
        </w:rPr>
        <w:t>Let’s</w:t>
      </w:r>
      <w:proofErr w:type="spellEnd"/>
      <w:r>
        <w:rPr>
          <w:rFonts w:ascii="inherit" w:hAnsi="inherit" w:cs="Helvetica"/>
          <w:i/>
          <w:iCs/>
          <w:color w:val="000000"/>
          <w:sz w:val="21"/>
          <w:szCs w:val="21"/>
          <w:bdr w:val="none" w:sz="0" w:space="0" w:color="auto" w:frame="1"/>
        </w:rPr>
        <w:t xml:space="preserve"> Go </w:t>
      </w:r>
      <w:proofErr w:type="spellStart"/>
      <w:r>
        <w:rPr>
          <w:rFonts w:ascii="inherit" w:hAnsi="inherit" w:cs="Helvetica"/>
          <w:i/>
          <w:iCs/>
          <w:color w:val="000000"/>
          <w:sz w:val="21"/>
          <w:szCs w:val="21"/>
          <w:bdr w:val="none" w:sz="0" w:space="0" w:color="auto" w:frame="1"/>
        </w:rPr>
        <w:t>Get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Stoned</w:t>
      </w:r>
      <w:proofErr w:type="spellEnd"/>
      <w:r>
        <w:rPr>
          <w:rFonts w:ascii="Helvetica" w:hAnsi="Helvetica" w:cs="Helvetica"/>
          <w:color w:val="000000"/>
          <w:sz w:val="21"/>
          <w:szCs w:val="21"/>
        </w:rPr>
        <w:t> (Ashford &amp; Simpson). Ce serait bien de pouvoir aller l’applaudir dans une tournée européenne. – </w:t>
      </w:r>
      <w:r>
        <w:rPr>
          <w:rStyle w:val="lev"/>
          <w:rFonts w:ascii="inherit" w:eastAsiaTheme="majorEastAsia" w:hAnsi="inherit" w:cs="Helvetica"/>
          <w:color w:val="000000"/>
          <w:sz w:val="21"/>
          <w:szCs w:val="21"/>
          <w:bdr w:val="none" w:sz="0" w:space="0" w:color="auto" w:frame="1"/>
        </w:rPr>
        <w:t>Robert Sacré</w:t>
      </w:r>
    </w:p>
    <w:p w:rsidR="006342BC" w:rsidRDefault="00CE7482" w:rsidP="006342BC">
      <w:r>
        <w:pict>
          <v:rect id="_x0000_i1031" style="width:0;height:1.5pt" o:hralign="center" o:hrstd="t" o:hrnoshade="t" o:hr="t" fillcolor="black" stroked="f"/>
        </w:pict>
      </w:r>
    </w:p>
    <w:p w:rsidR="006342BC" w:rsidRPr="006342BC" w:rsidRDefault="006342BC" w:rsidP="006342BC">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1" name="Image 11" descr="http://www.absmag.fr/wp-content/uploads/2019/09/cd_nick_m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smag.fr/wp-content/uploads/2019/09/cd_nick_mo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The Nick Moss Band</w:t>
      </w:r>
      <w:r>
        <w:rPr>
          <w:rFonts w:ascii="Helvetica" w:hAnsi="Helvetica" w:cs="Helvetica"/>
          <w:color w:val="000000"/>
          <w:bdr w:val="none" w:sz="0" w:space="0" w:color="auto" w:frame="1"/>
          <w:lang w:val="en-US"/>
        </w:rPr>
        <w:br/>
        <w:t xml:space="preserve">with Dennis </w:t>
      </w:r>
      <w:proofErr w:type="spellStart"/>
      <w:r>
        <w:rPr>
          <w:rFonts w:ascii="Helvetica" w:hAnsi="Helvetica" w:cs="Helvetica"/>
          <w:color w:val="000000"/>
          <w:bdr w:val="none" w:sz="0" w:space="0" w:color="auto" w:frame="1"/>
          <w:lang w:val="en-US"/>
        </w:rPr>
        <w:t>Gruenling</w:t>
      </w:r>
      <w:proofErr w:type="spellEnd"/>
    </w:p>
    <w:p w:rsidR="006342BC" w:rsidRPr="006342BC" w:rsidRDefault="006342BC" w:rsidP="006342BC">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Lucky Guy</w:t>
      </w:r>
    </w:p>
    <w:p w:rsidR="006342BC" w:rsidRPr="006342BC" w:rsidRDefault="006342BC" w:rsidP="006342BC">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Alligator ALCD4993 – </w:t>
      </w:r>
      <w:hyperlink r:id="rId21" w:tgtFrame="_blank" w:history="1">
        <w:r>
          <w:rPr>
            <w:rStyle w:val="Lienhypertexte"/>
            <w:rFonts w:ascii="inherit" w:hAnsi="inherit" w:cs="Helvetica"/>
            <w:b/>
            <w:bCs/>
            <w:color w:val="E64946"/>
            <w:sz w:val="21"/>
            <w:szCs w:val="21"/>
            <w:bdr w:val="none" w:sz="0" w:space="0" w:color="auto" w:frame="1"/>
            <w:lang w:val="en-US"/>
          </w:rPr>
          <w:t>www.alligator.com</w:t>
        </w:r>
      </w:hyperlink>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lastRenderedPageBreak/>
        <w:t xml:space="preserve">Bassiste à la base, Moss a construit un fameux pedigree en trente ans de carrière à Chicago, d’abord avec Jimmy </w:t>
      </w:r>
      <w:proofErr w:type="spellStart"/>
      <w:r>
        <w:rPr>
          <w:rFonts w:ascii="Helvetica" w:hAnsi="Helvetica" w:cs="Helvetica"/>
          <w:color w:val="000000"/>
          <w:sz w:val="21"/>
          <w:szCs w:val="21"/>
        </w:rPr>
        <w:t>Dawkins</w:t>
      </w:r>
      <w:proofErr w:type="spellEnd"/>
      <w:r>
        <w:rPr>
          <w:rFonts w:ascii="Helvetica" w:hAnsi="Helvetica" w:cs="Helvetica"/>
          <w:color w:val="000000"/>
          <w:sz w:val="21"/>
          <w:szCs w:val="21"/>
        </w:rPr>
        <w:t xml:space="preserve"> puis avec Willie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Eyes</w:t>
      </w:r>
      <w:proofErr w:type="spellEnd"/>
      <w:r>
        <w:rPr>
          <w:rFonts w:ascii="Helvetica" w:hAnsi="Helvetica" w:cs="Helvetica"/>
          <w:color w:val="000000"/>
          <w:sz w:val="21"/>
          <w:szCs w:val="21"/>
        </w:rPr>
        <w:t>” Smith (ex-</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Waters), lequel ayant besoin d’un guitariste a convaincu Moss de laisser la basse à un autre et de passer à la guitare.  Moss a ensuite intégré le band de Jimmy Rogers (ex-</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Waters encore) avant de former son propre orchestre en 1997 et de sortir le premier de ses treize albums sur son propre label, Blue Bella Records. La suite est une longue liste de concerts et de tournées US et Europe couronnées de succès et d’Awards. Nick Moss est désormais un pilier incontournable de la scène blues ; ce statut enviable est encore monté d’un cran en 2016 grâce à son association avec l’harmoniciste Dennis </w:t>
      </w:r>
      <w:proofErr w:type="spellStart"/>
      <w:r>
        <w:rPr>
          <w:rFonts w:ascii="Helvetica" w:hAnsi="Helvetica" w:cs="Helvetica"/>
          <w:color w:val="000000"/>
          <w:sz w:val="21"/>
          <w:szCs w:val="21"/>
        </w:rPr>
        <w:t>Gruenling</w:t>
      </w:r>
      <w:proofErr w:type="spellEnd"/>
      <w:r>
        <w:rPr>
          <w:rFonts w:ascii="Helvetica" w:hAnsi="Helvetica" w:cs="Helvetica"/>
          <w:color w:val="000000"/>
          <w:sz w:val="21"/>
          <w:szCs w:val="21"/>
        </w:rPr>
        <w:t>, leur premier album paru en 2018 (</w:t>
      </w:r>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 xml:space="preserve">The High </w:t>
      </w:r>
      <w:proofErr w:type="spellStart"/>
      <w:r>
        <w:rPr>
          <w:rFonts w:ascii="inherit" w:hAnsi="inherit" w:cs="Helvetica"/>
          <w:i/>
          <w:iCs/>
          <w:color w:val="000000"/>
          <w:sz w:val="21"/>
          <w:szCs w:val="21"/>
          <w:bdr w:val="none" w:sz="0" w:space="0" w:color="auto" w:frame="1"/>
        </w:rPr>
        <w:t>Cost</w:t>
      </w:r>
      <w:proofErr w:type="spellEnd"/>
      <w:r>
        <w:rPr>
          <w:rFonts w:ascii="inherit" w:hAnsi="inherit" w:cs="Helvetica"/>
          <w:i/>
          <w:iCs/>
          <w:color w:val="000000"/>
          <w:sz w:val="21"/>
          <w:szCs w:val="21"/>
          <w:bdr w:val="none" w:sz="0" w:space="0" w:color="auto" w:frame="1"/>
        </w:rPr>
        <w:t xml:space="preserve"> Of </w:t>
      </w:r>
      <w:proofErr w:type="spellStart"/>
      <w:r>
        <w:rPr>
          <w:rFonts w:ascii="inherit" w:hAnsi="inherit" w:cs="Helvetica"/>
          <w:i/>
          <w:iCs/>
          <w:color w:val="000000"/>
          <w:sz w:val="21"/>
          <w:szCs w:val="21"/>
          <w:bdr w:val="none" w:sz="0" w:space="0" w:color="auto" w:frame="1"/>
        </w:rPr>
        <w:t>Low</w:t>
      </w:r>
      <w:proofErr w:type="spellEnd"/>
      <w:r>
        <w:rPr>
          <w:rFonts w:ascii="inherit" w:hAnsi="inherit" w:cs="Helvetica"/>
          <w:i/>
          <w:iCs/>
          <w:color w:val="000000"/>
          <w:sz w:val="21"/>
          <w:szCs w:val="21"/>
          <w:bdr w:val="none" w:sz="0" w:space="0" w:color="auto" w:frame="1"/>
        </w:rPr>
        <w:t xml:space="preserve"> Living » </w:t>
      </w:r>
      <w:r>
        <w:rPr>
          <w:rFonts w:ascii="Helvetica" w:hAnsi="Helvetica" w:cs="Helvetica"/>
          <w:color w:val="000000"/>
          <w:sz w:val="21"/>
          <w:szCs w:val="21"/>
        </w:rPr>
        <w:t xml:space="preserve">– Alligator ALCD 8981) a fait un malheur dans les charts et chez les amateurs. Revoici donc le duo bien soutenu par Taylor </w:t>
      </w:r>
      <w:proofErr w:type="spellStart"/>
      <w:r>
        <w:rPr>
          <w:rFonts w:ascii="Helvetica" w:hAnsi="Helvetica" w:cs="Helvetica"/>
          <w:color w:val="000000"/>
          <w:sz w:val="21"/>
          <w:szCs w:val="21"/>
        </w:rPr>
        <w:t>Streiff</w:t>
      </w:r>
      <w:proofErr w:type="spellEnd"/>
      <w:r>
        <w:rPr>
          <w:rFonts w:ascii="Helvetica" w:hAnsi="Helvetica" w:cs="Helvetica"/>
          <w:color w:val="000000"/>
          <w:sz w:val="21"/>
          <w:szCs w:val="21"/>
        </w:rPr>
        <w:t xml:space="preserve"> (p, Hmmond-B3), Rodrigo </w:t>
      </w:r>
      <w:proofErr w:type="spellStart"/>
      <w:r>
        <w:rPr>
          <w:rFonts w:ascii="Helvetica" w:hAnsi="Helvetica" w:cs="Helvetica"/>
          <w:color w:val="000000"/>
          <w:sz w:val="21"/>
          <w:szCs w:val="21"/>
        </w:rPr>
        <w:t>Mantovani</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bass</w:t>
      </w:r>
      <w:proofErr w:type="spellEnd"/>
      <w:r>
        <w:rPr>
          <w:rFonts w:ascii="Helvetica" w:hAnsi="Helvetica" w:cs="Helvetica"/>
          <w:color w:val="000000"/>
          <w:sz w:val="21"/>
          <w:szCs w:val="21"/>
        </w:rPr>
        <w:t xml:space="preserve">) et Patrick </w:t>
      </w:r>
      <w:proofErr w:type="spellStart"/>
      <w:r>
        <w:rPr>
          <w:rFonts w:ascii="Helvetica" w:hAnsi="Helvetica" w:cs="Helvetica"/>
          <w:color w:val="000000"/>
          <w:sz w:val="21"/>
          <w:szCs w:val="21"/>
        </w:rPr>
        <w:t>Seals</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dans un deuxième opus d’une série qui promet d’être longue et la qualité est toujours au rendez-vous. Il faut savoir que treize des quatorze titres sont des compos originales : onze de Nick Moss et deux de D. </w:t>
      </w:r>
      <w:proofErr w:type="spellStart"/>
      <w:r>
        <w:rPr>
          <w:rFonts w:ascii="Helvetica" w:hAnsi="Helvetica" w:cs="Helvetica"/>
          <w:color w:val="000000"/>
          <w:sz w:val="21"/>
          <w:szCs w:val="21"/>
        </w:rPr>
        <w:t>Gruenling</w:t>
      </w:r>
      <w:proofErr w:type="spellEnd"/>
      <w:r>
        <w:rPr>
          <w:rFonts w:ascii="Helvetica" w:hAnsi="Helvetica" w:cs="Helvetica"/>
          <w:color w:val="000000"/>
          <w:sz w:val="21"/>
          <w:szCs w:val="21"/>
        </w:rPr>
        <w:t xml:space="preserve">. La production est de Nick Moss et Kid Andersen, lequel intervient à la guitare </w:t>
      </w:r>
      <w:proofErr w:type="spellStart"/>
      <w:r>
        <w:rPr>
          <w:rFonts w:ascii="Helvetica" w:hAnsi="Helvetica" w:cs="Helvetica"/>
          <w:color w:val="000000"/>
          <w:sz w:val="21"/>
          <w:szCs w:val="21"/>
        </w:rPr>
        <w:t>rhythmique</w:t>
      </w:r>
      <w:proofErr w:type="spellEnd"/>
      <w:r>
        <w:rPr>
          <w:rFonts w:ascii="Helvetica" w:hAnsi="Helvetica" w:cs="Helvetica"/>
          <w:color w:val="000000"/>
          <w:sz w:val="21"/>
          <w:szCs w:val="21"/>
        </w:rPr>
        <w:t xml:space="preserve"> dans quatre titres et à la mandoline dans un cinquième, le superbe </w:t>
      </w:r>
      <w:proofErr w:type="spellStart"/>
      <w:r>
        <w:rPr>
          <w:rFonts w:ascii="inherit" w:hAnsi="inherit" w:cs="Helvetica"/>
          <w:i/>
          <w:iCs/>
          <w:color w:val="000000"/>
          <w:sz w:val="21"/>
          <w:szCs w:val="21"/>
          <w:bdr w:val="none" w:sz="0" w:space="0" w:color="auto" w:frame="1"/>
        </w:rPr>
        <w:t>Singled</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Minded</w:t>
      </w:r>
      <w:proofErr w:type="spellEnd"/>
      <w:r>
        <w:rPr>
          <w:rFonts w:ascii="Helvetica" w:hAnsi="Helvetica" w:cs="Helvetica"/>
          <w:color w:val="000000"/>
          <w:sz w:val="21"/>
          <w:szCs w:val="21"/>
        </w:rPr>
        <w:t>. Dans une autre face, slow, très émouvante, </w:t>
      </w:r>
      <w:r>
        <w:rPr>
          <w:rFonts w:ascii="inherit" w:hAnsi="inherit" w:cs="Helvetica"/>
          <w:i/>
          <w:iCs/>
          <w:color w:val="000000"/>
          <w:sz w:val="21"/>
          <w:szCs w:val="21"/>
          <w:bdr w:val="none" w:sz="0" w:space="0" w:color="auto" w:frame="1"/>
        </w:rPr>
        <w:t xml:space="preserve">The </w:t>
      </w:r>
      <w:proofErr w:type="spellStart"/>
      <w:r>
        <w:rPr>
          <w:rFonts w:ascii="inherit" w:hAnsi="inherit" w:cs="Helvetica"/>
          <w:i/>
          <w:iCs/>
          <w:color w:val="000000"/>
          <w:sz w:val="21"/>
          <w:szCs w:val="21"/>
          <w:bdr w:val="none" w:sz="0" w:space="0" w:color="auto" w:frame="1"/>
        </w:rPr>
        <w:t>Comet</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xml:space="preserve"> Nick Moss et Monster Mike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rendent hommage à Mike </w:t>
      </w:r>
      <w:proofErr w:type="spellStart"/>
      <w:r>
        <w:rPr>
          <w:rFonts w:ascii="Helvetica" w:hAnsi="Helvetica" w:cs="Helvetica"/>
          <w:color w:val="000000"/>
          <w:sz w:val="21"/>
          <w:szCs w:val="21"/>
        </w:rPr>
        <w:t>Ledbetter</w:t>
      </w:r>
      <w:proofErr w:type="spellEnd"/>
      <w:r>
        <w:rPr>
          <w:rFonts w:ascii="Helvetica" w:hAnsi="Helvetica" w:cs="Helvetica"/>
          <w:color w:val="000000"/>
          <w:sz w:val="21"/>
          <w:szCs w:val="21"/>
        </w:rPr>
        <w:t>, chanteur et guitariste mort à 33 ans, il était leur ami très proche, leur frère, il avait travaillé avec eux deux et sa carrière a été en effet une comète. Et puis il y a d’excellentes faces bien enlevées où le duo Moss-</w:t>
      </w:r>
      <w:proofErr w:type="spellStart"/>
      <w:r>
        <w:rPr>
          <w:rFonts w:ascii="Helvetica" w:hAnsi="Helvetica" w:cs="Helvetica"/>
          <w:color w:val="000000"/>
          <w:sz w:val="21"/>
          <w:szCs w:val="21"/>
        </w:rPr>
        <w:t>Gruenling</w:t>
      </w:r>
      <w:proofErr w:type="spellEnd"/>
      <w:r>
        <w:rPr>
          <w:rFonts w:ascii="Helvetica" w:hAnsi="Helvetica" w:cs="Helvetica"/>
          <w:color w:val="000000"/>
          <w:sz w:val="21"/>
          <w:szCs w:val="21"/>
        </w:rPr>
        <w:t xml:space="preserve"> s’en donne à cœur joie pour notre plus grand plaisir. Les deux compères se complètent à merveille, c’est de la télépathie : </w:t>
      </w:r>
      <w:r>
        <w:rPr>
          <w:rFonts w:ascii="inherit" w:hAnsi="inherit" w:cs="Helvetica"/>
          <w:i/>
          <w:iCs/>
          <w:color w:val="000000"/>
          <w:sz w:val="21"/>
          <w:szCs w:val="21"/>
          <w:bdr w:val="none" w:sz="0" w:space="0" w:color="auto" w:frame="1"/>
        </w:rPr>
        <w:t>312 Blood</w:t>
      </w:r>
      <w:r>
        <w:rPr>
          <w:rFonts w:ascii="Helvetica" w:hAnsi="Helvetica" w:cs="Helvetica"/>
          <w:color w:val="000000"/>
          <w:sz w:val="21"/>
          <w:szCs w:val="21"/>
        </w:rPr>
        <w:t>, un hommage à Chicago, </w:t>
      </w:r>
      <w:r>
        <w:rPr>
          <w:rFonts w:ascii="inherit" w:hAnsi="inherit" w:cs="Helvetica"/>
          <w:i/>
          <w:iCs/>
          <w:color w:val="000000"/>
          <w:sz w:val="21"/>
          <w:szCs w:val="21"/>
          <w:bdr w:val="none" w:sz="0" w:space="0" w:color="auto" w:frame="1"/>
        </w:rPr>
        <w:t>Lucky Guy</w:t>
      </w:r>
      <w:r>
        <w:rPr>
          <w:rFonts w:ascii="Helvetica" w:hAnsi="Helvetica" w:cs="Helvetica"/>
          <w:color w:val="000000"/>
          <w:sz w:val="21"/>
          <w:szCs w:val="21"/>
        </w:rPr>
        <w:t xml:space="preserve"> qui témoigne de l’amour de Moss pour sa famille (la belle Kate et leur fille), </w:t>
      </w:r>
      <w:proofErr w:type="spellStart"/>
      <w:r>
        <w:rPr>
          <w:rFonts w:ascii="Helvetica" w:hAnsi="Helvetica" w:cs="Helvetica"/>
          <w:color w:val="000000"/>
          <w:sz w:val="21"/>
          <w:szCs w:val="21"/>
        </w:rPr>
        <w:t>M</w:t>
      </w:r>
      <w:r>
        <w:rPr>
          <w:rFonts w:ascii="inherit" w:hAnsi="inherit" w:cs="Helvetica"/>
          <w:i/>
          <w:iCs/>
          <w:color w:val="000000"/>
          <w:sz w:val="21"/>
          <w:szCs w:val="21"/>
          <w:bdr w:val="none" w:sz="0" w:space="0" w:color="auto" w:frame="1"/>
        </w:rPr>
        <w:t>ovin</w:t>
      </w:r>
      <w:proofErr w:type="spellEnd"/>
      <w:r>
        <w:rPr>
          <w:rFonts w:ascii="inherit" w:hAnsi="inherit" w:cs="Helvetica"/>
          <w:i/>
          <w:iCs/>
          <w:color w:val="000000"/>
          <w:sz w:val="21"/>
          <w:szCs w:val="21"/>
          <w:bdr w:val="none" w:sz="0" w:space="0" w:color="auto" w:frame="1"/>
        </w:rPr>
        <w:t xml:space="preserve"> On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Way</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 xml:space="preserve">(de </w:t>
      </w:r>
      <w:proofErr w:type="spellStart"/>
      <w:r>
        <w:rPr>
          <w:rFonts w:ascii="Helvetica" w:hAnsi="Helvetica" w:cs="Helvetica"/>
          <w:color w:val="000000"/>
          <w:sz w:val="21"/>
          <w:szCs w:val="21"/>
        </w:rPr>
        <w:t>Gruenling</w:t>
      </w:r>
      <w:proofErr w:type="spellEnd"/>
      <w:r>
        <w:rPr>
          <w:rFonts w:ascii="Helvetica" w:hAnsi="Helvetica" w:cs="Helvetica"/>
          <w:color w:val="000000"/>
          <w:sz w:val="21"/>
          <w:szCs w:val="21"/>
        </w:rPr>
        <w:t>), </w:t>
      </w:r>
      <w:r>
        <w:rPr>
          <w:rFonts w:ascii="inherit" w:hAnsi="inherit" w:cs="Helvetica"/>
          <w:i/>
          <w:iCs/>
          <w:color w:val="000000"/>
          <w:sz w:val="21"/>
          <w:szCs w:val="21"/>
          <w:bdr w:val="none" w:sz="0" w:space="0" w:color="auto" w:frame="1"/>
        </w:rPr>
        <w:t xml:space="preserve">As Good As It </w:t>
      </w:r>
      <w:proofErr w:type="spellStart"/>
      <w:r>
        <w:rPr>
          <w:rFonts w:ascii="inherit" w:hAnsi="inherit" w:cs="Helvetica"/>
          <w:i/>
          <w:iCs/>
          <w:color w:val="000000"/>
          <w:sz w:val="21"/>
          <w:szCs w:val="21"/>
          <w:bdr w:val="none" w:sz="0" w:space="0" w:color="auto" w:frame="1"/>
        </w:rPr>
        <w:t>Get</w:t>
      </w:r>
      <w:proofErr w:type="spellEnd"/>
      <w:r w:rsidR="00535B65">
        <w:rPr>
          <w:rFonts w:ascii="inherit" w:hAnsi="inherit" w:cs="Helvetica"/>
          <w:i/>
          <w:iCs/>
          <w:color w:val="000000"/>
          <w:sz w:val="21"/>
          <w:szCs w:val="21"/>
          <w:bdr w:val="none" w:sz="0" w:space="0" w:color="auto" w:frame="1"/>
        </w:rPr>
        <w:t xml:space="preserve"> </w:t>
      </w:r>
      <w:r>
        <w:rPr>
          <w:rFonts w:ascii="Helvetica" w:hAnsi="Helvetica" w:cs="Helvetica"/>
          <w:color w:val="000000"/>
          <w:sz w:val="21"/>
          <w:szCs w:val="21"/>
        </w:rPr>
        <w:t>(une autre ode à la famille de Moss). Des faces en médium comme </w:t>
      </w:r>
      <w:r>
        <w:rPr>
          <w:rFonts w:ascii="inherit" w:hAnsi="inherit" w:cs="Helvetica"/>
          <w:i/>
          <w:iCs/>
          <w:color w:val="000000"/>
          <w:sz w:val="21"/>
          <w:szCs w:val="21"/>
          <w:bdr w:val="none" w:sz="0" w:space="0" w:color="auto" w:frame="1"/>
        </w:rPr>
        <w:t xml:space="preserve">Me And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friend</w:t>
      </w:r>
      <w:proofErr w:type="spellEnd"/>
      <w:r>
        <w:rPr>
          <w:rFonts w:ascii="Helvetica" w:hAnsi="Helvetica" w:cs="Helvetica"/>
          <w:color w:val="000000"/>
          <w:sz w:val="21"/>
          <w:szCs w:val="21"/>
        </w:rPr>
        <w:t> (ode à l’amitié), </w:t>
      </w:r>
      <w:r>
        <w:rPr>
          <w:rFonts w:ascii="inherit" w:hAnsi="inherit" w:cs="Helvetica"/>
          <w:i/>
          <w:iCs/>
          <w:color w:val="000000"/>
          <w:sz w:val="21"/>
          <w:szCs w:val="21"/>
          <w:bdr w:val="none" w:sz="0" w:space="0" w:color="auto" w:frame="1"/>
        </w:rPr>
        <w:t xml:space="preserve">Tell Me </w:t>
      </w:r>
      <w:proofErr w:type="spellStart"/>
      <w:r>
        <w:rPr>
          <w:rFonts w:ascii="inherit" w:hAnsi="inherit" w:cs="Helvetica"/>
          <w:i/>
          <w:iCs/>
          <w:color w:val="000000"/>
          <w:sz w:val="21"/>
          <w:szCs w:val="21"/>
          <w:bdr w:val="none" w:sz="0" w:space="0" w:color="auto" w:frame="1"/>
        </w:rPr>
        <w:t>There’s</w:t>
      </w:r>
      <w:proofErr w:type="spellEnd"/>
      <w:r>
        <w:rPr>
          <w:rFonts w:ascii="inherit" w:hAnsi="inherit" w:cs="Helvetica"/>
          <w:i/>
          <w:iCs/>
          <w:color w:val="000000"/>
          <w:sz w:val="21"/>
          <w:szCs w:val="21"/>
          <w:bdr w:val="none" w:sz="0" w:space="0" w:color="auto" w:frame="1"/>
        </w:rPr>
        <w:t xml:space="preserve"> Nothing </w:t>
      </w:r>
      <w:proofErr w:type="spellStart"/>
      <w:r>
        <w:rPr>
          <w:rFonts w:ascii="inherit" w:hAnsi="inherit" w:cs="Helvetica"/>
          <w:i/>
          <w:iCs/>
          <w:color w:val="000000"/>
          <w:sz w:val="21"/>
          <w:szCs w:val="21"/>
          <w:bdr w:val="none" w:sz="0" w:space="0" w:color="auto" w:frame="1"/>
        </w:rPr>
        <w:t>Wrong</w:t>
      </w:r>
      <w:proofErr w:type="spellEnd"/>
      <w:r>
        <w:rPr>
          <w:rFonts w:ascii="Helvetica" w:hAnsi="Helvetica" w:cs="Helvetica"/>
          <w:color w:val="000000"/>
          <w:sz w:val="21"/>
          <w:szCs w:val="21"/>
        </w:rPr>
        <w:t>, l’instrumental </w:t>
      </w:r>
      <w:r>
        <w:rPr>
          <w:rFonts w:ascii="inherit" w:hAnsi="inherit" w:cs="Helvetica"/>
          <w:i/>
          <w:iCs/>
          <w:color w:val="000000"/>
          <w:sz w:val="21"/>
          <w:szCs w:val="21"/>
          <w:bdr w:val="none" w:sz="0" w:space="0" w:color="auto" w:frame="1"/>
        </w:rPr>
        <w:t xml:space="preserve">Hot </w:t>
      </w:r>
      <w:proofErr w:type="spellStart"/>
      <w:r>
        <w:rPr>
          <w:rFonts w:ascii="inherit" w:hAnsi="inherit" w:cs="Helvetica"/>
          <w:i/>
          <w:iCs/>
          <w:color w:val="000000"/>
          <w:sz w:val="21"/>
          <w:szCs w:val="21"/>
          <w:bdr w:val="none" w:sz="0" w:space="0" w:color="auto" w:frame="1"/>
        </w:rPr>
        <w:t>Zuchini</w:t>
      </w:r>
      <w:proofErr w:type="spellEnd"/>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Full Moon Ache </w:t>
      </w:r>
      <w:r>
        <w:rPr>
          <w:rFonts w:ascii="Helvetica" w:hAnsi="Helvetica" w:cs="Helvetica"/>
          <w:color w:val="000000"/>
          <w:sz w:val="21"/>
          <w:szCs w:val="21"/>
        </w:rPr>
        <w:t xml:space="preserve">en mode </w:t>
      </w:r>
      <w:proofErr w:type="spellStart"/>
      <w:r>
        <w:rPr>
          <w:rFonts w:ascii="Helvetica" w:hAnsi="Helvetica" w:cs="Helvetica"/>
          <w:color w:val="000000"/>
          <w:sz w:val="21"/>
          <w:szCs w:val="21"/>
        </w:rPr>
        <w:t>rock’n</w:t>
      </w:r>
      <w:proofErr w:type="spellEnd"/>
      <w:r>
        <w:rPr>
          <w:rFonts w:ascii="Helvetica" w:hAnsi="Helvetica" w:cs="Helvetica"/>
          <w:color w:val="000000"/>
          <w:sz w:val="21"/>
          <w:szCs w:val="21"/>
        </w:rPr>
        <w:t xml:space="preserve"> roll. La cerise sur le gâteau est </w:t>
      </w:r>
      <w:proofErr w:type="spellStart"/>
      <w:r>
        <w:rPr>
          <w:rFonts w:ascii="inherit" w:hAnsi="inherit" w:cs="Helvetica"/>
          <w:i/>
          <w:iCs/>
          <w:color w:val="000000"/>
          <w:sz w:val="21"/>
          <w:szCs w:val="21"/>
          <w:bdr w:val="none" w:sz="0" w:space="0" w:color="auto" w:frame="1"/>
        </w:rPr>
        <w:t>Sanctified</w:t>
      </w:r>
      <w:proofErr w:type="spellEnd"/>
      <w:r>
        <w:rPr>
          <w:rFonts w:ascii="inherit" w:hAnsi="inherit" w:cs="Helvetica"/>
          <w:i/>
          <w:iCs/>
          <w:color w:val="000000"/>
          <w:sz w:val="21"/>
          <w:szCs w:val="21"/>
          <w:bdr w:val="none" w:sz="0" w:space="0" w:color="auto" w:frame="1"/>
        </w:rPr>
        <w:t xml:space="preserve">, Holy And </w:t>
      </w:r>
      <w:proofErr w:type="spellStart"/>
      <w:r>
        <w:rPr>
          <w:rFonts w:ascii="inherit" w:hAnsi="inherit" w:cs="Helvetica"/>
          <w:i/>
          <w:iCs/>
          <w:color w:val="000000"/>
          <w:sz w:val="21"/>
          <w:szCs w:val="21"/>
          <w:bdr w:val="none" w:sz="0" w:space="0" w:color="auto" w:frame="1"/>
        </w:rPr>
        <w:t>Hateful</w:t>
      </w:r>
      <w:proofErr w:type="spellEnd"/>
      <w:r>
        <w:rPr>
          <w:rFonts w:ascii="Helvetica" w:hAnsi="Helvetica" w:cs="Helvetica"/>
          <w:color w:val="000000"/>
          <w:sz w:val="21"/>
          <w:szCs w:val="21"/>
        </w:rPr>
        <w:t>, une critique acerbe du fanatisme religieux qui prône la haine au lieu de la tolérance. </w:t>
      </w:r>
      <w:r>
        <w:rPr>
          <w:rFonts w:ascii="inherit" w:hAnsi="inherit" w:cs="Helvetica"/>
          <w:i/>
          <w:iCs/>
          <w:color w:val="000000"/>
          <w:sz w:val="21"/>
          <w:szCs w:val="21"/>
          <w:bdr w:val="none" w:sz="0" w:space="0" w:color="auto" w:frame="1"/>
        </w:rPr>
        <w:t>A good ‘un</w:t>
      </w:r>
      <w:r>
        <w:rPr>
          <w:rFonts w:ascii="Helvetica" w:hAnsi="Helvetica" w:cs="Helvetica"/>
          <w:color w:val="000000"/>
          <w:sz w:val="21"/>
          <w:szCs w:val="21"/>
        </w:rPr>
        <w:t> aurait dit Otis Rush. À ne pas rater. – </w:t>
      </w:r>
      <w:r>
        <w:rPr>
          <w:rStyle w:val="lev"/>
          <w:rFonts w:ascii="inherit" w:eastAsiaTheme="majorEastAsia" w:hAnsi="inherit" w:cs="Helvetica"/>
          <w:color w:val="000000"/>
          <w:sz w:val="21"/>
          <w:szCs w:val="21"/>
          <w:bdr w:val="none" w:sz="0" w:space="0" w:color="auto" w:frame="1"/>
        </w:rPr>
        <w:t>Robert Sacré</w:t>
      </w:r>
    </w:p>
    <w:p w:rsidR="006342BC" w:rsidRDefault="00CE7482" w:rsidP="006342BC">
      <w:r>
        <w:pict>
          <v:rect id="_x0000_i1032" style="width:0;height:1.5pt" o:hralign="center" o:hrstd="t" o:hrnoshade="t" o:hr="t" fillcolor="black" stroked="f"/>
        </w:pict>
      </w:r>
    </w:p>
    <w:p w:rsidR="006342BC" w:rsidRDefault="006342BC" w:rsidP="006342BC">
      <w:pPr>
        <w:pStyle w:val="NormalWeb"/>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rPr>
        <w:drawing>
          <wp:inline distT="0" distB="0" distL="0" distR="0">
            <wp:extent cx="11430000" cy="571500"/>
            <wp:effectExtent l="0" t="0" r="0" b="0"/>
            <wp:docPr id="13" name="Image 13" descr="http://www.absmag.fr/wp-content/uploads/2016/12/cd_liv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bsmag.fr/wp-content/uploads/2016/12/cd_livr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6342BC" w:rsidRDefault="006342BC" w:rsidP="006342BC">
      <w:pPr>
        <w:pStyle w:val="Titre2"/>
        <w:shd w:val="clear" w:color="auto" w:fill="FFFFFF"/>
        <w:spacing w:before="0"/>
        <w:textAlignment w:val="baseline"/>
        <w:rPr>
          <w:rFonts w:ascii="Helvetica" w:hAnsi="Helvetica" w:cs="Helvetica"/>
          <w:color w:val="000000"/>
          <w:sz w:val="36"/>
          <w:szCs w:val="36"/>
        </w:rPr>
      </w:pPr>
      <w:r>
        <w:rPr>
          <w:rFonts w:ascii="Helvetica" w:hAnsi="Helvetica" w:cs="Helvetica"/>
          <w:noProof/>
          <w:color w:val="000000"/>
          <w:bdr w:val="none" w:sz="0" w:space="0" w:color="auto" w:frame="1"/>
          <w:lang w:eastAsia="fr-BE"/>
        </w:rPr>
        <w:drawing>
          <wp:inline distT="0" distB="0" distL="0" distR="0">
            <wp:extent cx="1428750" cy="2181225"/>
            <wp:effectExtent l="0" t="0" r="0" b="9525"/>
            <wp:docPr id="12" name="Image 12" descr="http://www.absmag.fr/wp-content/uploads/2019/09/Weeds-Lik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bsmag.fr/wp-content/uploads/2019/09/Weeds-Like-U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2181225"/>
                    </a:xfrm>
                    <a:prstGeom prst="rect">
                      <a:avLst/>
                    </a:prstGeom>
                    <a:noFill/>
                    <a:ln>
                      <a:noFill/>
                    </a:ln>
                  </pic:spPr>
                </pic:pic>
              </a:graphicData>
            </a:graphic>
          </wp:inline>
        </w:drawing>
      </w:r>
    </w:p>
    <w:p w:rsidR="006342BC" w:rsidRDefault="006342BC" w:rsidP="006342BC">
      <w:pPr>
        <w:pStyle w:val="Titre2"/>
        <w:shd w:val="clear" w:color="auto" w:fill="FFFFFF"/>
        <w:spacing w:before="0"/>
        <w:textAlignment w:val="baseline"/>
        <w:rPr>
          <w:rFonts w:ascii="Helvetica" w:hAnsi="Helvetica" w:cs="Helvetica"/>
          <w:color w:val="000000"/>
        </w:rPr>
      </w:pPr>
      <w:proofErr w:type="spellStart"/>
      <w:r>
        <w:rPr>
          <w:rFonts w:ascii="Helvetica" w:hAnsi="Helvetica" w:cs="Helvetica"/>
          <w:color w:val="000000"/>
          <w:bdr w:val="none" w:sz="0" w:space="0" w:color="auto" w:frame="1"/>
          <w:lang w:val="fr-FR"/>
        </w:rPr>
        <w:t>Weeds</w:t>
      </w:r>
      <w:proofErr w:type="spellEnd"/>
      <w:r>
        <w:rPr>
          <w:rFonts w:ascii="Helvetica" w:hAnsi="Helvetica" w:cs="Helvetica"/>
          <w:color w:val="000000"/>
          <w:bdr w:val="none" w:sz="0" w:space="0" w:color="auto" w:frame="1"/>
          <w:lang w:val="fr-FR"/>
        </w:rPr>
        <w:t xml:space="preserve"> </w:t>
      </w:r>
      <w:proofErr w:type="spellStart"/>
      <w:r>
        <w:rPr>
          <w:rFonts w:ascii="Helvetica" w:hAnsi="Helvetica" w:cs="Helvetica"/>
          <w:color w:val="000000"/>
          <w:bdr w:val="none" w:sz="0" w:space="0" w:color="auto" w:frame="1"/>
          <w:lang w:val="fr-FR"/>
        </w:rPr>
        <w:t>Like</w:t>
      </w:r>
      <w:proofErr w:type="spellEnd"/>
      <w:r>
        <w:rPr>
          <w:rFonts w:ascii="Helvetica" w:hAnsi="Helvetica" w:cs="Helvetica"/>
          <w:color w:val="000000"/>
          <w:bdr w:val="none" w:sz="0" w:space="0" w:color="auto" w:frame="1"/>
          <w:lang w:val="fr-FR"/>
        </w:rPr>
        <w:t xml:space="preserve"> Us</w:t>
      </w:r>
      <w:r>
        <w:rPr>
          <w:rFonts w:ascii="Helvetica" w:hAnsi="Helvetica" w:cs="Helvetica"/>
          <w:color w:val="000000"/>
          <w:bdr w:val="none" w:sz="0" w:space="0" w:color="auto" w:frame="1"/>
          <w:lang w:val="fr-FR"/>
        </w:rPr>
        <w:br/>
        <w:t>Un Mémoire</w:t>
      </w:r>
    </w:p>
    <w:p w:rsidR="006342BC" w:rsidRDefault="006342BC" w:rsidP="006342BC">
      <w:pPr>
        <w:pStyle w:val="Titre3"/>
        <w:shd w:val="clear" w:color="auto" w:fill="FFFFFF"/>
        <w:spacing w:before="0"/>
        <w:textAlignment w:val="baseline"/>
        <w:rPr>
          <w:rFonts w:ascii="Helvetica" w:hAnsi="Helvetica" w:cs="Helvetica"/>
          <w:color w:val="000000"/>
        </w:rPr>
      </w:pPr>
      <w:proofErr w:type="gramStart"/>
      <w:r>
        <w:rPr>
          <w:rFonts w:ascii="Helvetica" w:hAnsi="Helvetica" w:cs="Helvetica"/>
          <w:color w:val="000000"/>
          <w:bdr w:val="none" w:sz="0" w:space="0" w:color="auto" w:frame="1"/>
          <w:lang w:val="fr-FR"/>
        </w:rPr>
        <w:t>par</w:t>
      </w:r>
      <w:proofErr w:type="gramEnd"/>
      <w:r>
        <w:rPr>
          <w:rFonts w:ascii="Helvetica" w:hAnsi="Helvetica" w:cs="Helvetica"/>
          <w:color w:val="000000"/>
          <w:bdr w:val="none" w:sz="0" w:space="0" w:color="auto" w:frame="1"/>
          <w:lang w:val="fr-FR"/>
        </w:rPr>
        <w:t xml:space="preserve"> </w:t>
      </w:r>
      <w:proofErr w:type="spellStart"/>
      <w:r>
        <w:rPr>
          <w:rFonts w:ascii="Helvetica" w:hAnsi="Helvetica" w:cs="Helvetica"/>
          <w:color w:val="000000"/>
          <w:bdr w:val="none" w:sz="0" w:space="0" w:color="auto" w:frame="1"/>
          <w:lang w:val="fr-FR"/>
        </w:rPr>
        <w:t>Janiva</w:t>
      </w:r>
      <w:proofErr w:type="spellEnd"/>
      <w:r>
        <w:rPr>
          <w:rFonts w:ascii="Helvetica" w:hAnsi="Helvetica" w:cs="Helvetica"/>
          <w:color w:val="000000"/>
          <w:bdr w:val="none" w:sz="0" w:space="0" w:color="auto" w:frame="1"/>
          <w:lang w:val="fr-FR"/>
        </w:rPr>
        <w:t xml:space="preserve"> </w:t>
      </w:r>
      <w:proofErr w:type="spellStart"/>
      <w:r>
        <w:rPr>
          <w:rFonts w:ascii="Helvetica" w:hAnsi="Helvetica" w:cs="Helvetica"/>
          <w:color w:val="000000"/>
          <w:bdr w:val="none" w:sz="0" w:space="0" w:color="auto" w:frame="1"/>
          <w:lang w:val="fr-FR"/>
        </w:rPr>
        <w:t>Magness</w:t>
      </w:r>
      <w:proofErr w:type="spellEnd"/>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proofErr w:type="spellStart"/>
      <w:r>
        <w:rPr>
          <w:rStyle w:val="lev"/>
          <w:rFonts w:ascii="inherit" w:eastAsiaTheme="majorEastAsia" w:hAnsi="inherit" w:cs="Helvetica"/>
          <w:color w:val="000000"/>
          <w:sz w:val="21"/>
          <w:szCs w:val="21"/>
          <w:bdr w:val="none" w:sz="0" w:space="0" w:color="auto" w:frame="1"/>
          <w:lang w:val="fr-FR"/>
        </w:rPr>
        <w:t>Fathead</w:t>
      </w:r>
      <w:proofErr w:type="spellEnd"/>
      <w:r>
        <w:rPr>
          <w:rStyle w:val="lev"/>
          <w:rFonts w:ascii="inherit" w:eastAsiaTheme="majorEastAsia" w:hAnsi="inherit" w:cs="Helvetica"/>
          <w:color w:val="000000"/>
          <w:sz w:val="21"/>
          <w:szCs w:val="21"/>
          <w:bdr w:val="none" w:sz="0" w:space="0" w:color="auto" w:frame="1"/>
          <w:lang w:val="fr-FR"/>
        </w:rPr>
        <w:t xml:space="preserve"> Records </w:t>
      </w:r>
      <w:proofErr w:type="spellStart"/>
      <w:r>
        <w:rPr>
          <w:rStyle w:val="lev"/>
          <w:rFonts w:ascii="inherit" w:eastAsiaTheme="majorEastAsia" w:hAnsi="inherit" w:cs="Helvetica"/>
          <w:color w:val="000000"/>
          <w:sz w:val="21"/>
          <w:szCs w:val="21"/>
          <w:bdr w:val="none" w:sz="0" w:space="0" w:color="auto" w:frame="1"/>
          <w:lang w:val="fr-FR"/>
        </w:rPr>
        <w:t>Publishing</w:t>
      </w:r>
      <w:proofErr w:type="spellEnd"/>
      <w:r>
        <w:rPr>
          <w:rStyle w:val="lev"/>
          <w:rFonts w:ascii="inherit" w:eastAsiaTheme="majorEastAsia" w:hAnsi="inherit" w:cs="Helvetica"/>
          <w:color w:val="000000"/>
          <w:sz w:val="21"/>
          <w:szCs w:val="21"/>
          <w:bdr w:val="none" w:sz="0" w:space="0" w:color="auto" w:frame="1"/>
          <w:lang w:val="fr-FR"/>
        </w:rPr>
        <w:t xml:space="preserve"> 2019</w:t>
      </w:r>
    </w:p>
    <w:p w:rsidR="006342BC" w:rsidRDefault="006342BC" w:rsidP="006342BC">
      <w:pPr>
        <w:pStyle w:val="NormalWeb"/>
        <w:shd w:val="clear" w:color="auto" w:fill="FFFFFF"/>
        <w:spacing w:before="0" w:after="0"/>
        <w:textAlignment w:val="baseline"/>
        <w:rPr>
          <w:rFonts w:ascii="Helvetica" w:hAnsi="Helvetica" w:cs="Helvetica"/>
          <w:color w:val="000000"/>
          <w:sz w:val="21"/>
          <w:szCs w:val="21"/>
        </w:rPr>
      </w:pPr>
      <w:proofErr w:type="spellStart"/>
      <w:r>
        <w:rPr>
          <w:rFonts w:ascii="Helvetica" w:hAnsi="Helvetica" w:cs="Helvetica"/>
          <w:color w:val="000000"/>
          <w:sz w:val="21"/>
          <w:szCs w:val="21"/>
          <w:bdr w:val="none" w:sz="0" w:space="0" w:color="auto" w:frame="1"/>
          <w:lang w:val="fr-FR"/>
        </w:rPr>
        <w:lastRenderedPageBreak/>
        <w:t>Janiva</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Magness</w:t>
      </w:r>
      <w:proofErr w:type="spellEnd"/>
      <w:r>
        <w:rPr>
          <w:rFonts w:ascii="Helvetica" w:hAnsi="Helvetica" w:cs="Helvetica"/>
          <w:color w:val="000000"/>
          <w:sz w:val="21"/>
          <w:szCs w:val="21"/>
          <w:bdr w:val="none" w:sz="0" w:space="0" w:color="auto" w:frame="1"/>
          <w:lang w:val="fr-FR"/>
        </w:rPr>
        <w:t xml:space="preserve"> insiste sur le fait que c’est un « mémoire », ce n’est pas une fiction ni une biographie mettant l’accent sur les bons moments d’une vie, les moments glorieux, les succès et quelques accidents de parcours, et encore moins une autobiographie car c’est avec l’aide de Gary </w:t>
      </w:r>
      <w:proofErr w:type="spellStart"/>
      <w:r>
        <w:rPr>
          <w:rFonts w:ascii="Helvetica" w:hAnsi="Helvetica" w:cs="Helvetica"/>
          <w:color w:val="000000"/>
          <w:sz w:val="21"/>
          <w:szCs w:val="21"/>
          <w:bdr w:val="none" w:sz="0" w:space="0" w:color="auto" w:frame="1"/>
          <w:lang w:val="fr-FR"/>
        </w:rPr>
        <w:t>Delsohn</w:t>
      </w:r>
      <w:proofErr w:type="spellEnd"/>
      <w:r>
        <w:rPr>
          <w:rFonts w:ascii="Helvetica" w:hAnsi="Helvetica" w:cs="Helvetica"/>
          <w:color w:val="000000"/>
          <w:sz w:val="21"/>
          <w:szCs w:val="21"/>
          <w:bdr w:val="none" w:sz="0" w:space="0" w:color="auto" w:frame="1"/>
          <w:lang w:val="fr-FR"/>
        </w:rPr>
        <w:t xml:space="preserve"> – un écrivain aguerri – qu’elle s’est lancée dans ce qu’elle appelle « </w:t>
      </w:r>
      <w:proofErr w:type="spellStart"/>
      <w:r>
        <w:rPr>
          <w:rFonts w:ascii="Helvetica" w:hAnsi="Helvetica" w:cs="Helvetica"/>
          <w:color w:val="000000"/>
          <w:sz w:val="21"/>
          <w:szCs w:val="21"/>
          <w:bdr w:val="none" w:sz="0" w:space="0" w:color="auto" w:frame="1"/>
          <w:lang w:val="fr-FR"/>
        </w:rPr>
        <w:t>my</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own</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chaotic</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history</w:t>
      </w:r>
      <w:proofErr w:type="spellEnd"/>
      <w:r>
        <w:rPr>
          <w:rFonts w:ascii="Helvetica" w:hAnsi="Helvetica" w:cs="Helvetica"/>
          <w:color w:val="000000"/>
          <w:sz w:val="21"/>
          <w:szCs w:val="21"/>
          <w:bdr w:val="none" w:sz="0" w:space="0" w:color="auto" w:frame="1"/>
          <w:lang w:val="fr-FR"/>
        </w:rPr>
        <w:t> » (ma propre histoire chaotique). Ses conseils lui ont été précieux pour mettre de l’ordre dans tout ce qu’elle avait à dire et elle dit tout : ses manques, ses défauts, ses dérapages, ses frustrations, ses erreurs, son calvaire et tout ce qui l’a poussée à essayer de se suicider à plusieurs reprises avant d’entamer une reconstruction par la musique. Une phrase résume bien sa galère, son voyage au bout de l’enfer : </w:t>
      </w:r>
      <w:r>
        <w:rPr>
          <w:rStyle w:val="Accentuation"/>
          <w:rFonts w:ascii="inherit" w:hAnsi="inherit" w:cs="Helvetica"/>
          <w:color w:val="000000"/>
          <w:sz w:val="21"/>
          <w:szCs w:val="21"/>
          <w:bdr w:val="none" w:sz="0" w:space="0" w:color="auto" w:frame="1"/>
          <w:lang w:val="fr-FR"/>
        </w:rPr>
        <w:t xml:space="preserve">« violence, </w:t>
      </w:r>
      <w:proofErr w:type="spellStart"/>
      <w:r>
        <w:rPr>
          <w:rStyle w:val="Accentuation"/>
          <w:rFonts w:ascii="inherit" w:hAnsi="inherit" w:cs="Helvetica"/>
          <w:color w:val="000000"/>
          <w:sz w:val="21"/>
          <w:szCs w:val="21"/>
          <w:bdr w:val="none" w:sz="0" w:space="0" w:color="auto" w:frame="1"/>
          <w:lang w:val="fr-FR"/>
        </w:rPr>
        <w:t>bullying</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incest</w:t>
      </w:r>
      <w:proofErr w:type="spellEnd"/>
      <w:r>
        <w:rPr>
          <w:rStyle w:val="Accentuation"/>
          <w:rFonts w:ascii="inherit" w:hAnsi="inherit" w:cs="Helvetica"/>
          <w:color w:val="000000"/>
          <w:sz w:val="21"/>
          <w:szCs w:val="21"/>
          <w:bdr w:val="none" w:sz="0" w:space="0" w:color="auto" w:frame="1"/>
          <w:lang w:val="fr-FR"/>
        </w:rPr>
        <w:t xml:space="preserve">, addiction and </w:t>
      </w:r>
      <w:proofErr w:type="spellStart"/>
      <w:r>
        <w:rPr>
          <w:rStyle w:val="Accentuation"/>
          <w:rFonts w:ascii="inherit" w:hAnsi="inherit" w:cs="Helvetica"/>
          <w:color w:val="000000"/>
          <w:sz w:val="21"/>
          <w:szCs w:val="21"/>
          <w:bdr w:val="none" w:sz="0" w:space="0" w:color="auto" w:frame="1"/>
          <w:lang w:val="fr-FR"/>
        </w:rPr>
        <w:t>alcoholism</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rape</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clinical</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depression</w:t>
      </w:r>
      <w:proofErr w:type="spellEnd"/>
      <w:r>
        <w:rPr>
          <w:rStyle w:val="Accentuation"/>
          <w:rFonts w:ascii="inherit" w:hAnsi="inherit" w:cs="Helvetica"/>
          <w:color w:val="000000"/>
          <w:sz w:val="21"/>
          <w:szCs w:val="21"/>
          <w:bdr w:val="none" w:sz="0" w:space="0" w:color="auto" w:frame="1"/>
          <w:lang w:val="fr-FR"/>
        </w:rPr>
        <w:t>, parental suicide… »</w:t>
      </w:r>
      <w:r>
        <w:rPr>
          <w:rFonts w:ascii="Helvetica" w:hAnsi="Helvetica" w:cs="Helvetica"/>
          <w:color w:val="000000"/>
          <w:sz w:val="21"/>
          <w:szCs w:val="21"/>
          <w:bdr w:val="none" w:sz="0" w:space="0" w:color="auto" w:frame="1"/>
          <w:lang w:val="fr-FR"/>
        </w:rPr>
        <w:t> (violence, maltraitance, inceste, addictions, alcoolisme, dépression clinique, viols, suicides parentaux…) ; </w:t>
      </w:r>
      <w:r>
        <w:rPr>
          <w:rStyle w:val="Accentuation"/>
          <w:rFonts w:ascii="inherit" w:hAnsi="inherit" w:cs="Helvetica"/>
          <w:color w:val="000000"/>
          <w:sz w:val="21"/>
          <w:szCs w:val="21"/>
          <w:bdr w:val="none" w:sz="0" w:space="0" w:color="auto" w:frame="1"/>
          <w:lang w:val="fr-FR"/>
        </w:rPr>
        <w:t xml:space="preserve">« Tu fais la somme de tout cela et quand je me suis retrouvée fugueuse à 14 ans, j’étais de multiples façons à la fois hypnotisée par mon passé et prisonnière de lui… Quand est venu le moment de raconter mon histoire, je me suis fait une promesse, celle de tout dire en toute honnêteté, sans rien cacher, le bon, le mauvais et l’horrible (the good, the </w:t>
      </w:r>
      <w:proofErr w:type="spellStart"/>
      <w:r>
        <w:rPr>
          <w:rStyle w:val="Accentuation"/>
          <w:rFonts w:ascii="inherit" w:hAnsi="inherit" w:cs="Helvetica"/>
          <w:color w:val="000000"/>
          <w:sz w:val="21"/>
          <w:szCs w:val="21"/>
          <w:bdr w:val="none" w:sz="0" w:space="0" w:color="auto" w:frame="1"/>
          <w:lang w:val="fr-FR"/>
        </w:rPr>
        <w:t>bad</w:t>
      </w:r>
      <w:proofErr w:type="spellEnd"/>
      <w:r>
        <w:rPr>
          <w:rStyle w:val="Accentuation"/>
          <w:rFonts w:ascii="inherit" w:hAnsi="inherit" w:cs="Helvetica"/>
          <w:color w:val="000000"/>
          <w:sz w:val="21"/>
          <w:szCs w:val="21"/>
          <w:bdr w:val="none" w:sz="0" w:space="0" w:color="auto" w:frame="1"/>
          <w:lang w:val="fr-FR"/>
        </w:rPr>
        <w:t xml:space="preserve"> and the </w:t>
      </w:r>
      <w:proofErr w:type="spellStart"/>
      <w:r>
        <w:rPr>
          <w:rStyle w:val="Accentuation"/>
          <w:rFonts w:ascii="inherit" w:hAnsi="inherit" w:cs="Helvetica"/>
          <w:color w:val="000000"/>
          <w:sz w:val="21"/>
          <w:szCs w:val="21"/>
          <w:bdr w:val="none" w:sz="0" w:space="0" w:color="auto" w:frame="1"/>
          <w:lang w:val="fr-FR"/>
        </w:rPr>
        <w:t>ugly</w:t>
      </w:r>
      <w:proofErr w:type="spellEnd"/>
      <w:r>
        <w:rPr>
          <w:rStyle w:val="Accentuation"/>
          <w:rFonts w:ascii="inherit" w:hAnsi="inherit" w:cs="Helvetica"/>
          <w:color w:val="000000"/>
          <w:sz w:val="21"/>
          <w:szCs w:val="21"/>
          <w:bdr w:val="none" w:sz="0" w:space="0" w:color="auto" w:frame="1"/>
          <w:lang w:val="fr-FR"/>
        </w:rPr>
        <w:t>). »</w:t>
      </w:r>
      <w:r>
        <w:rPr>
          <w:rFonts w:ascii="Helvetica" w:hAnsi="Helvetica" w:cs="Helvetica"/>
          <w:color w:val="000000"/>
          <w:sz w:val="21"/>
          <w:szCs w:val="21"/>
          <w:bdr w:val="none" w:sz="0" w:space="0" w:color="auto" w:frame="1"/>
          <w:lang w:val="fr-FR"/>
        </w:rPr>
        <w:t xml:space="preserve"> Ce mémoire compte 261 pages réparties en 31 chapitres précédés d’une note de l’auteur (avertissement sur ce qui attend le lecteur) et d’une introduction qui raconte avec verve, humour et émotion la cérémonie des Blues Awards à Memphis en 2009 où elle a été nominée comme B.B. King « </w:t>
      </w:r>
      <w:proofErr w:type="spellStart"/>
      <w:r>
        <w:rPr>
          <w:rFonts w:ascii="Helvetica" w:hAnsi="Helvetica" w:cs="Helvetica"/>
          <w:color w:val="000000"/>
          <w:sz w:val="21"/>
          <w:szCs w:val="21"/>
          <w:bdr w:val="none" w:sz="0" w:space="0" w:color="auto" w:frame="1"/>
          <w:lang w:val="fr-FR"/>
        </w:rPr>
        <w:t>Entertainer</w:t>
      </w:r>
      <w:proofErr w:type="spellEnd"/>
      <w:r>
        <w:rPr>
          <w:rFonts w:ascii="Helvetica" w:hAnsi="Helvetica" w:cs="Helvetica"/>
          <w:color w:val="000000"/>
          <w:sz w:val="21"/>
          <w:szCs w:val="21"/>
          <w:bdr w:val="none" w:sz="0" w:space="0" w:color="auto" w:frame="1"/>
          <w:lang w:val="fr-FR"/>
        </w:rPr>
        <w:t xml:space="preserve"> Of The </w:t>
      </w:r>
      <w:proofErr w:type="spellStart"/>
      <w:r>
        <w:rPr>
          <w:rFonts w:ascii="Helvetica" w:hAnsi="Helvetica" w:cs="Helvetica"/>
          <w:color w:val="000000"/>
          <w:sz w:val="21"/>
          <w:szCs w:val="21"/>
          <w:bdr w:val="none" w:sz="0" w:space="0" w:color="auto" w:frame="1"/>
          <w:lang w:val="fr-FR"/>
        </w:rPr>
        <w:t>Year</w:t>
      </w:r>
      <w:proofErr w:type="spellEnd"/>
      <w:r>
        <w:rPr>
          <w:rFonts w:ascii="Helvetica" w:hAnsi="Helvetica" w:cs="Helvetica"/>
          <w:color w:val="000000"/>
          <w:sz w:val="21"/>
          <w:szCs w:val="21"/>
          <w:bdr w:val="none" w:sz="0" w:space="0" w:color="auto" w:frame="1"/>
          <w:lang w:val="fr-FR"/>
        </w:rPr>
        <w:t xml:space="preserve"> » ; elle est là, heureuse, en compagnie de sa fille Pearl (retrouvée en1991) et, à sa grande surprise, c’est elle qui remporte le trophée remis en ses mains par B.B. King lui-même assisté de Bonnie </w:t>
      </w:r>
      <w:proofErr w:type="spellStart"/>
      <w:r>
        <w:rPr>
          <w:rFonts w:ascii="Helvetica" w:hAnsi="Helvetica" w:cs="Helvetica"/>
          <w:color w:val="000000"/>
          <w:sz w:val="21"/>
          <w:szCs w:val="21"/>
          <w:bdr w:val="none" w:sz="0" w:space="0" w:color="auto" w:frame="1"/>
          <w:lang w:val="fr-FR"/>
        </w:rPr>
        <w:t>Raitt</w:t>
      </w:r>
      <w:proofErr w:type="spellEnd"/>
      <w:r>
        <w:rPr>
          <w:rFonts w:ascii="Helvetica" w:hAnsi="Helvetica" w:cs="Helvetica"/>
          <w:color w:val="000000"/>
          <w:sz w:val="21"/>
          <w:szCs w:val="21"/>
          <w:bdr w:val="none" w:sz="0" w:space="0" w:color="auto" w:frame="1"/>
          <w:lang w:val="fr-FR"/>
        </w:rPr>
        <w:t xml:space="preserve"> ! À la lecture, on partage son émotion, c’est un très beau texte à lire absolument. La suite en 31 chapitres est beaucoup plus sombre, limite horrifique et ce n’est rien de le dire. Les deux premiers tiers de ces chapitres rapportent une horrible et navrante descente aux enfers qui </w:t>
      </w:r>
      <w:proofErr w:type="gramStart"/>
      <w:r>
        <w:rPr>
          <w:rFonts w:ascii="Helvetica" w:hAnsi="Helvetica" w:cs="Helvetica"/>
          <w:color w:val="000000"/>
          <w:sz w:val="21"/>
          <w:szCs w:val="21"/>
          <w:bdr w:val="none" w:sz="0" w:space="0" w:color="auto" w:frame="1"/>
          <w:lang w:val="fr-FR"/>
        </w:rPr>
        <w:t>illustre</w:t>
      </w:r>
      <w:proofErr w:type="gramEnd"/>
      <w:r>
        <w:rPr>
          <w:rFonts w:ascii="Helvetica" w:hAnsi="Helvetica" w:cs="Helvetica"/>
          <w:color w:val="000000"/>
          <w:sz w:val="21"/>
          <w:szCs w:val="21"/>
          <w:bdr w:val="none" w:sz="0" w:space="0" w:color="auto" w:frame="1"/>
          <w:lang w:val="fr-FR"/>
        </w:rPr>
        <w:t xml:space="preserve"> la citation reprise ci-dessus </w:t>
      </w:r>
      <w:r>
        <w:rPr>
          <w:rStyle w:val="Accentuation"/>
          <w:rFonts w:ascii="inherit" w:hAnsi="inherit" w:cs="Helvetica"/>
          <w:color w:val="000000"/>
          <w:sz w:val="21"/>
          <w:szCs w:val="21"/>
          <w:bdr w:val="none" w:sz="0" w:space="0" w:color="auto" w:frame="1"/>
          <w:lang w:val="fr-FR"/>
        </w:rPr>
        <w:t xml:space="preserve">« violence, </w:t>
      </w:r>
      <w:proofErr w:type="spellStart"/>
      <w:r>
        <w:rPr>
          <w:rStyle w:val="Accentuation"/>
          <w:rFonts w:ascii="inherit" w:hAnsi="inherit" w:cs="Helvetica"/>
          <w:color w:val="000000"/>
          <w:sz w:val="21"/>
          <w:szCs w:val="21"/>
          <w:bdr w:val="none" w:sz="0" w:space="0" w:color="auto" w:frame="1"/>
          <w:lang w:val="fr-FR"/>
        </w:rPr>
        <w:t>bullying</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rape</w:t>
      </w:r>
      <w:proofErr w:type="spellEnd"/>
      <w:r>
        <w:rPr>
          <w:rStyle w:val="Accentuation"/>
          <w:rFonts w:ascii="inherit" w:hAnsi="inherit" w:cs="Helvetica"/>
          <w:color w:val="000000"/>
          <w:sz w:val="21"/>
          <w:szCs w:val="21"/>
          <w:bdr w:val="none" w:sz="0" w:space="0" w:color="auto" w:frame="1"/>
          <w:lang w:val="fr-FR"/>
        </w:rPr>
        <w:t>… »</w:t>
      </w:r>
      <w:r>
        <w:rPr>
          <w:rFonts w:ascii="Helvetica" w:hAnsi="Helvetica" w:cs="Helvetica"/>
          <w:color w:val="000000"/>
          <w:sz w:val="21"/>
          <w:szCs w:val="21"/>
          <w:bdr w:val="none" w:sz="0" w:space="0" w:color="auto" w:frame="1"/>
          <w:lang w:val="fr-FR"/>
        </w:rPr>
        <w:t xml:space="preserve"> Du suicide de ses parents aux déviances de ses deux frères ainés, de ses nombreux passages de famille d’adoption à une autre et d’une école secondaire à l’autre, aux malheurs qui la frappent (drogues, alcoolisme, viol, dépression), de sa fugue à 14 ans à sa grossesse à 16 ans suivie du placement de son bébé en famille d’adoption et à ses tentatives de suicide, la vie n’épargnera pas Lisa Maria </w:t>
      </w:r>
      <w:proofErr w:type="spellStart"/>
      <w:r>
        <w:rPr>
          <w:rFonts w:ascii="Helvetica" w:hAnsi="Helvetica" w:cs="Helvetica"/>
          <w:color w:val="000000"/>
          <w:sz w:val="21"/>
          <w:szCs w:val="21"/>
          <w:bdr w:val="none" w:sz="0" w:space="0" w:color="auto" w:frame="1"/>
          <w:lang w:val="fr-FR"/>
        </w:rPr>
        <w:t>Magness</w:t>
      </w:r>
      <w:proofErr w:type="spellEnd"/>
      <w:r>
        <w:rPr>
          <w:rFonts w:ascii="Helvetica" w:hAnsi="Helvetica" w:cs="Helvetica"/>
          <w:color w:val="000000"/>
          <w:sz w:val="21"/>
          <w:szCs w:val="21"/>
          <w:bdr w:val="none" w:sz="0" w:space="0" w:color="auto" w:frame="1"/>
          <w:lang w:val="fr-FR"/>
        </w:rPr>
        <w:t xml:space="preserve"> qui, à 18 ans, va commencer par changer son prénom en </w:t>
      </w:r>
      <w:proofErr w:type="spellStart"/>
      <w:r>
        <w:rPr>
          <w:rFonts w:ascii="Helvetica" w:hAnsi="Helvetica" w:cs="Helvetica"/>
          <w:color w:val="000000"/>
          <w:sz w:val="21"/>
          <w:szCs w:val="21"/>
          <w:bdr w:val="none" w:sz="0" w:space="0" w:color="auto" w:frame="1"/>
          <w:lang w:val="fr-FR"/>
        </w:rPr>
        <w:t>Janiva</w:t>
      </w:r>
      <w:proofErr w:type="spellEnd"/>
      <w:r>
        <w:rPr>
          <w:rFonts w:ascii="Helvetica" w:hAnsi="Helvetica" w:cs="Helvetica"/>
          <w:color w:val="000000"/>
          <w:sz w:val="21"/>
          <w:szCs w:val="21"/>
          <w:bdr w:val="none" w:sz="0" w:space="0" w:color="auto" w:frame="1"/>
          <w:lang w:val="fr-FR"/>
        </w:rPr>
        <w:t xml:space="preserve"> (pour conjurer le mauvais sort ?) et qui, contre toute attente, va apercevoir la sortie du tunnel via la musique et en particulier après un concert d’Otis Rush à Minneapolis en 1971 et d’un autre de B.B. King, dans la même ville et la même année qui lui donneront envie de se reconstruire dans le domaine du blues…. Pourtant, le chemin sera encore long avant de pouvoir concrétiser ce souhait. Tout cela est raconté avec verve, en toute franchise et sans complexe et c’est un vrai plaisir de lecture malgré un contenu subversif, terrifiant même et choquant pour les personnes sensibles et émotives (auxquelles on a envie de conseiller de s’abstenir de lire le livre). Après avoir fait des dizaines de petits boulots en continuant sa vie de bâton de chaise et ses excès en tous genres, elle va trouver un poste dans un studio d’enregistrement à Saint Paul ; on y découvre qu’elle a une voix remarquable et elle entame une carrière de choriste, va s’installer à Phoenix, Arizona, au début des années 80 et y fonde son premier band puis elle gagne Los Angeles en 1988 et le succès commence à venir ; sa vie est loin d’être devenue un long fleuve tranquille avec une tendance morbide à se mettre en couple avec les mauvais partenaires, avec des épisodes de dépression et on en passe et des meilleures, mais de fil en aiguille elle s’impose dans le monde du blues comme une excellente chanteuse avec des qualités de businesswoman qui lui permettront de contrôler sa carrière dans une jungle commerciale sans merci, d’enregistrer 14 albums et d’être sur le point de publier le 15è en septembre 2019. Toutes ces péripéties, plutôt heureuses cette fois, sont relatées dans le dernier tiers du mémoire, toujours avec autodérision, avec la même verve spirituelle, la même honnêteté (</w:t>
      </w:r>
      <w:r>
        <w:rPr>
          <w:rStyle w:val="Accentuation"/>
          <w:rFonts w:ascii="inherit" w:hAnsi="inherit" w:cs="Helvetica"/>
          <w:color w:val="000000"/>
          <w:sz w:val="21"/>
          <w:szCs w:val="21"/>
          <w:bdr w:val="none" w:sz="0" w:space="0" w:color="auto" w:frame="1"/>
          <w:lang w:val="fr-FR"/>
        </w:rPr>
        <w:t>« je foire encore plein de choses, de temps en temps, personne n’est parfait ! »</w:t>
      </w:r>
      <w:r>
        <w:rPr>
          <w:rFonts w:ascii="Helvetica" w:hAnsi="Helvetica" w:cs="Helvetica"/>
          <w:color w:val="000000"/>
          <w:sz w:val="21"/>
          <w:szCs w:val="21"/>
          <w:bdr w:val="none" w:sz="0" w:space="0" w:color="auto" w:frame="1"/>
          <w:lang w:val="fr-FR"/>
        </w:rPr>
        <w:t xml:space="preserve">) et cela se lit comme un thriller. À noter vingt pages de photos (et six par page en moyenne, quasi toutes en noir et blanc) ; on voit toute la famille et </w:t>
      </w:r>
      <w:proofErr w:type="spellStart"/>
      <w:r>
        <w:rPr>
          <w:rFonts w:ascii="Helvetica" w:hAnsi="Helvetica" w:cs="Helvetica"/>
          <w:color w:val="000000"/>
          <w:sz w:val="21"/>
          <w:szCs w:val="21"/>
          <w:bdr w:val="none" w:sz="0" w:space="0" w:color="auto" w:frame="1"/>
          <w:lang w:val="fr-FR"/>
        </w:rPr>
        <w:t>Janiva</w:t>
      </w:r>
      <w:proofErr w:type="spellEnd"/>
      <w:r>
        <w:rPr>
          <w:rFonts w:ascii="Helvetica" w:hAnsi="Helvetica" w:cs="Helvetica"/>
          <w:color w:val="000000"/>
          <w:sz w:val="21"/>
          <w:szCs w:val="21"/>
          <w:bdr w:val="none" w:sz="0" w:space="0" w:color="auto" w:frame="1"/>
          <w:lang w:val="fr-FR"/>
        </w:rPr>
        <w:t xml:space="preserve"> à divers moments de sa vie, avec des amis, des musiciens, etc. En fin de volume, il y a aussi une discographie complète, les 15 albums mais aussi ceux des musiciens qu’elle a accompagnés comme choriste (Kid Ramos, Doug </w:t>
      </w:r>
      <w:proofErr w:type="spellStart"/>
      <w:r>
        <w:rPr>
          <w:rFonts w:ascii="Helvetica" w:hAnsi="Helvetica" w:cs="Helvetica"/>
          <w:color w:val="000000"/>
          <w:sz w:val="21"/>
          <w:szCs w:val="21"/>
          <w:bdr w:val="none" w:sz="0" w:space="0" w:color="auto" w:frame="1"/>
          <w:lang w:val="fr-FR"/>
        </w:rPr>
        <w:t>McCloud</w:t>
      </w:r>
      <w:proofErr w:type="spellEnd"/>
      <w:r>
        <w:rPr>
          <w:rFonts w:ascii="Helvetica" w:hAnsi="Helvetica" w:cs="Helvetica"/>
          <w:color w:val="000000"/>
          <w:sz w:val="21"/>
          <w:szCs w:val="21"/>
          <w:bdr w:val="none" w:sz="0" w:space="0" w:color="auto" w:frame="1"/>
          <w:lang w:val="fr-FR"/>
        </w:rPr>
        <w:t xml:space="preserve">, R.L. </w:t>
      </w:r>
      <w:proofErr w:type="spellStart"/>
      <w:r>
        <w:rPr>
          <w:rFonts w:ascii="Helvetica" w:hAnsi="Helvetica" w:cs="Helvetica"/>
          <w:color w:val="000000"/>
          <w:sz w:val="21"/>
          <w:szCs w:val="21"/>
          <w:bdr w:val="none" w:sz="0" w:space="0" w:color="auto" w:frame="1"/>
          <w:lang w:val="fr-FR"/>
        </w:rPr>
        <w:t>Burnside</w:t>
      </w:r>
      <w:proofErr w:type="spellEnd"/>
      <w:r>
        <w:rPr>
          <w:rFonts w:ascii="Helvetica" w:hAnsi="Helvetica" w:cs="Helvetica"/>
          <w:color w:val="000000"/>
          <w:sz w:val="21"/>
          <w:szCs w:val="21"/>
          <w:bdr w:val="none" w:sz="0" w:space="0" w:color="auto" w:frame="1"/>
          <w:lang w:val="fr-FR"/>
        </w:rPr>
        <w:t xml:space="preserve">, Kirk Fletcher, </w:t>
      </w:r>
      <w:proofErr w:type="spellStart"/>
      <w:r>
        <w:rPr>
          <w:rFonts w:ascii="Helvetica" w:hAnsi="Helvetica" w:cs="Helvetica"/>
          <w:color w:val="000000"/>
          <w:sz w:val="21"/>
          <w:szCs w:val="21"/>
          <w:bdr w:val="none" w:sz="0" w:space="0" w:color="auto" w:frame="1"/>
          <w:lang w:val="fr-FR"/>
        </w:rPr>
        <w:t>etc</w:t>
      </w:r>
      <w:proofErr w:type="spellEnd"/>
      <w:r>
        <w:rPr>
          <w:rFonts w:ascii="Helvetica" w:hAnsi="Helvetica" w:cs="Helvetica"/>
          <w:color w:val="000000"/>
          <w:sz w:val="21"/>
          <w:szCs w:val="21"/>
          <w:bdr w:val="none" w:sz="0" w:space="0" w:color="auto" w:frame="1"/>
          <w:lang w:val="fr-FR"/>
        </w:rPr>
        <w:t xml:space="preserve">). Il y a aussi un curieux – inhabituel mais bienvenu – </w:t>
      </w:r>
      <w:proofErr w:type="spellStart"/>
      <w:r>
        <w:rPr>
          <w:rFonts w:ascii="Helvetica" w:hAnsi="Helvetica" w:cs="Helvetica"/>
          <w:color w:val="000000"/>
          <w:sz w:val="21"/>
          <w:szCs w:val="21"/>
          <w:bdr w:val="none" w:sz="0" w:space="0" w:color="auto" w:frame="1"/>
          <w:lang w:val="fr-FR"/>
        </w:rPr>
        <w:t>postcript</w:t>
      </w:r>
      <w:proofErr w:type="spellEnd"/>
      <w:r>
        <w:rPr>
          <w:rFonts w:ascii="Helvetica" w:hAnsi="Helvetica" w:cs="Helvetica"/>
          <w:color w:val="000000"/>
          <w:sz w:val="21"/>
          <w:szCs w:val="21"/>
          <w:bdr w:val="none" w:sz="0" w:space="0" w:color="auto" w:frame="1"/>
          <w:lang w:val="fr-FR"/>
        </w:rPr>
        <w:t xml:space="preserve"> intitulé </w:t>
      </w:r>
      <w:proofErr w:type="spellStart"/>
      <w:r>
        <w:rPr>
          <w:rStyle w:val="Accentuation"/>
          <w:rFonts w:ascii="inherit" w:hAnsi="inherit" w:cs="Helvetica"/>
          <w:color w:val="000000"/>
          <w:sz w:val="21"/>
          <w:szCs w:val="21"/>
          <w:bdr w:val="none" w:sz="0" w:space="0" w:color="auto" w:frame="1"/>
          <w:lang w:val="fr-FR"/>
        </w:rPr>
        <w:t>Suggest</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Soundtrack</w:t>
      </w:r>
      <w:proofErr w:type="spellEnd"/>
      <w:r>
        <w:rPr>
          <w:rFonts w:ascii="Helvetica" w:hAnsi="Helvetica" w:cs="Helvetica"/>
          <w:color w:val="000000"/>
          <w:sz w:val="21"/>
          <w:szCs w:val="21"/>
          <w:bdr w:val="none" w:sz="0" w:space="0" w:color="auto" w:frame="1"/>
          <w:lang w:val="fr-FR"/>
        </w:rPr>
        <w:t> que je trouve intéressant et original : à chaque chapitre est attribué une chanson (titre + interprète) qu’il est suggéré d’écouter tout en lisant le chapitre en question. </w:t>
      </w:r>
      <w:r>
        <w:rPr>
          <w:rFonts w:ascii="Helvetica" w:hAnsi="Helvetica" w:cs="Helvetica"/>
          <w:color w:val="000000"/>
          <w:sz w:val="21"/>
          <w:szCs w:val="21"/>
        </w:rPr>
        <w:t>Cela donne par exemple (entre autres) :</w:t>
      </w:r>
      <w:r w:rsidRPr="006342BC">
        <w:rPr>
          <w:rFonts w:ascii="Helvetica" w:hAnsi="Helvetica" w:cs="Helvetica"/>
          <w:color w:val="000000"/>
          <w:sz w:val="21"/>
          <w:szCs w:val="21"/>
          <w:bdr w:val="none" w:sz="0" w:space="0" w:color="auto" w:frame="1"/>
          <w:lang w:val="fr-FR"/>
        </w:rPr>
        <w:t xml:space="preserve"> « Introduction – </w:t>
      </w:r>
      <w:proofErr w:type="spellStart"/>
      <w:r w:rsidRPr="006342BC">
        <w:rPr>
          <w:rFonts w:ascii="Helvetica" w:hAnsi="Helvetica" w:cs="Helvetica"/>
          <w:color w:val="000000"/>
          <w:sz w:val="21"/>
          <w:szCs w:val="21"/>
          <w:bdr w:val="none" w:sz="0" w:space="0" w:color="auto" w:frame="1"/>
          <w:lang w:val="fr-FR"/>
        </w:rPr>
        <w:t>B.B.King</w:t>
      </w:r>
      <w:proofErr w:type="spellEnd"/>
      <w:r w:rsidRPr="006342BC">
        <w:rPr>
          <w:rFonts w:ascii="Helvetica" w:hAnsi="Helvetica" w:cs="Helvetica"/>
          <w:color w:val="000000"/>
          <w:sz w:val="21"/>
          <w:szCs w:val="21"/>
          <w:bdr w:val="none" w:sz="0" w:space="0" w:color="auto" w:frame="1"/>
          <w:lang w:val="fr-FR"/>
        </w:rPr>
        <w:t xml:space="preserve"> and Bonnie </w:t>
      </w:r>
      <w:proofErr w:type="spellStart"/>
      <w:r w:rsidRPr="006342BC">
        <w:rPr>
          <w:rFonts w:ascii="Helvetica" w:hAnsi="Helvetica" w:cs="Helvetica"/>
          <w:color w:val="000000"/>
          <w:sz w:val="21"/>
          <w:szCs w:val="21"/>
          <w:bdr w:val="none" w:sz="0" w:space="0" w:color="auto" w:frame="1"/>
          <w:lang w:val="fr-FR"/>
        </w:rPr>
        <w:t>Raitt</w:t>
      </w:r>
      <w:proofErr w:type="spellEnd"/>
      <w:r w:rsidRPr="006342BC">
        <w:rPr>
          <w:rFonts w:ascii="Helvetica" w:hAnsi="Helvetica" w:cs="Helvetica"/>
          <w:color w:val="000000"/>
          <w:sz w:val="21"/>
          <w:szCs w:val="21"/>
          <w:bdr w:val="none" w:sz="0" w:space="0" w:color="auto" w:frame="1"/>
          <w:lang w:val="fr-FR"/>
        </w:rPr>
        <w:t xml:space="preserve"> – la récompense inattendue : </w:t>
      </w:r>
      <w:r w:rsidRPr="006342BC">
        <w:rPr>
          <w:rStyle w:val="Accentuation"/>
          <w:rFonts w:ascii="inherit" w:hAnsi="inherit" w:cs="Helvetica"/>
          <w:color w:val="000000"/>
          <w:sz w:val="21"/>
          <w:szCs w:val="21"/>
          <w:bdr w:val="none" w:sz="0" w:space="0" w:color="auto" w:frame="1"/>
          <w:lang w:val="fr-FR"/>
        </w:rPr>
        <w:t>Feeling Good</w:t>
      </w:r>
      <w:r w:rsidRPr="006342BC">
        <w:rPr>
          <w:rFonts w:ascii="Helvetica" w:hAnsi="Helvetica" w:cs="Helvetica"/>
          <w:color w:val="000000"/>
          <w:sz w:val="21"/>
          <w:szCs w:val="21"/>
          <w:bdr w:val="none" w:sz="0" w:space="0" w:color="auto" w:frame="1"/>
          <w:lang w:val="fr-FR"/>
        </w:rPr>
        <w:t xml:space="preserve"> – </w:t>
      </w:r>
      <w:proofErr w:type="spellStart"/>
      <w:r w:rsidRPr="006342BC">
        <w:rPr>
          <w:rFonts w:ascii="Helvetica" w:hAnsi="Helvetica" w:cs="Helvetica"/>
          <w:color w:val="000000"/>
          <w:sz w:val="21"/>
          <w:szCs w:val="21"/>
          <w:bdr w:val="none" w:sz="0" w:space="0" w:color="auto" w:frame="1"/>
          <w:lang w:val="fr-FR"/>
        </w:rPr>
        <w:t>Janiva</w:t>
      </w:r>
      <w:proofErr w:type="spellEnd"/>
      <w:r w:rsidRPr="006342BC">
        <w:rPr>
          <w:rFonts w:ascii="Helvetica" w:hAnsi="Helvetica" w:cs="Helvetica"/>
          <w:color w:val="000000"/>
          <w:sz w:val="21"/>
          <w:szCs w:val="21"/>
          <w:bdr w:val="none" w:sz="0" w:space="0" w:color="auto" w:frame="1"/>
          <w:lang w:val="fr-FR"/>
        </w:rPr>
        <w:t xml:space="preserve"> </w:t>
      </w:r>
      <w:proofErr w:type="spellStart"/>
      <w:r w:rsidRPr="006342BC">
        <w:rPr>
          <w:rFonts w:ascii="Helvetica" w:hAnsi="Helvetica" w:cs="Helvetica"/>
          <w:color w:val="000000"/>
          <w:sz w:val="21"/>
          <w:szCs w:val="21"/>
          <w:bdr w:val="none" w:sz="0" w:space="0" w:color="auto" w:frame="1"/>
          <w:lang w:val="fr-FR"/>
        </w:rPr>
        <w:t>Magness</w:t>
      </w:r>
      <w:proofErr w:type="spellEnd"/>
      <w:r w:rsidRPr="006342BC">
        <w:rPr>
          <w:rFonts w:ascii="Helvetica" w:hAnsi="Helvetica" w:cs="Helvetica"/>
          <w:color w:val="000000"/>
          <w:sz w:val="21"/>
          <w:szCs w:val="21"/>
          <w:bdr w:val="none" w:sz="0" w:space="0" w:color="auto" w:frame="1"/>
          <w:lang w:val="fr-FR"/>
        </w:rPr>
        <w:t xml:space="preserve"> » / « </w:t>
      </w:r>
      <w:proofErr w:type="spellStart"/>
      <w:r w:rsidRPr="006342BC">
        <w:rPr>
          <w:rFonts w:ascii="Helvetica" w:hAnsi="Helvetica" w:cs="Helvetica"/>
          <w:color w:val="000000"/>
          <w:sz w:val="21"/>
          <w:szCs w:val="21"/>
          <w:bdr w:val="none" w:sz="0" w:space="0" w:color="auto" w:frame="1"/>
          <w:lang w:val="fr-FR"/>
        </w:rPr>
        <w:t>Chapter</w:t>
      </w:r>
      <w:proofErr w:type="spellEnd"/>
      <w:r w:rsidRPr="006342BC">
        <w:rPr>
          <w:rFonts w:ascii="Helvetica" w:hAnsi="Helvetica" w:cs="Helvetica"/>
          <w:color w:val="000000"/>
          <w:sz w:val="21"/>
          <w:szCs w:val="21"/>
          <w:bdr w:val="none" w:sz="0" w:space="0" w:color="auto" w:frame="1"/>
          <w:lang w:val="fr-FR"/>
        </w:rPr>
        <w:t xml:space="preserve"> 1 – </w:t>
      </w:r>
      <w:proofErr w:type="spellStart"/>
      <w:r w:rsidRPr="006342BC">
        <w:rPr>
          <w:rFonts w:ascii="Helvetica" w:hAnsi="Helvetica" w:cs="Helvetica"/>
          <w:color w:val="000000"/>
          <w:sz w:val="21"/>
          <w:szCs w:val="21"/>
          <w:bdr w:val="none" w:sz="0" w:space="0" w:color="auto" w:frame="1"/>
          <w:lang w:val="fr-FR"/>
        </w:rPr>
        <w:t>Pixie</w:t>
      </w:r>
      <w:proofErr w:type="spellEnd"/>
      <w:r w:rsidRPr="006342BC">
        <w:rPr>
          <w:rFonts w:ascii="Helvetica" w:hAnsi="Helvetica" w:cs="Helvetica"/>
          <w:color w:val="000000"/>
          <w:sz w:val="21"/>
          <w:szCs w:val="21"/>
          <w:bdr w:val="none" w:sz="0" w:space="0" w:color="auto" w:frame="1"/>
          <w:lang w:val="fr-FR"/>
        </w:rPr>
        <w:t xml:space="preserve"> Girl l’orpheline</w:t>
      </w:r>
      <w:r>
        <w:rPr>
          <w:rFonts w:ascii="Helvetica" w:hAnsi="Helvetica" w:cs="Helvetica"/>
          <w:color w:val="000000"/>
          <w:sz w:val="21"/>
          <w:szCs w:val="21"/>
        </w:rPr>
        <w:t> </w:t>
      </w:r>
      <w:proofErr w:type="spellStart"/>
      <w:r w:rsidRPr="006342BC">
        <w:rPr>
          <w:rStyle w:val="Accentuation"/>
          <w:rFonts w:ascii="inherit" w:hAnsi="inherit" w:cs="Helvetica"/>
          <w:color w:val="000000"/>
          <w:sz w:val="21"/>
          <w:szCs w:val="21"/>
          <w:bdr w:val="none" w:sz="0" w:space="0" w:color="auto" w:frame="1"/>
          <w:lang w:val="fr-FR"/>
        </w:rPr>
        <w:t>Sometimes</w:t>
      </w:r>
      <w:proofErr w:type="spellEnd"/>
      <w:r w:rsidRPr="006342BC">
        <w:rPr>
          <w:rStyle w:val="Accentuation"/>
          <w:rFonts w:ascii="inherit" w:hAnsi="inherit" w:cs="Helvetica"/>
          <w:color w:val="000000"/>
          <w:sz w:val="21"/>
          <w:szCs w:val="21"/>
          <w:bdr w:val="none" w:sz="0" w:space="0" w:color="auto" w:frame="1"/>
          <w:lang w:val="fr-FR"/>
        </w:rPr>
        <w:t xml:space="preserve"> I </w:t>
      </w:r>
      <w:proofErr w:type="spellStart"/>
      <w:r w:rsidRPr="006342BC">
        <w:rPr>
          <w:rStyle w:val="Accentuation"/>
          <w:rFonts w:ascii="inherit" w:hAnsi="inherit" w:cs="Helvetica"/>
          <w:color w:val="000000"/>
          <w:sz w:val="21"/>
          <w:szCs w:val="21"/>
          <w:bdr w:val="none" w:sz="0" w:space="0" w:color="auto" w:frame="1"/>
          <w:lang w:val="fr-FR"/>
        </w:rPr>
        <w:lastRenderedPageBreak/>
        <w:t>Feel</w:t>
      </w:r>
      <w:proofErr w:type="spellEnd"/>
      <w:r w:rsidRPr="006342BC">
        <w:rPr>
          <w:rStyle w:val="Accentuation"/>
          <w:rFonts w:ascii="inherit" w:hAnsi="inherit" w:cs="Helvetica"/>
          <w:color w:val="000000"/>
          <w:sz w:val="21"/>
          <w:szCs w:val="21"/>
          <w:bdr w:val="none" w:sz="0" w:space="0" w:color="auto" w:frame="1"/>
          <w:lang w:val="fr-FR"/>
        </w:rPr>
        <w:t xml:space="preserve"> </w:t>
      </w:r>
      <w:proofErr w:type="spellStart"/>
      <w:r w:rsidRPr="006342BC">
        <w:rPr>
          <w:rStyle w:val="Accentuation"/>
          <w:rFonts w:ascii="inherit" w:hAnsi="inherit" w:cs="Helvetica"/>
          <w:color w:val="000000"/>
          <w:sz w:val="21"/>
          <w:szCs w:val="21"/>
          <w:bdr w:val="none" w:sz="0" w:space="0" w:color="auto" w:frame="1"/>
          <w:lang w:val="fr-FR"/>
        </w:rPr>
        <w:t>Like</w:t>
      </w:r>
      <w:proofErr w:type="spellEnd"/>
      <w:r w:rsidRPr="006342BC">
        <w:rPr>
          <w:rStyle w:val="Accentuation"/>
          <w:rFonts w:ascii="inherit" w:hAnsi="inherit" w:cs="Helvetica"/>
          <w:color w:val="000000"/>
          <w:sz w:val="21"/>
          <w:szCs w:val="21"/>
          <w:bdr w:val="none" w:sz="0" w:space="0" w:color="auto" w:frame="1"/>
          <w:lang w:val="fr-FR"/>
        </w:rPr>
        <w:t xml:space="preserve"> a </w:t>
      </w:r>
      <w:proofErr w:type="spellStart"/>
      <w:r w:rsidRPr="006342BC">
        <w:rPr>
          <w:rStyle w:val="Accentuation"/>
          <w:rFonts w:ascii="inherit" w:hAnsi="inherit" w:cs="Helvetica"/>
          <w:color w:val="000000"/>
          <w:sz w:val="21"/>
          <w:szCs w:val="21"/>
          <w:bdr w:val="none" w:sz="0" w:space="0" w:color="auto" w:frame="1"/>
          <w:lang w:val="fr-FR"/>
        </w:rPr>
        <w:t>Motherless</w:t>
      </w:r>
      <w:proofErr w:type="spellEnd"/>
      <w:r w:rsidRPr="006342BC">
        <w:rPr>
          <w:rStyle w:val="Accentuation"/>
          <w:rFonts w:ascii="inherit" w:hAnsi="inherit" w:cs="Helvetica"/>
          <w:color w:val="000000"/>
          <w:sz w:val="21"/>
          <w:szCs w:val="21"/>
          <w:bdr w:val="none" w:sz="0" w:space="0" w:color="auto" w:frame="1"/>
          <w:lang w:val="fr-FR"/>
        </w:rPr>
        <w:t xml:space="preserve"> Child</w:t>
      </w:r>
      <w:r w:rsidRPr="006342BC">
        <w:rPr>
          <w:rFonts w:ascii="Helvetica" w:hAnsi="Helvetica" w:cs="Helvetica"/>
          <w:color w:val="000000"/>
          <w:sz w:val="21"/>
          <w:szCs w:val="21"/>
          <w:bdr w:val="none" w:sz="0" w:space="0" w:color="auto" w:frame="1"/>
          <w:lang w:val="fr-FR"/>
        </w:rPr>
        <w:t xml:space="preserve"> – </w:t>
      </w:r>
      <w:proofErr w:type="spellStart"/>
      <w:r w:rsidRPr="006342BC">
        <w:rPr>
          <w:rFonts w:ascii="Helvetica" w:hAnsi="Helvetica" w:cs="Helvetica"/>
          <w:color w:val="000000"/>
          <w:sz w:val="21"/>
          <w:szCs w:val="21"/>
          <w:bdr w:val="none" w:sz="0" w:space="0" w:color="auto" w:frame="1"/>
          <w:lang w:val="fr-FR"/>
        </w:rPr>
        <w:t>Odetta</w:t>
      </w:r>
      <w:proofErr w:type="spellEnd"/>
      <w:r w:rsidRPr="006342BC">
        <w:rPr>
          <w:rFonts w:ascii="Helvetica" w:hAnsi="Helvetica" w:cs="Helvetica"/>
          <w:color w:val="000000"/>
          <w:sz w:val="21"/>
          <w:szCs w:val="21"/>
          <w:bdr w:val="none" w:sz="0" w:space="0" w:color="auto" w:frame="1"/>
          <w:lang w:val="fr-FR"/>
        </w:rPr>
        <w:t xml:space="preserve"> » / « </w:t>
      </w:r>
      <w:proofErr w:type="spellStart"/>
      <w:r w:rsidRPr="006342BC">
        <w:rPr>
          <w:rFonts w:ascii="Helvetica" w:hAnsi="Helvetica" w:cs="Helvetica"/>
          <w:color w:val="000000"/>
          <w:sz w:val="21"/>
          <w:szCs w:val="21"/>
          <w:bdr w:val="none" w:sz="0" w:space="0" w:color="auto" w:frame="1"/>
          <w:lang w:val="fr-FR"/>
        </w:rPr>
        <w:t>Chapter</w:t>
      </w:r>
      <w:proofErr w:type="spellEnd"/>
      <w:r w:rsidRPr="006342BC">
        <w:rPr>
          <w:rFonts w:ascii="Helvetica" w:hAnsi="Helvetica" w:cs="Helvetica"/>
          <w:color w:val="000000"/>
          <w:sz w:val="21"/>
          <w:szCs w:val="21"/>
          <w:bdr w:val="none" w:sz="0" w:space="0" w:color="auto" w:frame="1"/>
          <w:lang w:val="fr-FR"/>
        </w:rPr>
        <w:t xml:space="preserve"> 2 – </w:t>
      </w:r>
      <w:proofErr w:type="spellStart"/>
      <w:r w:rsidRPr="006342BC">
        <w:rPr>
          <w:rFonts w:ascii="Helvetica" w:hAnsi="Helvetica" w:cs="Helvetica"/>
          <w:color w:val="000000"/>
          <w:sz w:val="21"/>
          <w:szCs w:val="21"/>
          <w:bdr w:val="none" w:sz="0" w:space="0" w:color="auto" w:frame="1"/>
          <w:lang w:val="fr-FR"/>
        </w:rPr>
        <w:t>Both</w:t>
      </w:r>
      <w:proofErr w:type="spellEnd"/>
      <w:r w:rsidRPr="006342BC">
        <w:rPr>
          <w:rFonts w:ascii="Helvetica" w:hAnsi="Helvetica" w:cs="Helvetica"/>
          <w:color w:val="000000"/>
          <w:sz w:val="21"/>
          <w:szCs w:val="21"/>
          <w:bdr w:val="none" w:sz="0" w:space="0" w:color="auto" w:frame="1"/>
          <w:lang w:val="fr-FR"/>
        </w:rPr>
        <w:t xml:space="preserve"> </w:t>
      </w:r>
      <w:proofErr w:type="spellStart"/>
      <w:r w:rsidRPr="006342BC">
        <w:rPr>
          <w:rFonts w:ascii="Helvetica" w:hAnsi="Helvetica" w:cs="Helvetica"/>
          <w:color w:val="000000"/>
          <w:sz w:val="21"/>
          <w:szCs w:val="21"/>
          <w:bdr w:val="none" w:sz="0" w:space="0" w:color="auto" w:frame="1"/>
          <w:lang w:val="fr-FR"/>
        </w:rPr>
        <w:t>Hellfire</w:t>
      </w:r>
      <w:proofErr w:type="spellEnd"/>
      <w:r w:rsidRPr="006342BC">
        <w:rPr>
          <w:rFonts w:ascii="Helvetica" w:hAnsi="Helvetica" w:cs="Helvetica"/>
          <w:color w:val="000000"/>
          <w:sz w:val="21"/>
          <w:szCs w:val="21"/>
          <w:bdr w:val="none" w:sz="0" w:space="0" w:color="auto" w:frame="1"/>
          <w:lang w:val="fr-FR"/>
        </w:rPr>
        <w:t xml:space="preserve"> and </w:t>
      </w:r>
      <w:proofErr w:type="spellStart"/>
      <w:r w:rsidRPr="006342BC">
        <w:rPr>
          <w:rFonts w:ascii="Helvetica" w:hAnsi="Helvetica" w:cs="Helvetica"/>
          <w:color w:val="000000"/>
          <w:sz w:val="21"/>
          <w:szCs w:val="21"/>
          <w:bdr w:val="none" w:sz="0" w:space="0" w:color="auto" w:frame="1"/>
          <w:lang w:val="fr-FR"/>
        </w:rPr>
        <w:t>Brimstone</w:t>
      </w:r>
      <w:proofErr w:type="spellEnd"/>
      <w:r w:rsidRPr="006342BC">
        <w:rPr>
          <w:rFonts w:ascii="Helvetica" w:hAnsi="Helvetica" w:cs="Helvetica"/>
          <w:color w:val="000000"/>
          <w:sz w:val="21"/>
          <w:szCs w:val="21"/>
          <w:bdr w:val="none" w:sz="0" w:space="0" w:color="auto" w:frame="1"/>
          <w:lang w:val="fr-FR"/>
        </w:rPr>
        <w:t xml:space="preserve"> une famille à </w:t>
      </w:r>
      <w:proofErr w:type="spellStart"/>
      <w:r w:rsidRPr="006342BC">
        <w:rPr>
          <w:rFonts w:ascii="Helvetica" w:hAnsi="Helvetica" w:cs="Helvetica"/>
          <w:color w:val="000000"/>
          <w:sz w:val="21"/>
          <w:szCs w:val="21"/>
          <w:bdr w:val="none" w:sz="0" w:space="0" w:color="auto" w:frame="1"/>
          <w:lang w:val="fr-FR"/>
        </w:rPr>
        <w:t>problem</w:t>
      </w:r>
      <w:r>
        <w:rPr>
          <w:rFonts w:ascii="Helvetica" w:hAnsi="Helvetica" w:cs="Helvetica"/>
          <w:color w:val="000000"/>
          <w:sz w:val="21"/>
          <w:szCs w:val="21"/>
          <w:bdr w:val="none" w:sz="0" w:space="0" w:color="auto" w:frame="1"/>
          <w:lang w:val="fr-FR"/>
        </w:rPr>
        <w:t>e</w:t>
      </w:r>
      <w:r w:rsidRPr="006342BC">
        <w:rPr>
          <w:rFonts w:ascii="Helvetica" w:hAnsi="Helvetica" w:cs="Helvetica"/>
          <w:color w:val="000000"/>
          <w:sz w:val="21"/>
          <w:szCs w:val="21"/>
          <w:bdr w:val="none" w:sz="0" w:space="0" w:color="auto" w:frame="1"/>
          <w:lang w:val="fr-FR"/>
        </w:rPr>
        <w:t>s</w:t>
      </w:r>
      <w:proofErr w:type="spellEnd"/>
      <w:r>
        <w:rPr>
          <w:rFonts w:ascii="Helvetica" w:hAnsi="Helvetica" w:cs="Helvetica"/>
          <w:color w:val="000000"/>
          <w:sz w:val="21"/>
          <w:szCs w:val="21"/>
        </w:rPr>
        <w:t> </w:t>
      </w:r>
      <w:r w:rsidRPr="006342BC">
        <w:rPr>
          <w:rStyle w:val="Accentuation"/>
          <w:rFonts w:ascii="inherit" w:hAnsi="inherit" w:cs="Helvetica"/>
          <w:color w:val="000000"/>
          <w:sz w:val="21"/>
          <w:szCs w:val="21"/>
          <w:bdr w:val="none" w:sz="0" w:space="0" w:color="auto" w:frame="1"/>
          <w:lang w:val="fr-FR"/>
        </w:rPr>
        <w:t xml:space="preserve">Born Under a Bad </w:t>
      </w:r>
      <w:proofErr w:type="spellStart"/>
      <w:r w:rsidRPr="006342BC">
        <w:rPr>
          <w:rStyle w:val="Accentuation"/>
          <w:rFonts w:ascii="inherit" w:hAnsi="inherit" w:cs="Helvetica"/>
          <w:color w:val="000000"/>
          <w:sz w:val="21"/>
          <w:szCs w:val="21"/>
          <w:bdr w:val="none" w:sz="0" w:space="0" w:color="auto" w:frame="1"/>
          <w:lang w:val="fr-FR"/>
        </w:rPr>
        <w:t>Sign</w:t>
      </w:r>
      <w:proofErr w:type="spellEnd"/>
      <w:r w:rsidRPr="006342BC">
        <w:rPr>
          <w:rFonts w:ascii="Helvetica" w:hAnsi="Helvetica" w:cs="Helvetica"/>
          <w:color w:val="000000"/>
          <w:sz w:val="21"/>
          <w:szCs w:val="21"/>
          <w:bdr w:val="none" w:sz="0" w:space="0" w:color="auto" w:frame="1"/>
          <w:lang w:val="fr-FR"/>
        </w:rPr>
        <w:t> – Albert King » / ……… / « </w:t>
      </w:r>
      <w:proofErr w:type="spellStart"/>
      <w:r w:rsidRPr="006342BC">
        <w:rPr>
          <w:rFonts w:ascii="Helvetica" w:hAnsi="Helvetica" w:cs="Helvetica"/>
          <w:color w:val="000000"/>
          <w:sz w:val="21"/>
          <w:szCs w:val="21"/>
          <w:bdr w:val="none" w:sz="0" w:space="0" w:color="auto" w:frame="1"/>
          <w:lang w:val="fr-FR"/>
        </w:rPr>
        <w:t>Chapter</w:t>
      </w:r>
      <w:proofErr w:type="spellEnd"/>
      <w:r w:rsidRPr="006342BC">
        <w:rPr>
          <w:rFonts w:ascii="Helvetica" w:hAnsi="Helvetica" w:cs="Helvetica"/>
          <w:color w:val="000000"/>
          <w:sz w:val="21"/>
          <w:szCs w:val="21"/>
          <w:bdr w:val="none" w:sz="0" w:space="0" w:color="auto" w:frame="1"/>
          <w:lang w:val="fr-FR"/>
        </w:rPr>
        <w:t xml:space="preserve"> 9 – Otis Rush LA révélation du blues pur et dur </w:t>
      </w:r>
      <w:proofErr w:type="spellStart"/>
      <w:r w:rsidRPr="006342BC">
        <w:rPr>
          <w:rStyle w:val="Accentuation"/>
          <w:rFonts w:ascii="inherit" w:hAnsi="inherit" w:cs="Helvetica"/>
          <w:color w:val="000000"/>
          <w:sz w:val="21"/>
          <w:szCs w:val="21"/>
          <w:bdr w:val="none" w:sz="0" w:space="0" w:color="auto" w:frame="1"/>
          <w:lang w:val="fr-FR"/>
        </w:rPr>
        <w:t>Something’s</w:t>
      </w:r>
      <w:proofErr w:type="spellEnd"/>
      <w:r w:rsidRPr="006342BC">
        <w:rPr>
          <w:rStyle w:val="Accentuation"/>
          <w:rFonts w:ascii="inherit" w:hAnsi="inherit" w:cs="Helvetica"/>
          <w:color w:val="000000"/>
          <w:sz w:val="21"/>
          <w:szCs w:val="21"/>
          <w:bdr w:val="none" w:sz="0" w:space="0" w:color="auto" w:frame="1"/>
          <w:lang w:val="fr-FR"/>
        </w:rPr>
        <w:t xml:space="preserve"> </w:t>
      </w:r>
      <w:proofErr w:type="spellStart"/>
      <w:r w:rsidRPr="006342BC">
        <w:rPr>
          <w:rStyle w:val="Accentuation"/>
          <w:rFonts w:ascii="inherit" w:hAnsi="inherit" w:cs="Helvetica"/>
          <w:color w:val="000000"/>
          <w:sz w:val="21"/>
          <w:szCs w:val="21"/>
          <w:bdr w:val="none" w:sz="0" w:space="0" w:color="auto" w:frame="1"/>
          <w:lang w:val="fr-FR"/>
        </w:rPr>
        <w:t>Got</w:t>
      </w:r>
      <w:proofErr w:type="spellEnd"/>
      <w:r w:rsidRPr="006342BC">
        <w:rPr>
          <w:rStyle w:val="Accentuation"/>
          <w:rFonts w:ascii="inherit" w:hAnsi="inherit" w:cs="Helvetica"/>
          <w:color w:val="000000"/>
          <w:sz w:val="21"/>
          <w:szCs w:val="21"/>
          <w:bdr w:val="none" w:sz="0" w:space="0" w:color="auto" w:frame="1"/>
          <w:lang w:val="fr-FR"/>
        </w:rPr>
        <w:t xml:space="preserve"> A </w:t>
      </w:r>
      <w:proofErr w:type="spellStart"/>
      <w:r w:rsidRPr="006342BC">
        <w:rPr>
          <w:rStyle w:val="Accentuation"/>
          <w:rFonts w:ascii="inherit" w:hAnsi="inherit" w:cs="Helvetica"/>
          <w:color w:val="000000"/>
          <w:sz w:val="21"/>
          <w:szCs w:val="21"/>
          <w:bdr w:val="none" w:sz="0" w:space="0" w:color="auto" w:frame="1"/>
          <w:lang w:val="fr-FR"/>
        </w:rPr>
        <w:t>Hold</w:t>
      </w:r>
      <w:proofErr w:type="spellEnd"/>
      <w:r w:rsidRPr="006342BC">
        <w:rPr>
          <w:rStyle w:val="Accentuation"/>
          <w:rFonts w:ascii="inherit" w:hAnsi="inherit" w:cs="Helvetica"/>
          <w:color w:val="000000"/>
          <w:sz w:val="21"/>
          <w:szCs w:val="21"/>
          <w:bdr w:val="none" w:sz="0" w:space="0" w:color="auto" w:frame="1"/>
          <w:lang w:val="fr-FR"/>
        </w:rPr>
        <w:t xml:space="preserve"> On Me</w:t>
      </w:r>
      <w:r w:rsidRPr="006342BC">
        <w:rPr>
          <w:rFonts w:ascii="Helvetica" w:hAnsi="Helvetica" w:cs="Helvetica"/>
          <w:color w:val="000000"/>
          <w:sz w:val="21"/>
          <w:szCs w:val="21"/>
          <w:bdr w:val="none" w:sz="0" w:space="0" w:color="auto" w:frame="1"/>
          <w:lang w:val="fr-FR"/>
        </w:rPr>
        <w:t xml:space="preserve"> – </w:t>
      </w:r>
      <w:proofErr w:type="spellStart"/>
      <w:r w:rsidRPr="006342BC">
        <w:rPr>
          <w:rFonts w:ascii="Helvetica" w:hAnsi="Helvetica" w:cs="Helvetica"/>
          <w:color w:val="000000"/>
          <w:sz w:val="21"/>
          <w:szCs w:val="21"/>
          <w:bdr w:val="none" w:sz="0" w:space="0" w:color="auto" w:frame="1"/>
          <w:lang w:val="fr-FR"/>
        </w:rPr>
        <w:t>Etta</w:t>
      </w:r>
      <w:proofErr w:type="spellEnd"/>
      <w:r w:rsidRPr="006342BC">
        <w:rPr>
          <w:rFonts w:ascii="Helvetica" w:hAnsi="Helvetica" w:cs="Helvetica"/>
          <w:color w:val="000000"/>
          <w:sz w:val="21"/>
          <w:szCs w:val="21"/>
          <w:bdr w:val="none" w:sz="0" w:space="0" w:color="auto" w:frame="1"/>
          <w:lang w:val="fr-FR"/>
        </w:rPr>
        <w:t xml:space="preserve"> James », etc. </w:t>
      </w:r>
      <w:r>
        <w:rPr>
          <w:rFonts w:ascii="Helvetica" w:hAnsi="Helvetica" w:cs="Helvetica"/>
          <w:color w:val="000000"/>
          <w:sz w:val="21"/>
          <w:szCs w:val="21"/>
          <w:bdr w:val="none" w:sz="0" w:space="0" w:color="auto" w:frame="1"/>
          <w:lang w:val="fr-FR"/>
        </w:rPr>
        <w:t>Et cela marche ! – </w:t>
      </w:r>
      <w:r>
        <w:rPr>
          <w:rStyle w:val="lev"/>
          <w:rFonts w:ascii="inherit" w:eastAsiaTheme="majorEastAsia" w:hAnsi="inherit" w:cs="Helvetica"/>
          <w:color w:val="000000"/>
          <w:sz w:val="21"/>
          <w:szCs w:val="21"/>
          <w:bdr w:val="none" w:sz="0" w:space="0" w:color="auto" w:frame="1"/>
          <w:lang w:val="fr-FR"/>
        </w:rPr>
        <w:t>Robert Sacré</w:t>
      </w:r>
    </w:p>
    <w:p w:rsidR="006342BC" w:rsidRDefault="006342BC"/>
    <w:sectPr w:rsidR="006342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7F"/>
    <w:rsid w:val="00345D5B"/>
    <w:rsid w:val="00381699"/>
    <w:rsid w:val="00535B65"/>
    <w:rsid w:val="005A017F"/>
    <w:rsid w:val="006342BC"/>
    <w:rsid w:val="00894F15"/>
    <w:rsid w:val="0098639A"/>
    <w:rsid w:val="00A735A2"/>
    <w:rsid w:val="00F30E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CDABD7FB-9BB4-4DAB-A576-888F305E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A01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semiHidden/>
    <w:unhideWhenUsed/>
    <w:qFormat/>
    <w:rsid w:val="006342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342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342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017F"/>
    <w:rPr>
      <w:rFonts w:ascii="Times New Roman" w:eastAsia="Times New Roman" w:hAnsi="Times New Roman" w:cs="Times New Roman"/>
      <w:b/>
      <w:bCs/>
      <w:kern w:val="36"/>
      <w:sz w:val="48"/>
      <w:szCs w:val="48"/>
      <w:lang w:eastAsia="fr-BE"/>
    </w:rPr>
  </w:style>
  <w:style w:type="character" w:styleId="Accentuation">
    <w:name w:val="Emphasis"/>
    <w:basedOn w:val="Policepardfaut"/>
    <w:uiPriority w:val="20"/>
    <w:qFormat/>
    <w:rsid w:val="005A017F"/>
    <w:rPr>
      <w:i/>
      <w:iCs/>
    </w:rPr>
  </w:style>
  <w:style w:type="character" w:customStyle="1" w:styleId="Titre2Car">
    <w:name w:val="Titre 2 Car"/>
    <w:basedOn w:val="Policepardfaut"/>
    <w:link w:val="Titre2"/>
    <w:uiPriority w:val="9"/>
    <w:semiHidden/>
    <w:rsid w:val="006342BC"/>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6342BC"/>
    <w:rPr>
      <w:rFonts w:asciiTheme="majorHAnsi" w:eastAsiaTheme="majorEastAsia" w:hAnsiTheme="majorHAnsi" w:cstheme="majorBidi"/>
      <w:i/>
      <w:iCs/>
      <w:color w:val="2E74B5" w:themeColor="accent1" w:themeShade="BF"/>
    </w:rPr>
  </w:style>
  <w:style w:type="paragraph" w:customStyle="1" w:styleId="mh-meta">
    <w:name w:val="mh-meta"/>
    <w:basedOn w:val="Normal"/>
    <w:rsid w:val="006342B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6342BC"/>
  </w:style>
  <w:style w:type="character" w:styleId="Lienhypertexte">
    <w:name w:val="Hyperlink"/>
    <w:basedOn w:val="Policepardfaut"/>
    <w:uiPriority w:val="99"/>
    <w:semiHidden/>
    <w:unhideWhenUsed/>
    <w:rsid w:val="006342BC"/>
    <w:rPr>
      <w:color w:val="0000FF"/>
      <w:u w:val="single"/>
    </w:rPr>
  </w:style>
  <w:style w:type="character" w:customStyle="1" w:styleId="entry-meta-author">
    <w:name w:val="entry-meta-author"/>
    <w:basedOn w:val="Policepardfaut"/>
    <w:rsid w:val="006342BC"/>
  </w:style>
  <w:style w:type="character" w:customStyle="1" w:styleId="entry-meta-categories">
    <w:name w:val="entry-meta-categories"/>
    <w:basedOn w:val="Policepardfaut"/>
    <w:rsid w:val="006342BC"/>
  </w:style>
  <w:style w:type="character" w:customStyle="1" w:styleId="entry-meta-comments">
    <w:name w:val="entry-meta-comments"/>
    <w:basedOn w:val="Policepardfaut"/>
    <w:rsid w:val="006342BC"/>
  </w:style>
  <w:style w:type="paragraph" w:styleId="NormalWeb">
    <w:name w:val="Normal (Web)"/>
    <w:basedOn w:val="Normal"/>
    <w:uiPriority w:val="99"/>
    <w:semiHidden/>
    <w:unhideWhenUsed/>
    <w:rsid w:val="006342B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apple-style-span">
    <w:name w:val="apple-style-span"/>
    <w:basedOn w:val="Policepardfaut"/>
    <w:rsid w:val="006342BC"/>
  </w:style>
  <w:style w:type="character" w:styleId="lev">
    <w:name w:val="Strong"/>
    <w:basedOn w:val="Policepardfaut"/>
    <w:uiPriority w:val="22"/>
    <w:qFormat/>
    <w:rsid w:val="006342BC"/>
    <w:rPr>
      <w:b/>
      <w:bCs/>
    </w:rPr>
  </w:style>
  <w:style w:type="character" w:customStyle="1" w:styleId="Titre3Car">
    <w:name w:val="Titre 3 Car"/>
    <w:basedOn w:val="Policepardfaut"/>
    <w:link w:val="Titre3"/>
    <w:uiPriority w:val="9"/>
    <w:semiHidden/>
    <w:rsid w:val="006342B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25097">
      <w:bodyDiv w:val="1"/>
      <w:marLeft w:val="0"/>
      <w:marRight w:val="0"/>
      <w:marTop w:val="0"/>
      <w:marBottom w:val="0"/>
      <w:divBdr>
        <w:top w:val="none" w:sz="0" w:space="0" w:color="auto"/>
        <w:left w:val="none" w:sz="0" w:space="0" w:color="auto"/>
        <w:bottom w:val="none" w:sz="0" w:space="0" w:color="auto"/>
        <w:right w:val="none" w:sz="0" w:space="0" w:color="auto"/>
      </w:divBdr>
      <w:divsChild>
        <w:div w:id="585530748">
          <w:marLeft w:val="0"/>
          <w:marRight w:val="0"/>
          <w:marTop w:val="0"/>
          <w:marBottom w:val="0"/>
          <w:divBdr>
            <w:top w:val="none" w:sz="0" w:space="0" w:color="auto"/>
            <w:left w:val="none" w:sz="0" w:space="0" w:color="auto"/>
            <w:bottom w:val="none" w:sz="0" w:space="0" w:color="auto"/>
            <w:right w:val="none" w:sz="0" w:space="0" w:color="auto"/>
          </w:divBdr>
        </w:div>
      </w:divsChild>
    </w:div>
    <w:div w:id="604264465">
      <w:bodyDiv w:val="1"/>
      <w:marLeft w:val="0"/>
      <w:marRight w:val="0"/>
      <w:marTop w:val="0"/>
      <w:marBottom w:val="0"/>
      <w:divBdr>
        <w:top w:val="none" w:sz="0" w:space="0" w:color="auto"/>
        <w:left w:val="none" w:sz="0" w:space="0" w:color="auto"/>
        <w:bottom w:val="none" w:sz="0" w:space="0" w:color="auto"/>
        <w:right w:val="none" w:sz="0" w:space="0" w:color="auto"/>
      </w:divBdr>
    </w:div>
    <w:div w:id="1059670876">
      <w:bodyDiv w:val="1"/>
      <w:marLeft w:val="0"/>
      <w:marRight w:val="0"/>
      <w:marTop w:val="0"/>
      <w:marBottom w:val="0"/>
      <w:divBdr>
        <w:top w:val="none" w:sz="0" w:space="0" w:color="auto"/>
        <w:left w:val="none" w:sz="0" w:space="0" w:color="auto"/>
        <w:bottom w:val="none" w:sz="0" w:space="0" w:color="auto"/>
        <w:right w:val="none" w:sz="0" w:space="0" w:color="auto"/>
      </w:divBdr>
    </w:div>
    <w:div w:id="1120761753">
      <w:bodyDiv w:val="1"/>
      <w:marLeft w:val="0"/>
      <w:marRight w:val="0"/>
      <w:marTop w:val="0"/>
      <w:marBottom w:val="0"/>
      <w:divBdr>
        <w:top w:val="none" w:sz="0" w:space="0" w:color="auto"/>
        <w:left w:val="none" w:sz="0" w:space="0" w:color="auto"/>
        <w:bottom w:val="none" w:sz="0" w:space="0" w:color="auto"/>
        <w:right w:val="none" w:sz="0" w:space="0" w:color="auto"/>
      </w:divBdr>
      <w:divsChild>
        <w:div w:id="87234600">
          <w:marLeft w:val="0"/>
          <w:marRight w:val="0"/>
          <w:marTop w:val="0"/>
          <w:marBottom w:val="0"/>
          <w:divBdr>
            <w:top w:val="none" w:sz="0" w:space="0" w:color="auto"/>
            <w:left w:val="none" w:sz="0" w:space="0" w:color="auto"/>
            <w:bottom w:val="none" w:sz="0" w:space="0" w:color="auto"/>
            <w:right w:val="none" w:sz="0" w:space="0" w:color="auto"/>
          </w:divBdr>
          <w:divsChild>
            <w:div w:id="936983863">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 w:id="1639258178">
      <w:bodyDiv w:val="1"/>
      <w:marLeft w:val="0"/>
      <w:marRight w:val="0"/>
      <w:marTop w:val="0"/>
      <w:marBottom w:val="0"/>
      <w:divBdr>
        <w:top w:val="none" w:sz="0" w:space="0" w:color="auto"/>
        <w:left w:val="none" w:sz="0" w:space="0" w:color="auto"/>
        <w:bottom w:val="none" w:sz="0" w:space="0" w:color="auto"/>
        <w:right w:val="none" w:sz="0" w:space="0" w:color="auto"/>
      </w:divBdr>
    </w:div>
    <w:div w:id="1801611945">
      <w:bodyDiv w:val="1"/>
      <w:marLeft w:val="0"/>
      <w:marRight w:val="0"/>
      <w:marTop w:val="0"/>
      <w:marBottom w:val="0"/>
      <w:divBdr>
        <w:top w:val="none" w:sz="0" w:space="0" w:color="auto"/>
        <w:left w:val="none" w:sz="0" w:space="0" w:color="auto"/>
        <w:bottom w:val="none" w:sz="0" w:space="0" w:color="auto"/>
        <w:right w:val="none" w:sz="0" w:space="0" w:color="auto"/>
      </w:divBdr>
    </w:div>
    <w:div w:id="1922324657">
      <w:bodyDiv w:val="1"/>
      <w:marLeft w:val="0"/>
      <w:marRight w:val="0"/>
      <w:marTop w:val="0"/>
      <w:marBottom w:val="0"/>
      <w:divBdr>
        <w:top w:val="none" w:sz="0" w:space="0" w:color="auto"/>
        <w:left w:val="none" w:sz="0" w:space="0" w:color="auto"/>
        <w:bottom w:val="none" w:sz="0" w:space="0" w:color="auto"/>
        <w:right w:val="none" w:sz="0" w:space="0" w:color="auto"/>
      </w:divBdr>
    </w:div>
    <w:div w:id="194020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roszakradio.com/" TargetMode="External"/><Relationship Id="rId18" Type="http://schemas.openxmlformats.org/officeDocument/2006/relationships/hyperlink" Target="http://www.alligator.com/" TargetMode="External"/><Relationship Id="rId3" Type="http://schemas.openxmlformats.org/officeDocument/2006/relationships/webSettings" Target="webSettings.xml"/><Relationship Id="rId21" Type="http://schemas.openxmlformats.org/officeDocument/2006/relationships/hyperlink" Target="http://www.alligator.com/" TargetMode="External"/><Relationship Id="rId7" Type="http://schemas.openxmlformats.org/officeDocument/2006/relationships/image" Target="media/image2.jpeg"/><Relationship Id="rId12" Type="http://schemas.openxmlformats.org/officeDocument/2006/relationships/hyperlink" Target="https://www.janivamagness.com/"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markcameronmusic.net/"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absmag.fr/2019/09/"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hyperlink" Target="http://www.absmag.fr/category/abs-mag-67/" TargetMode="Externa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14</Pages>
  <Words>4675</Words>
  <Characters>25714</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2019-09-05T06:17:00Z</dcterms:created>
  <dcterms:modified xsi:type="dcterms:W3CDTF">2019-09-13T07:17:00Z</dcterms:modified>
</cp:coreProperties>
</file>