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8BF79E" w14:textId="77777777" w:rsidR="008F1ED8" w:rsidRDefault="006B4D48" w:rsidP="006B4D48">
      <w:pPr>
        <w:pStyle w:val="Title"/>
        <w:rPr>
          <w:lang w:val="en-US"/>
        </w:rPr>
      </w:pPr>
      <w:r>
        <w:rPr>
          <w:lang w:val="en-US"/>
        </w:rPr>
        <w:t>Abstract 4s 2019</w:t>
      </w:r>
    </w:p>
    <w:p w14:paraId="6AA75378" w14:textId="77777777" w:rsidR="006B4D48" w:rsidRDefault="006B4D48" w:rsidP="006B4D48">
      <w:pPr>
        <w:rPr>
          <w:lang w:val="en-US"/>
        </w:rPr>
      </w:pPr>
    </w:p>
    <w:p w14:paraId="303A1217" w14:textId="77777777" w:rsidR="006B4D48" w:rsidRDefault="006B4D48" w:rsidP="006B4D48">
      <w:pPr>
        <w:pStyle w:val="Heading1"/>
        <w:rPr>
          <w:lang w:val="en-US"/>
        </w:rPr>
      </w:pPr>
      <w:r>
        <w:rPr>
          <w:lang w:val="en-US"/>
        </w:rPr>
        <w:t xml:space="preserve">Panel 138: </w:t>
      </w:r>
      <w:r w:rsidRPr="006B4D48">
        <w:rPr>
          <w:lang w:val="en-US"/>
        </w:rPr>
        <w:t>Science, Technology, and International Security</w:t>
      </w:r>
    </w:p>
    <w:p w14:paraId="02083D6F" w14:textId="77777777" w:rsidR="006B4D48" w:rsidRDefault="006B4D48" w:rsidP="006B4D48">
      <w:pPr>
        <w:rPr>
          <w:lang w:val="en-US"/>
        </w:rPr>
      </w:pPr>
    </w:p>
    <w:p w14:paraId="11296C5F" w14:textId="77777777" w:rsidR="006B4D48" w:rsidRPr="006B4D48" w:rsidRDefault="006B4D48" w:rsidP="006B4D48">
      <w:pPr>
        <w:rPr>
          <w:lang w:val="en-US"/>
        </w:rPr>
      </w:pPr>
      <w:r w:rsidRPr="006B4D48">
        <w:rPr>
          <w:lang w:val="en-US"/>
        </w:rPr>
        <w:t xml:space="preserve">Sonia Ben </w:t>
      </w:r>
      <w:proofErr w:type="spellStart"/>
      <w:r w:rsidRPr="006B4D48">
        <w:rPr>
          <w:lang w:val="en-US"/>
        </w:rPr>
        <w:t>Ouagrham-Gormley</w:t>
      </w:r>
      <w:proofErr w:type="spellEnd"/>
      <w:r w:rsidRPr="006B4D48">
        <w:rPr>
          <w:lang w:val="en-US"/>
        </w:rPr>
        <w:t>, George Mason University</w:t>
      </w:r>
    </w:p>
    <w:p w14:paraId="7D2F2FF5" w14:textId="77777777" w:rsidR="006B4D48" w:rsidRPr="006B4D48" w:rsidRDefault="006B4D48" w:rsidP="006B4D48">
      <w:pPr>
        <w:rPr>
          <w:lang w:val="en-US"/>
        </w:rPr>
      </w:pPr>
    </w:p>
    <w:p w14:paraId="164FCABC" w14:textId="77777777" w:rsidR="006B4D48" w:rsidRPr="006B4D48" w:rsidRDefault="006B4D48" w:rsidP="006B4D48">
      <w:pPr>
        <w:rPr>
          <w:lang w:val="en-US"/>
        </w:rPr>
      </w:pPr>
      <w:r w:rsidRPr="006B4D48">
        <w:rPr>
          <w:lang w:val="en-US"/>
        </w:rPr>
        <w:t>Kathleen Vogel, Prof.</w:t>
      </w:r>
    </w:p>
    <w:p w14:paraId="0E21442C" w14:textId="77777777" w:rsidR="006B4D48" w:rsidRPr="006B4D48" w:rsidRDefault="006B4D48" w:rsidP="006B4D48">
      <w:pPr>
        <w:rPr>
          <w:lang w:val="en-US"/>
        </w:rPr>
      </w:pPr>
    </w:p>
    <w:p w14:paraId="2D411677" w14:textId="77777777" w:rsidR="006B4D48" w:rsidRPr="006B4D48" w:rsidRDefault="006B4D48" w:rsidP="006B4D48">
      <w:pPr>
        <w:rPr>
          <w:lang w:val="en-US"/>
        </w:rPr>
      </w:pPr>
      <w:r w:rsidRPr="006B4D48">
        <w:rPr>
          <w:lang w:val="en-US"/>
        </w:rPr>
        <w:t xml:space="preserve">Science and technology remain central to contemporary national and international security.  New scientific and technological developments and innovations, such as drones, 3-D printing, AI, genome editing, and self-tracking devices are creating new public and governmental concerns about security.  There also remain </w:t>
      </w:r>
      <w:r w:rsidRPr="006B4D48">
        <w:rPr>
          <w:highlight w:val="yellow"/>
          <w:lang w:val="en-US"/>
        </w:rPr>
        <w:t>on-going international concerns about the threat posed by nuclear, chemical, and biological weapo</w:t>
      </w:r>
      <w:r w:rsidRPr="006B4D48">
        <w:rPr>
          <w:lang w:val="en-US"/>
        </w:rPr>
        <w:t xml:space="preserve">ns, and related delivery systems. We seek papers that: describe the processes of </w:t>
      </w:r>
      <w:r w:rsidRPr="006B4D48">
        <w:rPr>
          <w:highlight w:val="yellow"/>
          <w:lang w:val="en-US"/>
        </w:rPr>
        <w:t>knowledge making that are important in constructing and analyzing potential security threats</w:t>
      </w:r>
      <w:r w:rsidRPr="006B4D48">
        <w:rPr>
          <w:lang w:val="en-US"/>
        </w:rPr>
        <w:t xml:space="preserve"> and the broader </w:t>
      </w:r>
      <w:r w:rsidRPr="006B4D48">
        <w:rPr>
          <w:highlight w:val="yellow"/>
          <w:lang w:val="en-US"/>
        </w:rPr>
        <w:t>implications of security mechanisms</w:t>
      </w:r>
      <w:r w:rsidRPr="006B4D48">
        <w:rPr>
          <w:lang w:val="en-US"/>
        </w:rPr>
        <w:t xml:space="preserve"> (such as regimes, frameworks, technologies, practices, and </w:t>
      </w:r>
      <w:proofErr w:type="spellStart"/>
      <w:r w:rsidRPr="006B4D48">
        <w:rPr>
          <w:lang w:val="en-US"/>
        </w:rPr>
        <w:t>materialities</w:t>
      </w:r>
      <w:proofErr w:type="spellEnd"/>
      <w:r w:rsidRPr="006B4D48">
        <w:rPr>
          <w:lang w:val="en-US"/>
        </w:rPr>
        <w:t xml:space="preserve">); and that help to feed critical discussions about the way </w:t>
      </w:r>
      <w:r w:rsidRPr="006B4D48">
        <w:rPr>
          <w:highlight w:val="yellow"/>
          <w:lang w:val="en-US"/>
        </w:rPr>
        <w:t>science and technology governance around security</w:t>
      </w:r>
      <w:r w:rsidRPr="006B4D48">
        <w:rPr>
          <w:lang w:val="en-US"/>
        </w:rPr>
        <w:t xml:space="preserve"> issues is designed, developed, implemented, and diffused in different contexts.</w:t>
      </w:r>
    </w:p>
    <w:p w14:paraId="35079BD6" w14:textId="77777777" w:rsidR="006B4D48" w:rsidRPr="006B4D48" w:rsidRDefault="006B4D48" w:rsidP="006B4D48">
      <w:pPr>
        <w:rPr>
          <w:lang w:val="en-US"/>
        </w:rPr>
      </w:pPr>
    </w:p>
    <w:p w14:paraId="7FF23AF4" w14:textId="77777777" w:rsidR="006B4D48" w:rsidRPr="006B4D48" w:rsidRDefault="006B4D48" w:rsidP="006B4D48">
      <w:pPr>
        <w:rPr>
          <w:lang w:val="en-US"/>
        </w:rPr>
      </w:pPr>
      <w:r w:rsidRPr="006B4D48">
        <w:rPr>
          <w:lang w:val="en-US"/>
        </w:rPr>
        <w:t xml:space="preserve">This panel seeks to bring together transnational STS scholars interested in the following questions: </w:t>
      </w:r>
      <w:commentRangeStart w:id="0"/>
      <w:r w:rsidRPr="006B4D48">
        <w:rPr>
          <w:lang w:val="en-US"/>
        </w:rPr>
        <w:t>What are the various security narratives, discourses, institutions, and actors that surround these technologies</w:t>
      </w:r>
      <w:commentRangeEnd w:id="0"/>
      <w:r w:rsidR="009E0860">
        <w:rPr>
          <w:rStyle w:val="CommentReference"/>
        </w:rPr>
        <w:commentReference w:id="0"/>
      </w:r>
      <w:r w:rsidRPr="006B4D48">
        <w:rPr>
          <w:lang w:val="en-US"/>
        </w:rPr>
        <w:t xml:space="preserve">?  How can we understand the knowledge production behind these technologies and how they may (or may not) pose new kinds of security threats.  </w:t>
      </w:r>
      <w:r w:rsidRPr="00FD47E5">
        <w:rPr>
          <w:highlight w:val="yellow"/>
          <w:lang w:val="en-US"/>
        </w:rPr>
        <w:t>How is this knowledge shaped by particular social</w:t>
      </w:r>
      <w:r w:rsidRPr="006B4D48">
        <w:rPr>
          <w:lang w:val="en-US"/>
        </w:rPr>
        <w:t xml:space="preserve">, economic, and political contexts? How is information about security issues ignored, marginalized, or obscured?  </w:t>
      </w:r>
      <w:r w:rsidRPr="00FD47E5">
        <w:rPr>
          <w:highlight w:val="yellow"/>
          <w:lang w:val="en-US"/>
        </w:rPr>
        <w:t>How do STS-informed scholars participate in expert and private deliberations about the risks and benefits of these technologies</w:t>
      </w:r>
      <w:r w:rsidRPr="006B4D48">
        <w:rPr>
          <w:lang w:val="en-US"/>
        </w:rPr>
        <w:t xml:space="preserve">?  We welcome papers that undertake topics historically, as well as in </w:t>
      </w:r>
      <w:r w:rsidRPr="00FD47E5">
        <w:rPr>
          <w:highlight w:val="yellow"/>
          <w:lang w:val="en-US"/>
        </w:rPr>
        <w:t>contemporary</w:t>
      </w:r>
      <w:r w:rsidRPr="006B4D48">
        <w:rPr>
          <w:lang w:val="en-US"/>
        </w:rPr>
        <w:t xml:space="preserve"> times, and call for projects that </w:t>
      </w:r>
      <w:r w:rsidRPr="00FD47E5">
        <w:rPr>
          <w:highlight w:val="yellow"/>
          <w:lang w:val="en-US"/>
        </w:rPr>
        <w:t>use a variety of methodically and theoretic approaches</w:t>
      </w:r>
      <w:r w:rsidRPr="006B4D48">
        <w:rPr>
          <w:lang w:val="en-US"/>
        </w:rPr>
        <w:t>.</w:t>
      </w:r>
    </w:p>
    <w:p w14:paraId="0ACC9728" w14:textId="77777777" w:rsidR="00992306" w:rsidRDefault="006B4D48" w:rsidP="00FD47E5">
      <w:pPr>
        <w:pStyle w:val="Heading1"/>
        <w:rPr>
          <w:lang w:val="en-US"/>
        </w:rPr>
      </w:pPr>
      <w:r>
        <w:rPr>
          <w:lang w:val="en-US"/>
        </w:rPr>
        <w:lastRenderedPageBreak/>
        <w:t>Abstract</w:t>
      </w:r>
    </w:p>
    <w:p w14:paraId="65CF9E63" w14:textId="77777777" w:rsidR="003C553F" w:rsidRPr="003C553F" w:rsidRDefault="003C553F" w:rsidP="003C553F">
      <w:pPr>
        <w:pStyle w:val="Heading2"/>
        <w:jc w:val="center"/>
        <w:rPr>
          <w:lang w:val="en-US"/>
        </w:rPr>
      </w:pPr>
      <w:r>
        <w:rPr>
          <w:lang w:val="en-US"/>
        </w:rPr>
        <w:t>From safety first towards security first?</w:t>
      </w:r>
    </w:p>
    <w:p w14:paraId="68FC3965" w14:textId="77777777" w:rsidR="003C553F" w:rsidRPr="003C553F" w:rsidRDefault="003C553F" w:rsidP="003C553F">
      <w:pPr>
        <w:pStyle w:val="Heading3"/>
        <w:jc w:val="center"/>
        <w:rPr>
          <w:lang w:val="en-US"/>
        </w:rPr>
      </w:pPr>
      <w:r>
        <w:rPr>
          <w:lang w:val="en-US"/>
        </w:rPr>
        <w:t>A co-productionist analysis of security technologies and processes within one Belgian critical infrastructure</w:t>
      </w:r>
    </w:p>
    <w:p w14:paraId="2F32B414" w14:textId="77777777" w:rsidR="00AF70BB" w:rsidRPr="00AF70BB" w:rsidRDefault="00AF70BB" w:rsidP="00AF70BB">
      <w:pPr>
        <w:rPr>
          <w:lang w:val="en-US"/>
        </w:rPr>
      </w:pPr>
    </w:p>
    <w:p w14:paraId="6987952F" w14:textId="18190235" w:rsidR="000754CE" w:rsidRDefault="000754CE" w:rsidP="000754CE">
      <w:pPr>
        <w:rPr>
          <w:lang w:val="en-US"/>
        </w:rPr>
      </w:pPr>
      <w:r>
        <w:rPr>
          <w:lang w:val="en-US"/>
        </w:rPr>
        <w:t>In the aftermath of recent terrorist attacks in Europe, high-risk industries have</w:t>
      </w:r>
      <w:r w:rsidRPr="00B63380">
        <w:rPr>
          <w:lang w:val="en-US"/>
        </w:rPr>
        <w:t xml:space="preserve"> </w:t>
      </w:r>
      <w:r>
        <w:rPr>
          <w:lang w:val="en-US"/>
        </w:rPr>
        <w:t xml:space="preserve">dramatically increased their investments in security enhancement. Security technologies such as fences, infra-red security cameras, fingerprints recognition systems and security processes </w:t>
      </w:r>
      <w:r w:rsidR="00CA0DF7">
        <w:rPr>
          <w:lang w:val="en-US"/>
        </w:rPr>
        <w:t xml:space="preserve">like </w:t>
      </w:r>
      <w:r>
        <w:rPr>
          <w:lang w:val="en-US"/>
        </w:rPr>
        <w:t xml:space="preserve">access control </w:t>
      </w:r>
      <w:r w:rsidR="00230E7B">
        <w:rPr>
          <w:lang w:val="en-US"/>
        </w:rPr>
        <w:t>procedure</w:t>
      </w:r>
      <w:r>
        <w:rPr>
          <w:lang w:val="en-US"/>
        </w:rPr>
        <w:t xml:space="preserve"> and the “four eyes” </w:t>
      </w:r>
      <w:r w:rsidR="00CA0DF7">
        <w:rPr>
          <w:lang w:val="en-US"/>
        </w:rPr>
        <w:t>principle</w:t>
      </w:r>
      <w:r>
        <w:rPr>
          <w:lang w:val="en-US"/>
        </w:rPr>
        <w:t xml:space="preserve"> have emerged,</w:t>
      </w:r>
      <w:r w:rsidRPr="00B43276">
        <w:rPr>
          <w:lang w:val="en-US"/>
        </w:rPr>
        <w:t xml:space="preserve"> </w:t>
      </w:r>
      <w:r>
        <w:rPr>
          <w:lang w:val="en-US"/>
        </w:rPr>
        <w:t>thereby disrupting these industries’ traditional modes of functioning. Whereas these industries originally focused almost entirely on production and safety stakes, they now pay increasing attention to security. Topics such as terrorism, drones attacks, insider threats, cyber criminality gain traction. This research presents results of an examination of the significant increase of security technologies and processes implementati</w:t>
      </w:r>
      <w:r w:rsidR="00562758">
        <w:rPr>
          <w:lang w:val="en-US"/>
        </w:rPr>
        <w:t>on, and their impacts within a nuclear research c</w:t>
      </w:r>
      <w:r>
        <w:rPr>
          <w:lang w:val="en-US"/>
        </w:rPr>
        <w:t>enter. Drawing on qualitative methods (interviews, focus groups and ethnographies</w:t>
      </w:r>
      <w:r w:rsidR="002B664F">
        <w:rPr>
          <w:lang w:val="en-US"/>
        </w:rPr>
        <w:t>)</w:t>
      </w:r>
      <w:r w:rsidR="00CA0DF7">
        <w:rPr>
          <w:lang w:val="en-US"/>
        </w:rPr>
        <w:t>,</w:t>
      </w:r>
      <w:r>
        <w:rPr>
          <w:lang w:val="en-US"/>
        </w:rPr>
        <w:t xml:space="preserve"> it analyzes (1) the basic assumptions and values that inform these security technologies and processes, and (2) how</w:t>
      </w:r>
      <w:r w:rsidRPr="00E90A04">
        <w:rPr>
          <w:lang w:val="en-US"/>
        </w:rPr>
        <w:t xml:space="preserve"> </w:t>
      </w:r>
      <w:r>
        <w:rPr>
          <w:lang w:val="en-US"/>
        </w:rPr>
        <w:t xml:space="preserve">these technologies </w:t>
      </w:r>
      <w:r w:rsidR="00230E7B">
        <w:rPr>
          <w:lang w:val="en-US"/>
        </w:rPr>
        <w:t>and processes participate to shape</w:t>
      </w:r>
      <w:r>
        <w:rPr>
          <w:lang w:val="en-US"/>
        </w:rPr>
        <w:t xml:space="preserve"> the organization</w:t>
      </w:r>
      <w:r w:rsidR="00A00907">
        <w:rPr>
          <w:lang w:val="en-US"/>
        </w:rPr>
        <w:t>’s</w:t>
      </w:r>
      <w:r>
        <w:rPr>
          <w:lang w:val="en-US"/>
        </w:rPr>
        <w:t xml:space="preserve"> </w:t>
      </w:r>
      <w:r w:rsidR="00A00907">
        <w:rPr>
          <w:lang w:val="en-US"/>
        </w:rPr>
        <w:t xml:space="preserve">security </w:t>
      </w:r>
      <w:r>
        <w:rPr>
          <w:lang w:val="en-US"/>
        </w:rPr>
        <w:t>culture, but also</w:t>
      </w:r>
      <w:r w:rsidR="00AE4DB5">
        <w:rPr>
          <w:lang w:val="en-US"/>
        </w:rPr>
        <w:t xml:space="preserve"> on other cultures</w:t>
      </w:r>
      <w:r>
        <w:rPr>
          <w:lang w:val="en-US"/>
        </w:rPr>
        <w:t xml:space="preserve"> </w:t>
      </w:r>
      <w:r w:rsidR="00AE4DB5">
        <w:rPr>
          <w:lang w:val="en-US"/>
        </w:rPr>
        <w:t xml:space="preserve">(such as safety, </w:t>
      </w:r>
      <w:r>
        <w:rPr>
          <w:lang w:val="en-US"/>
        </w:rPr>
        <w:t>innovation</w:t>
      </w:r>
      <w:r w:rsidR="00AE4DB5">
        <w:rPr>
          <w:lang w:val="en-US"/>
        </w:rPr>
        <w:t xml:space="preserve"> or environmental</w:t>
      </w:r>
      <w:r w:rsidR="00CA0DF7">
        <w:rPr>
          <w:lang w:val="en-US"/>
        </w:rPr>
        <w:t xml:space="preserve"> cultures</w:t>
      </w:r>
      <w:r w:rsidR="00AE4DB5">
        <w:rPr>
          <w:lang w:val="en-US"/>
        </w:rPr>
        <w:t>)</w:t>
      </w:r>
      <w:r>
        <w:rPr>
          <w:lang w:val="en-US"/>
        </w:rPr>
        <w:t xml:space="preserve">. </w:t>
      </w:r>
      <w:r w:rsidRPr="009E0860">
        <w:rPr>
          <w:highlight w:val="cyan"/>
          <w:lang w:val="en-US"/>
        </w:rPr>
        <w:t xml:space="preserve">It mobilizes the idiom of co-production </w:t>
      </w:r>
      <w:r w:rsidR="005B7EC0" w:rsidRPr="009E0860">
        <w:rPr>
          <w:highlight w:val="cyan"/>
          <w:lang w:val="en-US"/>
        </w:rPr>
        <w:t xml:space="preserve"> and the </w:t>
      </w:r>
      <w:r w:rsidRPr="009E0860">
        <w:rPr>
          <w:highlight w:val="cyan"/>
          <w:lang w:val="en-US"/>
        </w:rPr>
        <w:t>co</w:t>
      </w:r>
      <w:r w:rsidR="005B7EC0" w:rsidRPr="009E0860">
        <w:rPr>
          <w:highlight w:val="cyan"/>
          <w:lang w:val="en-US"/>
        </w:rPr>
        <w:t>ncept of technological cultures</w:t>
      </w:r>
      <w:r w:rsidRPr="009E0860">
        <w:rPr>
          <w:highlight w:val="cyan"/>
          <w:lang w:val="en-US"/>
        </w:rPr>
        <w:t xml:space="preserve"> to comprehend what cultural elements are </w:t>
      </w:r>
      <w:r w:rsidR="00D867CD" w:rsidRPr="009E0860">
        <w:rPr>
          <w:highlight w:val="cyan"/>
          <w:lang w:val="en-US"/>
        </w:rPr>
        <w:t>transcribed</w:t>
      </w:r>
      <w:r w:rsidRPr="009E0860">
        <w:rPr>
          <w:highlight w:val="cyan"/>
          <w:lang w:val="en-US"/>
        </w:rPr>
        <w:t xml:space="preserve"> within the security technologies and </w:t>
      </w:r>
      <w:r w:rsidR="00230E7B" w:rsidRPr="009E0860">
        <w:rPr>
          <w:highlight w:val="cyan"/>
          <w:lang w:val="en-US"/>
        </w:rPr>
        <w:t>processes</w:t>
      </w:r>
      <w:r w:rsidRPr="009E0860">
        <w:rPr>
          <w:highlight w:val="cyan"/>
          <w:lang w:val="en-US"/>
        </w:rPr>
        <w:t>.</w:t>
      </w:r>
      <w:r>
        <w:rPr>
          <w:lang w:val="en-US"/>
        </w:rPr>
        <w:t xml:space="preserve"> Moreover, </w:t>
      </w:r>
      <w:r w:rsidR="00CA0DF7">
        <w:rPr>
          <w:lang w:val="en-US"/>
        </w:rPr>
        <w:t xml:space="preserve">such an approach enables us to account </w:t>
      </w:r>
      <w:r w:rsidR="00D867CD">
        <w:rPr>
          <w:lang w:val="en-US"/>
        </w:rPr>
        <w:t xml:space="preserve">for </w:t>
      </w:r>
      <w:r w:rsidR="00CA0DF7">
        <w:rPr>
          <w:lang w:val="en-US"/>
        </w:rPr>
        <w:t xml:space="preserve">how </w:t>
      </w:r>
      <w:bookmarkStart w:id="1" w:name="_GoBack"/>
      <w:bookmarkEnd w:id="1"/>
      <w:r>
        <w:rPr>
          <w:lang w:val="en-US"/>
        </w:rPr>
        <w:t xml:space="preserve">security, safety and innovation </w:t>
      </w:r>
      <w:r w:rsidR="00CA0DF7">
        <w:rPr>
          <w:lang w:val="en-US"/>
        </w:rPr>
        <w:t xml:space="preserve">cultures </w:t>
      </w:r>
      <w:r>
        <w:rPr>
          <w:lang w:val="en-US"/>
        </w:rPr>
        <w:t xml:space="preserve">are </w:t>
      </w:r>
      <w:r w:rsidR="00230E7B">
        <w:rPr>
          <w:lang w:val="en-US"/>
        </w:rPr>
        <w:t>co-produced</w:t>
      </w:r>
      <w:r>
        <w:rPr>
          <w:lang w:val="en-US"/>
        </w:rPr>
        <w:t xml:space="preserve"> by human, technologies and processes</w:t>
      </w:r>
      <w:r w:rsidR="00230E7B">
        <w:rPr>
          <w:lang w:val="en-US"/>
        </w:rPr>
        <w:t xml:space="preserve"> as well as how those cultures are mutually constituted</w:t>
      </w:r>
      <w:r>
        <w:rPr>
          <w:lang w:val="en-US"/>
        </w:rPr>
        <w:t>.</w:t>
      </w:r>
      <w:r w:rsidR="00320458">
        <w:rPr>
          <w:lang w:val="en-US"/>
        </w:rPr>
        <w:t xml:space="preserve"> </w:t>
      </w:r>
      <w:r w:rsidR="00A00907">
        <w:rPr>
          <w:lang w:val="en-US"/>
        </w:rPr>
        <w:t xml:space="preserve">Practically, </w:t>
      </w:r>
      <w:r w:rsidR="00AE4DB5">
        <w:rPr>
          <w:lang w:val="en-US"/>
        </w:rPr>
        <w:t>it permits</w:t>
      </w:r>
      <w:r w:rsidR="00A00907">
        <w:rPr>
          <w:lang w:val="en-US"/>
        </w:rPr>
        <w:t xml:space="preserve"> to get a better grasp on the impacts </w:t>
      </w:r>
      <w:r w:rsidR="00562758">
        <w:rPr>
          <w:lang w:val="en-US"/>
        </w:rPr>
        <w:t xml:space="preserve">such </w:t>
      </w:r>
      <w:r w:rsidR="00230E7B">
        <w:rPr>
          <w:lang w:val="en-US"/>
        </w:rPr>
        <w:t>processe</w:t>
      </w:r>
      <w:r w:rsidR="002B664F">
        <w:rPr>
          <w:lang w:val="en-US"/>
        </w:rPr>
        <w:t>s or technologies</w:t>
      </w:r>
      <w:r w:rsidR="00A00907">
        <w:rPr>
          <w:lang w:val="en-US"/>
        </w:rPr>
        <w:t xml:space="preserve"> might have on security </w:t>
      </w:r>
      <w:r w:rsidR="00562758">
        <w:rPr>
          <w:lang w:val="en-US"/>
        </w:rPr>
        <w:t>culture as well as</w:t>
      </w:r>
      <w:r w:rsidR="00A00907">
        <w:rPr>
          <w:lang w:val="en-US"/>
        </w:rPr>
        <w:t xml:space="preserve"> </w:t>
      </w:r>
      <w:r w:rsidR="00CA0DF7">
        <w:rPr>
          <w:lang w:val="en-US"/>
        </w:rPr>
        <w:t xml:space="preserve">on </w:t>
      </w:r>
      <w:r w:rsidR="00AE4DB5">
        <w:rPr>
          <w:lang w:val="en-US"/>
        </w:rPr>
        <w:t>other</w:t>
      </w:r>
      <w:r w:rsidR="00A00907">
        <w:rPr>
          <w:lang w:val="en-US"/>
        </w:rPr>
        <w:t xml:space="preserve"> </w:t>
      </w:r>
      <w:r w:rsidR="00AE4DB5">
        <w:rPr>
          <w:lang w:val="en-US"/>
        </w:rPr>
        <w:t xml:space="preserve">organization’s </w:t>
      </w:r>
      <w:r w:rsidR="00A00907">
        <w:rPr>
          <w:lang w:val="en-US"/>
        </w:rPr>
        <w:t xml:space="preserve">cultures. </w:t>
      </w:r>
    </w:p>
    <w:p w14:paraId="00179A28" w14:textId="7EC9BD34" w:rsidR="00E90A04" w:rsidRDefault="00064ED7" w:rsidP="00065D1A">
      <w:pPr>
        <w:rPr>
          <w:lang w:val="en-US"/>
        </w:rPr>
      </w:pPr>
      <w:r w:rsidRPr="00BA7F58">
        <w:rPr>
          <w:b/>
          <w:lang w:val="en-US"/>
        </w:rPr>
        <w:t>Keywords</w:t>
      </w:r>
      <w:r>
        <w:rPr>
          <w:lang w:val="en-US"/>
        </w:rPr>
        <w:t>: Security, Technologies, Processes, High-risk industries, Co-production, Cultures</w:t>
      </w:r>
      <w:r w:rsidR="00EA516A">
        <w:rPr>
          <w:lang w:val="en-US"/>
        </w:rPr>
        <w:t>, Safety</w:t>
      </w:r>
    </w:p>
    <w:p w14:paraId="24819147" w14:textId="77777777" w:rsidR="00E90A04" w:rsidRDefault="00E90A04" w:rsidP="00065D1A">
      <w:pPr>
        <w:rPr>
          <w:lang w:val="en-US"/>
        </w:rPr>
      </w:pPr>
    </w:p>
    <w:p w14:paraId="19AF12BC" w14:textId="77777777" w:rsidR="00075CB2" w:rsidRPr="00075CB2" w:rsidRDefault="00E90A04" w:rsidP="003C553F">
      <w:pPr>
        <w:rPr>
          <w:lang w:val="en-US"/>
        </w:rPr>
      </w:pPr>
      <w:r>
        <w:rPr>
          <w:lang w:val="en-US"/>
        </w:rPr>
        <w:t xml:space="preserve"> </w:t>
      </w:r>
    </w:p>
    <w:p w14:paraId="6C6E716A" w14:textId="77777777" w:rsidR="006B4D48" w:rsidRPr="006B4D48" w:rsidRDefault="006B4D48" w:rsidP="006B4D48">
      <w:pPr>
        <w:rPr>
          <w:lang w:val="en-US"/>
        </w:rPr>
      </w:pPr>
    </w:p>
    <w:sectPr w:rsidR="006B4D48" w:rsidRPr="006B4D48">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Glesner Colin" w:date="2019-08-29T08:25:00Z" w:initials="GC">
    <w:p w14:paraId="7B31A5A1" w14:textId="3D3D5E1E" w:rsidR="009E0860" w:rsidRPr="009E0860" w:rsidRDefault="009E0860">
      <w:pPr>
        <w:pStyle w:val="CommentText"/>
        <w:rPr>
          <w:lang w:val="en-US"/>
        </w:rPr>
      </w:pPr>
      <w:r>
        <w:rPr>
          <w:rStyle w:val="CommentReference"/>
        </w:rPr>
        <w:annotationRef/>
      </w:r>
      <w:r w:rsidRPr="009E0860">
        <w:rPr>
          <w:lang w:val="en-US"/>
        </w:rPr>
        <w:t>Technologies influence safety and security cultures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31A5A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A69"/>
    <w:multiLevelType w:val="hybridMultilevel"/>
    <w:tmpl w:val="6872433E"/>
    <w:lvl w:ilvl="0" w:tplc="D28E0F30">
      <w:start w:val="1"/>
      <w:numFmt w:val="upperRoman"/>
      <w:lvlText w:val="%1."/>
      <w:lvlJc w:val="righ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 w15:restartNumberingAfterBreak="0">
    <w:nsid w:val="25032FA8"/>
    <w:multiLevelType w:val="hybridMultilevel"/>
    <w:tmpl w:val="5CE89618"/>
    <w:lvl w:ilvl="0" w:tplc="91A047E4">
      <w:numFmt w:val="bullet"/>
      <w:lvlText w:val="-"/>
      <w:lvlJc w:val="left"/>
      <w:pPr>
        <w:ind w:left="644" w:hanging="360"/>
      </w:pPr>
      <w:rPr>
        <w:rFonts w:ascii="Garamond" w:eastAsiaTheme="minorHAnsi" w:hAnsi="Garamond" w:cstheme="minorBid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B632EA7"/>
    <w:multiLevelType w:val="hybridMultilevel"/>
    <w:tmpl w:val="53707318"/>
    <w:lvl w:ilvl="0" w:tplc="08D64486">
      <w:start w:val="1"/>
      <w:numFmt w:val="lowerRoman"/>
      <w:lvlText w:val="%1."/>
      <w:lvlJc w:val="right"/>
      <w:pPr>
        <w:ind w:left="2844" w:hanging="360"/>
      </w:pPr>
    </w:lvl>
    <w:lvl w:ilvl="1" w:tplc="08130019" w:tentative="1">
      <w:start w:val="1"/>
      <w:numFmt w:val="lowerLetter"/>
      <w:lvlText w:val="%2."/>
      <w:lvlJc w:val="left"/>
      <w:pPr>
        <w:ind w:left="3564" w:hanging="360"/>
      </w:pPr>
    </w:lvl>
    <w:lvl w:ilvl="2" w:tplc="0813001B" w:tentative="1">
      <w:start w:val="1"/>
      <w:numFmt w:val="lowerRoman"/>
      <w:lvlText w:val="%3."/>
      <w:lvlJc w:val="right"/>
      <w:pPr>
        <w:ind w:left="4284" w:hanging="180"/>
      </w:pPr>
    </w:lvl>
    <w:lvl w:ilvl="3" w:tplc="0813000F" w:tentative="1">
      <w:start w:val="1"/>
      <w:numFmt w:val="decimal"/>
      <w:lvlText w:val="%4."/>
      <w:lvlJc w:val="left"/>
      <w:pPr>
        <w:ind w:left="5004" w:hanging="360"/>
      </w:pPr>
    </w:lvl>
    <w:lvl w:ilvl="4" w:tplc="08130019" w:tentative="1">
      <w:start w:val="1"/>
      <w:numFmt w:val="lowerLetter"/>
      <w:lvlText w:val="%5."/>
      <w:lvlJc w:val="left"/>
      <w:pPr>
        <w:ind w:left="5724" w:hanging="360"/>
      </w:pPr>
    </w:lvl>
    <w:lvl w:ilvl="5" w:tplc="0813001B" w:tentative="1">
      <w:start w:val="1"/>
      <w:numFmt w:val="lowerRoman"/>
      <w:lvlText w:val="%6."/>
      <w:lvlJc w:val="right"/>
      <w:pPr>
        <w:ind w:left="6444" w:hanging="180"/>
      </w:pPr>
    </w:lvl>
    <w:lvl w:ilvl="6" w:tplc="0813000F" w:tentative="1">
      <w:start w:val="1"/>
      <w:numFmt w:val="decimal"/>
      <w:lvlText w:val="%7."/>
      <w:lvlJc w:val="left"/>
      <w:pPr>
        <w:ind w:left="7164" w:hanging="360"/>
      </w:pPr>
    </w:lvl>
    <w:lvl w:ilvl="7" w:tplc="08130019" w:tentative="1">
      <w:start w:val="1"/>
      <w:numFmt w:val="lowerLetter"/>
      <w:lvlText w:val="%8."/>
      <w:lvlJc w:val="left"/>
      <w:pPr>
        <w:ind w:left="7884" w:hanging="360"/>
      </w:pPr>
    </w:lvl>
    <w:lvl w:ilvl="8" w:tplc="0813001B" w:tentative="1">
      <w:start w:val="1"/>
      <w:numFmt w:val="lowerRoman"/>
      <w:lvlText w:val="%9."/>
      <w:lvlJc w:val="right"/>
      <w:pPr>
        <w:ind w:left="8604" w:hanging="180"/>
      </w:pPr>
    </w:lvl>
  </w:abstractNum>
  <w:abstractNum w:abstractNumId="3" w15:restartNumberingAfterBreak="0">
    <w:nsid w:val="54F91086"/>
    <w:multiLevelType w:val="hybridMultilevel"/>
    <w:tmpl w:val="DFC07002"/>
    <w:lvl w:ilvl="0" w:tplc="7F1A8180">
      <w:start w:val="1"/>
      <w:numFmt w:val="decimal"/>
      <w:lvlText w:val="%1."/>
      <w:lvlJc w:val="left"/>
      <w:pPr>
        <w:ind w:left="2136" w:hanging="360"/>
      </w:pPr>
    </w:lvl>
    <w:lvl w:ilvl="1" w:tplc="08130019" w:tentative="1">
      <w:start w:val="1"/>
      <w:numFmt w:val="lowerLetter"/>
      <w:lvlText w:val="%2."/>
      <w:lvlJc w:val="left"/>
      <w:pPr>
        <w:ind w:left="2856" w:hanging="360"/>
      </w:pPr>
    </w:lvl>
    <w:lvl w:ilvl="2" w:tplc="0813001B" w:tentative="1">
      <w:start w:val="1"/>
      <w:numFmt w:val="lowerRoman"/>
      <w:lvlText w:val="%3."/>
      <w:lvlJc w:val="right"/>
      <w:pPr>
        <w:ind w:left="3576" w:hanging="180"/>
      </w:pPr>
    </w:lvl>
    <w:lvl w:ilvl="3" w:tplc="0813000F" w:tentative="1">
      <w:start w:val="1"/>
      <w:numFmt w:val="decimal"/>
      <w:lvlText w:val="%4."/>
      <w:lvlJc w:val="left"/>
      <w:pPr>
        <w:ind w:left="4296" w:hanging="360"/>
      </w:pPr>
    </w:lvl>
    <w:lvl w:ilvl="4" w:tplc="08130019" w:tentative="1">
      <w:start w:val="1"/>
      <w:numFmt w:val="lowerLetter"/>
      <w:lvlText w:val="%5."/>
      <w:lvlJc w:val="left"/>
      <w:pPr>
        <w:ind w:left="5016" w:hanging="360"/>
      </w:pPr>
    </w:lvl>
    <w:lvl w:ilvl="5" w:tplc="0813001B" w:tentative="1">
      <w:start w:val="1"/>
      <w:numFmt w:val="lowerRoman"/>
      <w:lvlText w:val="%6."/>
      <w:lvlJc w:val="right"/>
      <w:pPr>
        <w:ind w:left="5736" w:hanging="180"/>
      </w:pPr>
    </w:lvl>
    <w:lvl w:ilvl="6" w:tplc="0813000F" w:tentative="1">
      <w:start w:val="1"/>
      <w:numFmt w:val="decimal"/>
      <w:lvlText w:val="%7."/>
      <w:lvlJc w:val="left"/>
      <w:pPr>
        <w:ind w:left="6456" w:hanging="360"/>
      </w:pPr>
    </w:lvl>
    <w:lvl w:ilvl="7" w:tplc="08130019" w:tentative="1">
      <w:start w:val="1"/>
      <w:numFmt w:val="lowerLetter"/>
      <w:lvlText w:val="%8."/>
      <w:lvlJc w:val="left"/>
      <w:pPr>
        <w:ind w:left="7176" w:hanging="360"/>
      </w:pPr>
    </w:lvl>
    <w:lvl w:ilvl="8" w:tplc="0813001B" w:tentative="1">
      <w:start w:val="1"/>
      <w:numFmt w:val="lowerRoman"/>
      <w:lvlText w:val="%9."/>
      <w:lvlJc w:val="right"/>
      <w:pPr>
        <w:ind w:left="7896" w:hanging="180"/>
      </w:pPr>
    </w:lvl>
  </w:abstractNum>
  <w:abstractNum w:abstractNumId="4" w15:restartNumberingAfterBreak="0">
    <w:nsid w:val="64AE2BAF"/>
    <w:multiLevelType w:val="hybridMultilevel"/>
    <w:tmpl w:val="37DC39EA"/>
    <w:lvl w:ilvl="0" w:tplc="A54E2070">
      <w:start w:val="1"/>
      <w:numFmt w:val="decimal"/>
      <w:lvlText w:val="%1."/>
      <w:lvlJc w:val="left"/>
      <w:pPr>
        <w:ind w:left="2136" w:hanging="360"/>
      </w:pPr>
    </w:lvl>
    <w:lvl w:ilvl="1" w:tplc="08130019" w:tentative="1">
      <w:start w:val="1"/>
      <w:numFmt w:val="lowerLetter"/>
      <w:lvlText w:val="%2."/>
      <w:lvlJc w:val="left"/>
      <w:pPr>
        <w:ind w:left="2856" w:hanging="360"/>
      </w:pPr>
    </w:lvl>
    <w:lvl w:ilvl="2" w:tplc="0813001B" w:tentative="1">
      <w:start w:val="1"/>
      <w:numFmt w:val="lowerRoman"/>
      <w:lvlText w:val="%3."/>
      <w:lvlJc w:val="right"/>
      <w:pPr>
        <w:ind w:left="3576" w:hanging="180"/>
      </w:pPr>
    </w:lvl>
    <w:lvl w:ilvl="3" w:tplc="0813000F" w:tentative="1">
      <w:start w:val="1"/>
      <w:numFmt w:val="decimal"/>
      <w:lvlText w:val="%4."/>
      <w:lvlJc w:val="left"/>
      <w:pPr>
        <w:ind w:left="4296" w:hanging="360"/>
      </w:pPr>
    </w:lvl>
    <w:lvl w:ilvl="4" w:tplc="08130019" w:tentative="1">
      <w:start w:val="1"/>
      <w:numFmt w:val="lowerLetter"/>
      <w:lvlText w:val="%5."/>
      <w:lvlJc w:val="left"/>
      <w:pPr>
        <w:ind w:left="5016" w:hanging="360"/>
      </w:pPr>
    </w:lvl>
    <w:lvl w:ilvl="5" w:tplc="0813001B" w:tentative="1">
      <w:start w:val="1"/>
      <w:numFmt w:val="lowerRoman"/>
      <w:lvlText w:val="%6."/>
      <w:lvlJc w:val="right"/>
      <w:pPr>
        <w:ind w:left="5736" w:hanging="180"/>
      </w:pPr>
    </w:lvl>
    <w:lvl w:ilvl="6" w:tplc="0813000F" w:tentative="1">
      <w:start w:val="1"/>
      <w:numFmt w:val="decimal"/>
      <w:lvlText w:val="%7."/>
      <w:lvlJc w:val="left"/>
      <w:pPr>
        <w:ind w:left="6456" w:hanging="360"/>
      </w:pPr>
    </w:lvl>
    <w:lvl w:ilvl="7" w:tplc="08130019" w:tentative="1">
      <w:start w:val="1"/>
      <w:numFmt w:val="lowerLetter"/>
      <w:lvlText w:val="%8."/>
      <w:lvlJc w:val="left"/>
      <w:pPr>
        <w:ind w:left="7176" w:hanging="360"/>
      </w:pPr>
    </w:lvl>
    <w:lvl w:ilvl="8" w:tplc="0813001B" w:tentative="1">
      <w:start w:val="1"/>
      <w:numFmt w:val="lowerRoman"/>
      <w:lvlText w:val="%9."/>
      <w:lvlJc w:val="right"/>
      <w:pPr>
        <w:ind w:left="7896" w:hanging="180"/>
      </w:pPr>
    </w:lvl>
  </w:abstractNum>
  <w:num w:numId="1">
    <w:abstractNumId w:val="3"/>
  </w:num>
  <w:num w:numId="2">
    <w:abstractNumId w:val="0"/>
  </w:num>
  <w:num w:numId="3">
    <w:abstractNumId w:val="4"/>
  </w:num>
  <w:num w:numId="4">
    <w:abstractNumId w:val="2"/>
  </w:num>
  <w:num w:numId="5">
    <w:abstractNumId w:val="0"/>
  </w:num>
  <w:num w:numId="6">
    <w:abstractNumId w:val="2"/>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lesner Colin">
    <w15:presenceInfo w15:providerId="AD" w15:userId="S-1-5-21-2143564435-1125984783-857296014-37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D48"/>
    <w:rsid w:val="00014B40"/>
    <w:rsid w:val="00064ED7"/>
    <w:rsid w:val="00065D1A"/>
    <w:rsid w:val="000754CE"/>
    <w:rsid w:val="00075CB2"/>
    <w:rsid w:val="000A4108"/>
    <w:rsid w:val="00124895"/>
    <w:rsid w:val="00230E7B"/>
    <w:rsid w:val="00253F99"/>
    <w:rsid w:val="002B664F"/>
    <w:rsid w:val="003003CC"/>
    <w:rsid w:val="00320458"/>
    <w:rsid w:val="003567FE"/>
    <w:rsid w:val="003C553F"/>
    <w:rsid w:val="003E1D1C"/>
    <w:rsid w:val="004A7D1D"/>
    <w:rsid w:val="005130FF"/>
    <w:rsid w:val="0055790F"/>
    <w:rsid w:val="00557D5D"/>
    <w:rsid w:val="00562758"/>
    <w:rsid w:val="005B7EC0"/>
    <w:rsid w:val="00646FDB"/>
    <w:rsid w:val="006668D6"/>
    <w:rsid w:val="006B4D48"/>
    <w:rsid w:val="00704479"/>
    <w:rsid w:val="00823D5D"/>
    <w:rsid w:val="00842EA2"/>
    <w:rsid w:val="008736FE"/>
    <w:rsid w:val="008A3D90"/>
    <w:rsid w:val="008F042B"/>
    <w:rsid w:val="008F1ED8"/>
    <w:rsid w:val="00954881"/>
    <w:rsid w:val="00992306"/>
    <w:rsid w:val="009E0860"/>
    <w:rsid w:val="009F0681"/>
    <w:rsid w:val="00A00907"/>
    <w:rsid w:val="00A36D81"/>
    <w:rsid w:val="00AE4DB5"/>
    <w:rsid w:val="00AF70BB"/>
    <w:rsid w:val="00B43276"/>
    <w:rsid w:val="00BA5C5F"/>
    <w:rsid w:val="00BA7F58"/>
    <w:rsid w:val="00BB6F95"/>
    <w:rsid w:val="00CA0DF7"/>
    <w:rsid w:val="00CE68A3"/>
    <w:rsid w:val="00D867CD"/>
    <w:rsid w:val="00E90A04"/>
    <w:rsid w:val="00EA516A"/>
    <w:rsid w:val="00ED1123"/>
    <w:rsid w:val="00EE650B"/>
    <w:rsid w:val="00F76C8B"/>
    <w:rsid w:val="00FB7318"/>
    <w:rsid w:val="00FD47E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ED6F5"/>
  <w15:chartTrackingRefBased/>
  <w15:docId w15:val="{0B1F5E3D-A4C0-419E-8960-A3663F6D1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FDB"/>
    <w:pPr>
      <w:spacing w:after="0" w:line="360" w:lineRule="auto"/>
      <w:ind w:firstLine="284"/>
      <w:jc w:val="both"/>
    </w:pPr>
    <w:rPr>
      <w:rFonts w:ascii="Garamond" w:hAnsi="Garamond"/>
      <w:sz w:val="24"/>
      <w:lang w:val="fr-BE"/>
    </w:rPr>
  </w:style>
  <w:style w:type="paragraph" w:styleId="Heading1">
    <w:name w:val="heading 1"/>
    <w:basedOn w:val="Normal"/>
    <w:next w:val="Normal"/>
    <w:link w:val="Heading1Char"/>
    <w:uiPriority w:val="9"/>
    <w:qFormat/>
    <w:rsid w:val="00ED1123"/>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ED1123"/>
    <w:pPr>
      <w:keepNext/>
      <w:keepLines/>
      <w:spacing w:before="4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ED1123"/>
    <w:pPr>
      <w:keepNext/>
      <w:keepLines/>
      <w:spacing w:before="40"/>
      <w:outlineLvl w:val="2"/>
    </w:pPr>
    <w:rPr>
      <w:rFonts w:eastAsiaTheme="majorEastAsia" w:cstheme="majorBidi"/>
      <w:b/>
      <w:color w:val="595959" w:themeColor="text1" w:themeTint="A6"/>
      <w:szCs w:val="24"/>
    </w:rPr>
  </w:style>
  <w:style w:type="paragraph" w:styleId="Heading4">
    <w:name w:val="heading 4"/>
    <w:basedOn w:val="Normal"/>
    <w:next w:val="Normal"/>
    <w:link w:val="Heading4Char"/>
    <w:uiPriority w:val="9"/>
    <w:unhideWhenUsed/>
    <w:qFormat/>
    <w:rsid w:val="00ED1123"/>
    <w:pPr>
      <w:keepNext/>
      <w:keepLines/>
      <w:spacing w:before="40"/>
      <w:outlineLvl w:val="3"/>
    </w:pPr>
    <w:rPr>
      <w:rFonts w:eastAsiaTheme="majorEastAsia" w:cstheme="majorBidi"/>
      <w:i/>
      <w:iCs/>
      <w:color w:val="767171" w:themeColor="background2" w:themeShade="80"/>
    </w:rPr>
  </w:style>
  <w:style w:type="paragraph" w:styleId="Heading5">
    <w:name w:val="heading 5"/>
    <w:basedOn w:val="Normal"/>
    <w:next w:val="Normal"/>
    <w:link w:val="Heading5Char"/>
    <w:uiPriority w:val="9"/>
    <w:unhideWhenUsed/>
    <w:qFormat/>
    <w:rsid w:val="00EE650B"/>
    <w:pPr>
      <w:keepNext/>
      <w:keepLines/>
      <w:spacing w:before="40"/>
      <w:ind w:left="2124"/>
      <w:outlineLvl w:val="4"/>
    </w:pPr>
    <w:rPr>
      <w:rFonts w:ascii="Courier New" w:eastAsiaTheme="majorEastAsia" w:hAnsi="Courier New" w:cstheme="majorBidi"/>
      <w:i/>
      <w:color w:val="AEAAAA" w:themeColor="background2" w:themeShade="BF"/>
    </w:rPr>
  </w:style>
  <w:style w:type="paragraph" w:styleId="Heading6">
    <w:name w:val="heading 6"/>
    <w:basedOn w:val="Normal"/>
    <w:next w:val="Normal"/>
    <w:link w:val="Heading6Char"/>
    <w:uiPriority w:val="9"/>
    <w:unhideWhenUsed/>
    <w:qFormat/>
    <w:rsid w:val="00F76C8B"/>
    <w:pPr>
      <w:keepNext/>
      <w:keepLines/>
      <w:spacing w:before="40"/>
      <w:outlineLvl w:val="5"/>
    </w:pPr>
    <w:rPr>
      <w:rFonts w:eastAsiaTheme="majorEastAsia" w:cstheme="majorBidi"/>
      <w:color w:val="1F4D78" w:themeColor="accent1" w:themeShade="7F"/>
    </w:rPr>
  </w:style>
  <w:style w:type="paragraph" w:styleId="Heading7">
    <w:name w:val="heading 7"/>
    <w:basedOn w:val="Normal"/>
    <w:next w:val="Normal"/>
    <w:link w:val="Heading7Char"/>
    <w:uiPriority w:val="9"/>
    <w:unhideWhenUsed/>
    <w:qFormat/>
    <w:rsid w:val="00704479"/>
    <w:pPr>
      <w:keepNext/>
      <w:keepLines/>
      <w:spacing w:before="40" w:line="276" w:lineRule="auto"/>
      <w:ind w:firstLine="0"/>
      <w:jc w:val="left"/>
      <w:outlineLvl w:val="6"/>
    </w:pPr>
    <w:rPr>
      <w:rFonts w:eastAsiaTheme="majorEastAsia" w:cstheme="majorBidi"/>
      <w:b/>
      <w:i/>
      <w:iCs/>
      <w:smallCaps/>
      <w:sz w:val="22"/>
      <w:lang w:val="nl-BE"/>
    </w:rPr>
  </w:style>
  <w:style w:type="paragraph" w:styleId="Heading8">
    <w:name w:val="heading 8"/>
    <w:basedOn w:val="Normal"/>
    <w:next w:val="Normal"/>
    <w:link w:val="Heading8Char"/>
    <w:uiPriority w:val="9"/>
    <w:unhideWhenUsed/>
    <w:qFormat/>
    <w:rsid w:val="00704479"/>
    <w:pPr>
      <w:keepNext/>
      <w:keepLines/>
      <w:spacing w:before="40" w:line="276" w:lineRule="auto"/>
      <w:ind w:firstLine="0"/>
      <w:jc w:val="left"/>
      <w:outlineLvl w:val="7"/>
    </w:pPr>
    <w:rPr>
      <w:rFonts w:eastAsiaTheme="majorEastAsia" w:cstheme="majorBidi"/>
      <w:b/>
      <w:i/>
      <w:color w:val="272727" w:themeColor="text1" w:themeTint="D8"/>
      <w:sz w:val="22"/>
      <w:szCs w:val="21"/>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F1ED8"/>
    <w:pPr>
      <w:spacing w:line="240" w:lineRule="auto"/>
      <w:contextualSpacing/>
      <w:jc w:val="center"/>
    </w:pPr>
    <w:rPr>
      <w:rFonts w:eastAsiaTheme="majorEastAsia" w:cstheme="majorBidi"/>
      <w:smallCaps/>
      <w:spacing w:val="-10"/>
      <w:kern w:val="28"/>
      <w:sz w:val="56"/>
      <w:szCs w:val="56"/>
    </w:rPr>
  </w:style>
  <w:style w:type="character" w:customStyle="1" w:styleId="TitleChar">
    <w:name w:val="Title Char"/>
    <w:basedOn w:val="DefaultParagraphFont"/>
    <w:link w:val="Title"/>
    <w:uiPriority w:val="10"/>
    <w:rsid w:val="008F1ED8"/>
    <w:rPr>
      <w:rFonts w:ascii="Garamond" w:eastAsiaTheme="majorEastAsia" w:hAnsi="Garamond" w:cstheme="majorBidi"/>
      <w:smallCaps/>
      <w:spacing w:val="-10"/>
      <w:kern w:val="28"/>
      <w:sz w:val="56"/>
      <w:szCs w:val="56"/>
      <w:lang w:val="fr-BE"/>
    </w:rPr>
  </w:style>
  <w:style w:type="character" w:customStyle="1" w:styleId="Heading1Char">
    <w:name w:val="Heading 1 Char"/>
    <w:basedOn w:val="DefaultParagraphFont"/>
    <w:link w:val="Heading1"/>
    <w:uiPriority w:val="9"/>
    <w:rsid w:val="00ED1123"/>
    <w:rPr>
      <w:rFonts w:ascii="Garamond" w:eastAsiaTheme="majorEastAsia" w:hAnsi="Garamond" w:cstheme="majorBidi"/>
      <w:b/>
      <w:sz w:val="32"/>
      <w:szCs w:val="32"/>
      <w:lang w:val="fr-BE"/>
    </w:rPr>
  </w:style>
  <w:style w:type="character" w:customStyle="1" w:styleId="Heading2Char">
    <w:name w:val="Heading 2 Char"/>
    <w:basedOn w:val="DefaultParagraphFont"/>
    <w:link w:val="Heading2"/>
    <w:uiPriority w:val="9"/>
    <w:rsid w:val="00ED1123"/>
    <w:rPr>
      <w:rFonts w:ascii="Garamond" w:eastAsiaTheme="majorEastAsia" w:hAnsi="Garamond" w:cstheme="majorBidi"/>
      <w:b/>
      <w:sz w:val="26"/>
      <w:szCs w:val="26"/>
      <w:lang w:val="fr-BE"/>
    </w:rPr>
  </w:style>
  <w:style w:type="character" w:customStyle="1" w:styleId="Heading3Char">
    <w:name w:val="Heading 3 Char"/>
    <w:basedOn w:val="DefaultParagraphFont"/>
    <w:link w:val="Heading3"/>
    <w:uiPriority w:val="9"/>
    <w:rsid w:val="00ED1123"/>
    <w:rPr>
      <w:rFonts w:ascii="Garamond" w:eastAsiaTheme="majorEastAsia" w:hAnsi="Garamond" w:cstheme="majorBidi"/>
      <w:b/>
      <w:color w:val="595959" w:themeColor="text1" w:themeTint="A6"/>
      <w:sz w:val="24"/>
      <w:szCs w:val="24"/>
      <w:lang w:val="fr-BE"/>
    </w:rPr>
  </w:style>
  <w:style w:type="character" w:customStyle="1" w:styleId="Heading4Char">
    <w:name w:val="Heading 4 Char"/>
    <w:basedOn w:val="DefaultParagraphFont"/>
    <w:link w:val="Heading4"/>
    <w:uiPriority w:val="9"/>
    <w:rsid w:val="00ED1123"/>
    <w:rPr>
      <w:rFonts w:ascii="Garamond" w:eastAsiaTheme="majorEastAsia" w:hAnsi="Garamond" w:cstheme="majorBidi"/>
      <w:i/>
      <w:iCs/>
      <w:color w:val="767171" w:themeColor="background2" w:themeShade="80"/>
      <w:sz w:val="24"/>
      <w:lang w:val="fr-BE"/>
    </w:rPr>
  </w:style>
  <w:style w:type="character" w:customStyle="1" w:styleId="Heading5Char">
    <w:name w:val="Heading 5 Char"/>
    <w:basedOn w:val="DefaultParagraphFont"/>
    <w:link w:val="Heading5"/>
    <w:uiPriority w:val="9"/>
    <w:rsid w:val="00EE650B"/>
    <w:rPr>
      <w:rFonts w:ascii="Courier New" w:eastAsiaTheme="majorEastAsia" w:hAnsi="Courier New" w:cstheme="majorBidi"/>
      <w:i/>
      <w:color w:val="AEAAAA" w:themeColor="background2" w:themeShade="BF"/>
    </w:rPr>
  </w:style>
  <w:style w:type="paragraph" w:styleId="Quote">
    <w:name w:val="Quote"/>
    <w:basedOn w:val="Normal"/>
    <w:next w:val="Normal"/>
    <w:link w:val="QuoteChar"/>
    <w:uiPriority w:val="29"/>
    <w:qFormat/>
    <w:rsid w:val="00BA5C5F"/>
    <w:pPr>
      <w:spacing w:before="200" w:after="160"/>
      <w:ind w:left="864" w:right="864"/>
    </w:pPr>
    <w:rPr>
      <w:i/>
      <w:iCs/>
      <w:color w:val="404040" w:themeColor="text1" w:themeTint="BF"/>
    </w:rPr>
  </w:style>
  <w:style w:type="character" w:customStyle="1" w:styleId="QuoteChar">
    <w:name w:val="Quote Char"/>
    <w:basedOn w:val="DefaultParagraphFont"/>
    <w:link w:val="Quote"/>
    <w:uiPriority w:val="29"/>
    <w:rsid w:val="00BA5C5F"/>
    <w:rPr>
      <w:rFonts w:ascii="Garamond" w:hAnsi="Garamond"/>
      <w:i/>
      <w:iCs/>
      <w:color w:val="404040" w:themeColor="text1" w:themeTint="BF"/>
      <w:sz w:val="24"/>
      <w:lang w:val="fr-BE"/>
    </w:rPr>
  </w:style>
  <w:style w:type="character" w:customStyle="1" w:styleId="Heading7Char">
    <w:name w:val="Heading 7 Char"/>
    <w:basedOn w:val="DefaultParagraphFont"/>
    <w:link w:val="Heading7"/>
    <w:uiPriority w:val="9"/>
    <w:rsid w:val="00704479"/>
    <w:rPr>
      <w:rFonts w:ascii="Garamond" w:eastAsiaTheme="majorEastAsia" w:hAnsi="Garamond" w:cstheme="majorBidi"/>
      <w:b/>
      <w:i/>
      <w:iCs/>
      <w:smallCaps/>
    </w:rPr>
  </w:style>
  <w:style w:type="character" w:customStyle="1" w:styleId="Heading8Char">
    <w:name w:val="Heading 8 Char"/>
    <w:basedOn w:val="DefaultParagraphFont"/>
    <w:link w:val="Heading8"/>
    <w:uiPriority w:val="9"/>
    <w:rsid w:val="00704479"/>
    <w:rPr>
      <w:rFonts w:ascii="Garamond" w:eastAsiaTheme="majorEastAsia" w:hAnsi="Garamond" w:cstheme="majorBidi"/>
      <w:b/>
      <w:i/>
      <w:color w:val="272727" w:themeColor="text1" w:themeTint="D8"/>
      <w:szCs w:val="21"/>
    </w:rPr>
  </w:style>
  <w:style w:type="character" w:customStyle="1" w:styleId="Heading6Char">
    <w:name w:val="Heading 6 Char"/>
    <w:basedOn w:val="DefaultParagraphFont"/>
    <w:link w:val="Heading6"/>
    <w:uiPriority w:val="9"/>
    <w:rsid w:val="00F76C8B"/>
    <w:rPr>
      <w:rFonts w:ascii="Garamond" w:eastAsiaTheme="majorEastAsia" w:hAnsi="Garamond" w:cstheme="majorBidi"/>
      <w:color w:val="1F4D78" w:themeColor="accent1" w:themeShade="7F"/>
      <w:sz w:val="24"/>
      <w:lang w:val="fr-BE"/>
    </w:rPr>
  </w:style>
  <w:style w:type="paragraph" w:styleId="ListParagraph">
    <w:name w:val="List Paragraph"/>
    <w:basedOn w:val="Normal"/>
    <w:uiPriority w:val="34"/>
    <w:qFormat/>
    <w:rsid w:val="00075CB2"/>
    <w:pPr>
      <w:ind w:left="720"/>
      <w:contextualSpacing/>
    </w:pPr>
  </w:style>
  <w:style w:type="character" w:styleId="CommentReference">
    <w:name w:val="annotation reference"/>
    <w:basedOn w:val="DefaultParagraphFont"/>
    <w:uiPriority w:val="99"/>
    <w:semiHidden/>
    <w:unhideWhenUsed/>
    <w:rsid w:val="00124895"/>
    <w:rPr>
      <w:sz w:val="16"/>
      <w:szCs w:val="16"/>
    </w:rPr>
  </w:style>
  <w:style w:type="paragraph" w:styleId="CommentText">
    <w:name w:val="annotation text"/>
    <w:basedOn w:val="Normal"/>
    <w:link w:val="CommentTextChar"/>
    <w:uiPriority w:val="99"/>
    <w:semiHidden/>
    <w:unhideWhenUsed/>
    <w:rsid w:val="00124895"/>
    <w:pPr>
      <w:spacing w:line="240" w:lineRule="auto"/>
    </w:pPr>
    <w:rPr>
      <w:sz w:val="20"/>
      <w:szCs w:val="20"/>
    </w:rPr>
  </w:style>
  <w:style w:type="character" w:customStyle="1" w:styleId="CommentTextChar">
    <w:name w:val="Comment Text Char"/>
    <w:basedOn w:val="DefaultParagraphFont"/>
    <w:link w:val="CommentText"/>
    <w:uiPriority w:val="99"/>
    <w:semiHidden/>
    <w:rsid w:val="00124895"/>
    <w:rPr>
      <w:rFonts w:ascii="Garamond" w:hAnsi="Garamond"/>
      <w:sz w:val="20"/>
      <w:szCs w:val="20"/>
      <w:lang w:val="fr-BE"/>
    </w:rPr>
  </w:style>
  <w:style w:type="paragraph" w:styleId="CommentSubject">
    <w:name w:val="annotation subject"/>
    <w:basedOn w:val="CommentText"/>
    <w:next w:val="CommentText"/>
    <w:link w:val="CommentSubjectChar"/>
    <w:uiPriority w:val="99"/>
    <w:semiHidden/>
    <w:unhideWhenUsed/>
    <w:rsid w:val="00124895"/>
    <w:rPr>
      <w:b/>
      <w:bCs/>
    </w:rPr>
  </w:style>
  <w:style w:type="character" w:customStyle="1" w:styleId="CommentSubjectChar">
    <w:name w:val="Comment Subject Char"/>
    <w:basedOn w:val="CommentTextChar"/>
    <w:link w:val="CommentSubject"/>
    <w:uiPriority w:val="99"/>
    <w:semiHidden/>
    <w:rsid w:val="00124895"/>
    <w:rPr>
      <w:rFonts w:ascii="Garamond" w:hAnsi="Garamond"/>
      <w:b/>
      <w:bCs/>
      <w:sz w:val="20"/>
      <w:szCs w:val="20"/>
      <w:lang w:val="fr-BE"/>
    </w:rPr>
  </w:style>
  <w:style w:type="paragraph" w:styleId="BalloonText">
    <w:name w:val="Balloon Text"/>
    <w:basedOn w:val="Normal"/>
    <w:link w:val="BalloonTextChar"/>
    <w:uiPriority w:val="99"/>
    <w:semiHidden/>
    <w:unhideWhenUsed/>
    <w:rsid w:val="0012489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895"/>
    <w:rPr>
      <w:rFonts w:ascii="Segoe UI" w:hAnsi="Segoe UI" w:cs="Segoe UI"/>
      <w:sz w:val="18"/>
      <w:szCs w:val="18"/>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95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1392</TotalTime>
  <Pages>2</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SCK-CEN</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Glesner Colin</dc:creator>
  <cp:keywords/>
  <dc:description/>
  <cp:lastModifiedBy>Glesner Colin</cp:lastModifiedBy>
  <cp:revision>14</cp:revision>
  <dcterms:created xsi:type="dcterms:W3CDTF">2018-12-28T07:47:00Z</dcterms:created>
  <dcterms:modified xsi:type="dcterms:W3CDTF">2019-08-30T14:47:00Z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zotero-version="5.0.59"&gt;&lt;session id="jwLp0J5M"/&gt;&lt;style id="http://www.zotero.org/styles/apa" locale="en-US" hasBibliography="1" bibliographyStyleHasBeenSet="0"/&gt;&lt;prefs&gt;&lt;pref name="fieldType" value="Field"/&gt;&lt;pref name="automaticJourn</vt:lpwstr>
  </property>
  <property fmtid="{D5CDD505-2E9C-101B-9397-08002B2CF9AE}" pid="3" name="ZOTERO_PREF_2">
    <vt:lpwstr>alAbbreviations" value="true"/&gt;&lt;/prefs&gt;&lt;/data&gt;</vt:lpwstr>
  </property>
</Properties>
</file>