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0CA" w:rsidRPr="005019B3" w:rsidRDefault="00C376D4" w:rsidP="005019B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Mechanisms of constructional borrowing in complex prepositions: the case of French and its closest Germanic neighbors</w:t>
      </w:r>
    </w:p>
    <w:p w:rsidR="00060D1D" w:rsidRPr="005019B3" w:rsidRDefault="00060D1D" w:rsidP="00355CB1">
      <w:pPr>
        <w:spacing w:after="0"/>
        <w:jc w:val="both"/>
        <w:rPr>
          <w:rFonts w:ascii="Times New Roman" w:hAnsi="Times New Roman" w:cs="Times New Roman"/>
          <w:sz w:val="24"/>
          <w:szCs w:val="24"/>
          <w:lang w:val="en-US"/>
        </w:rPr>
      </w:pPr>
    </w:p>
    <w:p w:rsidR="005B10CA" w:rsidRPr="005019B3" w:rsidRDefault="005A3D55" w:rsidP="00355CB1">
      <w:pPr>
        <w:spacing w:after="0"/>
        <w:jc w:val="both"/>
        <w:rPr>
          <w:rFonts w:ascii="Times New Roman" w:hAnsi="Times New Roman" w:cs="Times New Roman"/>
          <w:sz w:val="24"/>
          <w:szCs w:val="24"/>
          <w:lang w:val="en-US"/>
        </w:rPr>
      </w:pPr>
      <w:r w:rsidRPr="005019B3">
        <w:rPr>
          <w:rFonts w:ascii="Times New Roman" w:hAnsi="Times New Roman" w:cs="Times New Roman"/>
          <w:sz w:val="24"/>
          <w:szCs w:val="24"/>
          <w:lang w:val="en-US"/>
        </w:rPr>
        <w:t>Converging developments within the European linguistic landscape have recently attracted much attention (Van der Horst 2013</w:t>
      </w:r>
      <w:r w:rsidR="00CD0FE0" w:rsidRPr="005019B3">
        <w:rPr>
          <w:rFonts w:ascii="Times New Roman" w:hAnsi="Times New Roman" w:cs="Times New Roman"/>
          <w:sz w:val="24"/>
          <w:szCs w:val="24"/>
          <w:lang w:val="en-US"/>
        </w:rPr>
        <w:t xml:space="preserve">), but </w:t>
      </w:r>
      <w:r w:rsidR="00490840" w:rsidRPr="005019B3">
        <w:rPr>
          <w:rFonts w:ascii="Times New Roman" w:hAnsi="Times New Roman" w:cs="Times New Roman"/>
          <w:sz w:val="24"/>
          <w:szCs w:val="24"/>
          <w:lang w:val="en-US"/>
        </w:rPr>
        <w:t xml:space="preserve">determining the driving </w:t>
      </w:r>
      <w:r w:rsidR="00DC77E5" w:rsidRPr="005019B3">
        <w:rPr>
          <w:rFonts w:ascii="Times New Roman" w:hAnsi="Times New Roman" w:cs="Times New Roman"/>
          <w:sz w:val="24"/>
          <w:szCs w:val="24"/>
          <w:lang w:val="en-US"/>
        </w:rPr>
        <w:t>forces</w:t>
      </w:r>
      <w:r w:rsidR="00490840" w:rsidRPr="005019B3">
        <w:rPr>
          <w:rFonts w:ascii="Times New Roman" w:hAnsi="Times New Roman" w:cs="Times New Roman"/>
          <w:sz w:val="24"/>
          <w:szCs w:val="24"/>
          <w:lang w:val="en-US"/>
        </w:rPr>
        <w:t xml:space="preserve"> leading to such convergences is anything but trivial. </w:t>
      </w:r>
      <w:r w:rsidR="00355CB1" w:rsidRPr="005019B3">
        <w:rPr>
          <w:rFonts w:ascii="Times New Roman" w:hAnsi="Times New Roman" w:cs="Times New Roman"/>
          <w:sz w:val="24"/>
          <w:szCs w:val="24"/>
          <w:lang w:val="en-US"/>
        </w:rPr>
        <w:t xml:space="preserve">Some authors, like </w:t>
      </w:r>
      <w:proofErr w:type="spellStart"/>
      <w:r w:rsidR="00355CB1" w:rsidRPr="005019B3">
        <w:rPr>
          <w:rFonts w:ascii="Times New Roman" w:hAnsi="Times New Roman" w:cs="Times New Roman"/>
          <w:sz w:val="24"/>
          <w:szCs w:val="24"/>
          <w:lang w:val="en-US"/>
        </w:rPr>
        <w:t>Hüning</w:t>
      </w:r>
      <w:proofErr w:type="spellEnd"/>
      <w:r w:rsidR="00355CB1" w:rsidRPr="005019B3">
        <w:rPr>
          <w:rFonts w:ascii="Times New Roman" w:hAnsi="Times New Roman" w:cs="Times New Roman"/>
          <w:sz w:val="24"/>
          <w:szCs w:val="24"/>
          <w:lang w:val="en-US"/>
        </w:rPr>
        <w:t xml:space="preserve"> (2014), decided to focus on complex prepositions to illustrate the intriguing parallel</w:t>
      </w:r>
      <w:r w:rsidR="00DC77E5" w:rsidRPr="005019B3">
        <w:rPr>
          <w:rFonts w:ascii="Times New Roman" w:hAnsi="Times New Roman" w:cs="Times New Roman"/>
          <w:sz w:val="24"/>
          <w:szCs w:val="24"/>
          <w:lang w:val="en-US"/>
        </w:rPr>
        <w:t>ism</w:t>
      </w:r>
      <w:r w:rsidR="00355CB1" w:rsidRPr="005019B3">
        <w:rPr>
          <w:rFonts w:ascii="Times New Roman" w:hAnsi="Times New Roman" w:cs="Times New Roman"/>
          <w:sz w:val="24"/>
          <w:szCs w:val="24"/>
          <w:lang w:val="en-US"/>
        </w:rPr>
        <w:t xml:space="preserve"> between European </w:t>
      </w:r>
      <w:r w:rsidR="00DC77E5" w:rsidRPr="005019B3">
        <w:rPr>
          <w:rFonts w:ascii="Times New Roman" w:hAnsi="Times New Roman" w:cs="Times New Roman"/>
          <w:sz w:val="24"/>
          <w:szCs w:val="24"/>
          <w:lang w:val="en-US"/>
        </w:rPr>
        <w:t xml:space="preserve">languages. Among the explaining factors for the </w:t>
      </w:r>
      <w:r w:rsidR="00E33566" w:rsidRPr="005019B3">
        <w:rPr>
          <w:rFonts w:ascii="Times New Roman" w:hAnsi="Times New Roman" w:cs="Times New Roman"/>
          <w:sz w:val="24"/>
          <w:szCs w:val="24"/>
          <w:lang w:val="en-US"/>
        </w:rPr>
        <w:t>introduction</w:t>
      </w:r>
      <w:r w:rsidR="00DC77E5" w:rsidRPr="005019B3">
        <w:rPr>
          <w:rFonts w:ascii="Times New Roman" w:hAnsi="Times New Roman" w:cs="Times New Roman"/>
          <w:sz w:val="24"/>
          <w:szCs w:val="24"/>
          <w:lang w:val="en-US"/>
        </w:rPr>
        <w:t xml:space="preserve"> and spread of complex prepositions, the </w:t>
      </w:r>
      <w:r w:rsidR="00E33566" w:rsidRPr="005019B3">
        <w:rPr>
          <w:rFonts w:ascii="Times New Roman" w:hAnsi="Times New Roman" w:cs="Times New Roman"/>
          <w:sz w:val="24"/>
          <w:szCs w:val="24"/>
          <w:lang w:val="en-US"/>
        </w:rPr>
        <w:t xml:space="preserve">genetic linguistic relationship of the languages, (conjectural) correlations between linguistic and cultural developments, the emergence of communicative needs and new text types, but also language contact are </w:t>
      </w:r>
      <w:r w:rsidR="00081DC4" w:rsidRPr="005019B3">
        <w:rPr>
          <w:rFonts w:ascii="Times New Roman" w:hAnsi="Times New Roman" w:cs="Times New Roman"/>
          <w:sz w:val="24"/>
          <w:szCs w:val="24"/>
          <w:lang w:val="en-US"/>
        </w:rPr>
        <w:t>put forward (</w:t>
      </w:r>
      <w:proofErr w:type="spellStart"/>
      <w:r w:rsidR="00081DC4" w:rsidRPr="005019B3">
        <w:rPr>
          <w:rFonts w:ascii="Times New Roman" w:hAnsi="Times New Roman" w:cs="Times New Roman"/>
          <w:sz w:val="24"/>
          <w:szCs w:val="24"/>
          <w:lang w:val="en-US"/>
        </w:rPr>
        <w:t>Hüning</w:t>
      </w:r>
      <w:proofErr w:type="spellEnd"/>
      <w:r w:rsidR="00081DC4" w:rsidRPr="005019B3">
        <w:rPr>
          <w:rFonts w:ascii="Times New Roman" w:hAnsi="Times New Roman" w:cs="Times New Roman"/>
          <w:sz w:val="24"/>
          <w:szCs w:val="24"/>
          <w:lang w:val="en-US"/>
        </w:rPr>
        <w:t xml:space="preserve"> 2014). </w:t>
      </w:r>
      <w:r w:rsidR="00CF4A98" w:rsidRPr="005019B3">
        <w:rPr>
          <w:rFonts w:ascii="Times New Roman" w:hAnsi="Times New Roman" w:cs="Times New Roman"/>
          <w:sz w:val="24"/>
          <w:szCs w:val="24"/>
          <w:lang w:val="en-US"/>
        </w:rPr>
        <w:t xml:space="preserve">The </w:t>
      </w:r>
      <w:r w:rsidR="00DA28F3" w:rsidRPr="005019B3">
        <w:rPr>
          <w:rFonts w:ascii="Times New Roman" w:hAnsi="Times New Roman" w:cs="Times New Roman"/>
          <w:sz w:val="24"/>
          <w:szCs w:val="24"/>
          <w:lang w:val="en-US"/>
        </w:rPr>
        <w:t>last-mentioned</w:t>
      </w:r>
      <w:r w:rsidR="00E347B9" w:rsidRPr="005019B3">
        <w:rPr>
          <w:rFonts w:ascii="Times New Roman" w:hAnsi="Times New Roman" w:cs="Times New Roman"/>
          <w:sz w:val="24"/>
          <w:szCs w:val="24"/>
          <w:lang w:val="en-US"/>
        </w:rPr>
        <w:t xml:space="preserve"> parameter offers an interesting ground for the study of complex prepositions since it has been suggested, for instance, that French</w:t>
      </w:r>
      <w:r w:rsidR="00D4348C">
        <w:rPr>
          <w:rFonts w:ascii="Times New Roman" w:hAnsi="Times New Roman" w:cs="Times New Roman"/>
          <w:sz w:val="24"/>
          <w:szCs w:val="24"/>
          <w:lang w:val="en-US"/>
        </w:rPr>
        <w:t xml:space="preserve"> had</w:t>
      </w:r>
      <w:r w:rsidR="00E347B9" w:rsidRPr="005019B3">
        <w:rPr>
          <w:rFonts w:ascii="Times New Roman" w:hAnsi="Times New Roman" w:cs="Times New Roman"/>
          <w:sz w:val="24"/>
          <w:szCs w:val="24"/>
          <w:lang w:val="en-US"/>
        </w:rPr>
        <w:t xml:space="preserve"> exerted influence on English in the use of the complex forms under scrutiny (</w:t>
      </w:r>
      <w:proofErr w:type="spellStart"/>
      <w:r w:rsidR="00E347B9" w:rsidRPr="005019B3">
        <w:rPr>
          <w:rFonts w:ascii="Times New Roman" w:hAnsi="Times New Roman" w:cs="Times New Roman"/>
          <w:sz w:val="24"/>
          <w:szCs w:val="24"/>
          <w:lang w:val="en-US"/>
        </w:rPr>
        <w:t>Schwenter</w:t>
      </w:r>
      <w:proofErr w:type="spellEnd"/>
      <w:r w:rsidR="00E347B9" w:rsidRPr="005019B3">
        <w:rPr>
          <w:rFonts w:ascii="Times New Roman" w:hAnsi="Times New Roman" w:cs="Times New Roman"/>
          <w:sz w:val="24"/>
          <w:szCs w:val="24"/>
          <w:lang w:val="en-US"/>
        </w:rPr>
        <w:t xml:space="preserve"> &amp; Traugott 1995)</w:t>
      </w:r>
      <w:r w:rsidR="00CF4A98" w:rsidRPr="005019B3">
        <w:rPr>
          <w:rFonts w:ascii="Times New Roman" w:hAnsi="Times New Roman" w:cs="Times New Roman"/>
          <w:sz w:val="24"/>
          <w:szCs w:val="24"/>
          <w:lang w:val="en-US"/>
        </w:rPr>
        <w:t>,</w:t>
      </w:r>
      <w:r w:rsidR="00E347B9" w:rsidRPr="005019B3">
        <w:rPr>
          <w:rFonts w:ascii="Times New Roman" w:hAnsi="Times New Roman" w:cs="Times New Roman"/>
          <w:sz w:val="24"/>
          <w:szCs w:val="24"/>
          <w:lang w:val="en-US"/>
        </w:rPr>
        <w:t xml:space="preserve"> and the hypothesis </w:t>
      </w:r>
      <w:r w:rsidR="00323A42" w:rsidRPr="005019B3">
        <w:rPr>
          <w:rFonts w:ascii="Times New Roman" w:hAnsi="Times New Roman" w:cs="Times New Roman"/>
          <w:sz w:val="24"/>
          <w:szCs w:val="24"/>
          <w:lang w:val="en-US"/>
        </w:rPr>
        <w:t>was confirmed</w:t>
      </w:r>
      <w:r w:rsidR="00E347B9" w:rsidRPr="005019B3">
        <w:rPr>
          <w:rFonts w:ascii="Times New Roman" w:hAnsi="Times New Roman" w:cs="Times New Roman"/>
          <w:sz w:val="24"/>
          <w:szCs w:val="24"/>
          <w:lang w:val="en-US"/>
        </w:rPr>
        <w:t xml:space="preserve"> in a </w:t>
      </w:r>
      <w:r w:rsidR="00DA28F3" w:rsidRPr="005019B3">
        <w:rPr>
          <w:rFonts w:ascii="Times New Roman" w:hAnsi="Times New Roman" w:cs="Times New Roman"/>
          <w:sz w:val="24"/>
          <w:szCs w:val="24"/>
          <w:lang w:val="en-US"/>
        </w:rPr>
        <w:t>small-scale</w:t>
      </w:r>
      <w:r w:rsidR="00E347B9" w:rsidRPr="005019B3">
        <w:rPr>
          <w:rFonts w:ascii="Times New Roman" w:hAnsi="Times New Roman" w:cs="Times New Roman"/>
          <w:sz w:val="24"/>
          <w:szCs w:val="24"/>
          <w:lang w:val="en-US"/>
        </w:rPr>
        <w:t xml:space="preserve"> study </w:t>
      </w:r>
      <w:r w:rsidR="00A77A10" w:rsidRPr="005019B3">
        <w:rPr>
          <w:rFonts w:ascii="Times New Roman" w:hAnsi="Times New Roman" w:cs="Times New Roman"/>
          <w:sz w:val="24"/>
          <w:szCs w:val="24"/>
          <w:lang w:val="en-US"/>
        </w:rPr>
        <w:t xml:space="preserve">within the framework of Grammaticalization </w:t>
      </w:r>
      <w:r w:rsidR="00E347B9" w:rsidRPr="005019B3">
        <w:rPr>
          <w:rFonts w:ascii="Times New Roman" w:hAnsi="Times New Roman" w:cs="Times New Roman"/>
          <w:sz w:val="24"/>
          <w:szCs w:val="24"/>
          <w:lang w:val="en-US"/>
        </w:rPr>
        <w:t>(</w:t>
      </w:r>
      <w:proofErr w:type="spellStart"/>
      <w:r w:rsidR="00E347B9" w:rsidRPr="005019B3">
        <w:rPr>
          <w:rFonts w:ascii="Times New Roman" w:hAnsi="Times New Roman" w:cs="Times New Roman"/>
          <w:sz w:val="24"/>
          <w:szCs w:val="24"/>
          <w:lang w:val="en-US"/>
        </w:rPr>
        <w:t>Lebendsted</w:t>
      </w:r>
      <w:r w:rsidR="00323A42" w:rsidRPr="005019B3">
        <w:rPr>
          <w:rFonts w:ascii="Times New Roman" w:hAnsi="Times New Roman" w:cs="Times New Roman"/>
          <w:sz w:val="24"/>
          <w:szCs w:val="24"/>
          <w:lang w:val="en-US"/>
        </w:rPr>
        <w:t>t</w:t>
      </w:r>
      <w:proofErr w:type="spellEnd"/>
      <w:r w:rsidR="00323A42" w:rsidRPr="005019B3">
        <w:rPr>
          <w:rFonts w:ascii="Times New Roman" w:hAnsi="Times New Roman" w:cs="Times New Roman"/>
          <w:sz w:val="24"/>
          <w:szCs w:val="24"/>
          <w:lang w:val="en-US"/>
        </w:rPr>
        <w:t xml:space="preserve"> 2015)</w:t>
      </w:r>
      <w:r w:rsidR="00F11B89" w:rsidRPr="005019B3">
        <w:rPr>
          <w:rFonts w:ascii="Times New Roman" w:hAnsi="Times New Roman" w:cs="Times New Roman"/>
          <w:sz w:val="24"/>
          <w:szCs w:val="24"/>
          <w:lang w:val="en-US"/>
        </w:rPr>
        <w:t>.</w:t>
      </w:r>
      <w:r w:rsidR="00DA28F3" w:rsidRPr="005019B3">
        <w:rPr>
          <w:rFonts w:ascii="Times New Roman" w:hAnsi="Times New Roman" w:cs="Times New Roman"/>
          <w:sz w:val="24"/>
          <w:szCs w:val="24"/>
          <w:lang w:val="en-US"/>
        </w:rPr>
        <w:t xml:space="preserve"> It should be noted, however, that new coinages do not always emerge through grammaticalization, be it induced by contact or by internal mechanisms of language change, and loan translation has hardly been explained as a mechanism in this particular case.</w:t>
      </w:r>
    </w:p>
    <w:p w:rsidR="001D2734" w:rsidRPr="005019B3" w:rsidRDefault="001D2734" w:rsidP="00355CB1">
      <w:pPr>
        <w:spacing w:after="0"/>
        <w:jc w:val="both"/>
        <w:rPr>
          <w:rFonts w:ascii="Times New Roman" w:hAnsi="Times New Roman" w:cs="Times New Roman"/>
          <w:sz w:val="24"/>
          <w:szCs w:val="24"/>
          <w:lang w:val="en-US"/>
        </w:rPr>
      </w:pPr>
    </w:p>
    <w:p w:rsidR="001D2734" w:rsidRPr="005019B3" w:rsidRDefault="001D2734" w:rsidP="00355CB1">
      <w:pPr>
        <w:spacing w:after="0"/>
        <w:jc w:val="both"/>
        <w:rPr>
          <w:rFonts w:ascii="Times New Roman" w:hAnsi="Times New Roman" w:cs="Times New Roman"/>
          <w:sz w:val="24"/>
          <w:szCs w:val="24"/>
          <w:lang w:val="en-US"/>
        </w:rPr>
      </w:pPr>
      <w:r w:rsidRPr="005019B3">
        <w:rPr>
          <w:rFonts w:ascii="Times New Roman" w:hAnsi="Times New Roman" w:cs="Times New Roman"/>
          <w:sz w:val="24"/>
          <w:szCs w:val="24"/>
          <w:lang w:val="en-US"/>
        </w:rPr>
        <w:t xml:space="preserve">It is argued in this paper that language contact is best integrated in a constructionist approach </w:t>
      </w:r>
      <w:r w:rsidR="00CA33A0">
        <w:rPr>
          <w:rFonts w:ascii="Times New Roman" w:hAnsi="Times New Roman" w:cs="Times New Roman"/>
          <w:sz w:val="24"/>
          <w:szCs w:val="24"/>
          <w:lang w:val="en-US"/>
        </w:rPr>
        <w:t>as regards</w:t>
      </w:r>
      <w:r w:rsidRPr="005019B3">
        <w:rPr>
          <w:rFonts w:ascii="Times New Roman" w:hAnsi="Times New Roman" w:cs="Times New Roman"/>
          <w:sz w:val="24"/>
          <w:szCs w:val="24"/>
          <w:lang w:val="en-US"/>
        </w:rPr>
        <w:t xml:space="preserve"> complex prepositions</w:t>
      </w:r>
      <w:r w:rsidR="00CA33A0">
        <w:rPr>
          <w:rFonts w:ascii="Times New Roman" w:hAnsi="Times New Roman" w:cs="Times New Roman"/>
          <w:sz w:val="24"/>
          <w:szCs w:val="24"/>
          <w:lang w:val="en-US"/>
        </w:rPr>
        <w:t>,</w:t>
      </w:r>
      <w:r w:rsidR="003C593B" w:rsidRPr="005019B3">
        <w:rPr>
          <w:rFonts w:ascii="Times New Roman" w:hAnsi="Times New Roman" w:cs="Times New Roman"/>
          <w:sz w:val="24"/>
          <w:szCs w:val="24"/>
          <w:lang w:val="en-US"/>
        </w:rPr>
        <w:t xml:space="preserve"> since any aspect of </w:t>
      </w:r>
      <w:r w:rsidR="00CA33A0">
        <w:rPr>
          <w:rFonts w:ascii="Times New Roman" w:hAnsi="Times New Roman" w:cs="Times New Roman"/>
          <w:sz w:val="24"/>
          <w:szCs w:val="24"/>
          <w:lang w:val="en-US"/>
        </w:rPr>
        <w:t xml:space="preserve">their </w:t>
      </w:r>
      <w:r w:rsidR="003C593B" w:rsidRPr="005019B3">
        <w:rPr>
          <w:rFonts w:ascii="Times New Roman" w:hAnsi="Times New Roman" w:cs="Times New Roman"/>
          <w:sz w:val="24"/>
          <w:szCs w:val="24"/>
          <w:lang w:val="en-US"/>
        </w:rPr>
        <w:t xml:space="preserve">form, meaning an/or distribution </w:t>
      </w:r>
      <w:r w:rsidR="00CA33A0">
        <w:rPr>
          <w:rFonts w:ascii="Times New Roman" w:hAnsi="Times New Roman" w:cs="Times New Roman"/>
          <w:sz w:val="24"/>
          <w:szCs w:val="24"/>
          <w:lang w:val="en-US"/>
        </w:rPr>
        <w:t xml:space="preserve">is worthy of </w:t>
      </w:r>
      <w:r w:rsidR="00925573">
        <w:rPr>
          <w:rFonts w:ascii="Times New Roman" w:hAnsi="Times New Roman" w:cs="Times New Roman"/>
          <w:sz w:val="24"/>
          <w:szCs w:val="24"/>
          <w:lang w:val="en-US"/>
        </w:rPr>
        <w:t>consideration</w:t>
      </w:r>
      <w:r w:rsidR="003C593B" w:rsidRPr="005019B3">
        <w:rPr>
          <w:rFonts w:ascii="Times New Roman" w:hAnsi="Times New Roman" w:cs="Times New Roman"/>
          <w:sz w:val="24"/>
          <w:szCs w:val="24"/>
          <w:lang w:val="en-US"/>
        </w:rPr>
        <w:t xml:space="preserve"> </w:t>
      </w:r>
      <w:r w:rsidR="005019B3" w:rsidRPr="005019B3">
        <w:rPr>
          <w:rFonts w:ascii="Times New Roman" w:hAnsi="Times New Roman" w:cs="Times New Roman"/>
          <w:sz w:val="24"/>
          <w:szCs w:val="24"/>
          <w:lang w:val="en-US"/>
        </w:rPr>
        <w:t xml:space="preserve">in Construction Grammar, and the effect of language contact </w:t>
      </w:r>
      <w:r w:rsidR="00D4348C">
        <w:rPr>
          <w:rFonts w:ascii="Times New Roman" w:hAnsi="Times New Roman" w:cs="Times New Roman"/>
          <w:sz w:val="24"/>
          <w:szCs w:val="24"/>
          <w:lang w:val="en-US"/>
        </w:rPr>
        <w:t xml:space="preserve">in language change </w:t>
      </w:r>
      <w:r w:rsidR="005019B3" w:rsidRPr="005019B3">
        <w:rPr>
          <w:rFonts w:ascii="Times New Roman" w:hAnsi="Times New Roman" w:cs="Times New Roman"/>
          <w:sz w:val="24"/>
          <w:szCs w:val="24"/>
          <w:lang w:val="en-US"/>
        </w:rPr>
        <w:t xml:space="preserve">is likely to </w:t>
      </w:r>
      <w:r w:rsidR="005019B3">
        <w:rPr>
          <w:rFonts w:ascii="Times New Roman" w:hAnsi="Times New Roman" w:cs="Times New Roman"/>
          <w:sz w:val="24"/>
          <w:szCs w:val="24"/>
          <w:lang w:val="en-US"/>
        </w:rPr>
        <w:t>intervene in</w:t>
      </w:r>
      <w:r w:rsidR="005019B3" w:rsidRPr="005019B3">
        <w:rPr>
          <w:rFonts w:ascii="Times New Roman" w:hAnsi="Times New Roman" w:cs="Times New Roman"/>
          <w:sz w:val="24"/>
          <w:szCs w:val="24"/>
          <w:lang w:val="en-US"/>
        </w:rPr>
        <w:t xml:space="preserve"> any of these domains in isolation </w:t>
      </w:r>
      <w:r w:rsidR="00CA33A0">
        <w:rPr>
          <w:rFonts w:ascii="Times New Roman" w:hAnsi="Times New Roman" w:cs="Times New Roman"/>
          <w:sz w:val="24"/>
          <w:szCs w:val="24"/>
          <w:lang w:val="en-US"/>
        </w:rPr>
        <w:t>as well as</w:t>
      </w:r>
      <w:r w:rsidR="005019B3" w:rsidRPr="005019B3">
        <w:rPr>
          <w:rFonts w:ascii="Times New Roman" w:hAnsi="Times New Roman" w:cs="Times New Roman"/>
          <w:sz w:val="24"/>
          <w:szCs w:val="24"/>
          <w:lang w:val="en-US"/>
        </w:rPr>
        <w:t xml:space="preserve"> in interaction with the other</w:t>
      </w:r>
      <w:r w:rsidR="00D4348C">
        <w:rPr>
          <w:rFonts w:ascii="Times New Roman" w:hAnsi="Times New Roman" w:cs="Times New Roman"/>
          <w:sz w:val="24"/>
          <w:szCs w:val="24"/>
          <w:lang w:val="en-US"/>
        </w:rPr>
        <w:t xml:space="preserve">s. In a contrastive study </w:t>
      </w:r>
      <w:r w:rsidR="00443A41">
        <w:rPr>
          <w:rFonts w:ascii="Times New Roman" w:hAnsi="Times New Roman" w:cs="Times New Roman"/>
          <w:sz w:val="24"/>
          <w:szCs w:val="24"/>
          <w:lang w:val="en-US"/>
        </w:rPr>
        <w:t>on</w:t>
      </w:r>
      <w:r w:rsidR="00D4348C">
        <w:rPr>
          <w:rFonts w:ascii="Times New Roman" w:hAnsi="Times New Roman" w:cs="Times New Roman"/>
          <w:sz w:val="24"/>
          <w:szCs w:val="24"/>
          <w:lang w:val="en-US"/>
        </w:rPr>
        <w:t xml:space="preserve"> English and Dutch</w:t>
      </w:r>
      <w:r w:rsidR="00443A41">
        <w:rPr>
          <w:rFonts w:ascii="Times New Roman" w:hAnsi="Times New Roman" w:cs="Times New Roman"/>
          <w:sz w:val="24"/>
          <w:szCs w:val="24"/>
          <w:lang w:val="en-US"/>
        </w:rPr>
        <w:t xml:space="preserve">, which are known to </w:t>
      </w:r>
      <w:r w:rsidR="00C14015">
        <w:rPr>
          <w:rFonts w:ascii="Times New Roman" w:hAnsi="Times New Roman" w:cs="Times New Roman"/>
          <w:sz w:val="24"/>
          <w:szCs w:val="24"/>
          <w:lang w:val="en-US"/>
        </w:rPr>
        <w:t>have been in intimate contact with French</w:t>
      </w:r>
      <w:r w:rsidR="00CA33A0">
        <w:rPr>
          <w:rFonts w:ascii="Times New Roman" w:hAnsi="Times New Roman" w:cs="Times New Roman"/>
          <w:sz w:val="24"/>
          <w:szCs w:val="24"/>
          <w:lang w:val="en-US"/>
        </w:rPr>
        <w:t>, I set out to illustrate the different mechanisms of constructional borrowing which have potentially</w:t>
      </w:r>
      <w:r w:rsidR="00C14015">
        <w:rPr>
          <w:rFonts w:ascii="Times New Roman" w:hAnsi="Times New Roman" w:cs="Times New Roman"/>
          <w:sz w:val="24"/>
          <w:szCs w:val="24"/>
          <w:lang w:val="en-US"/>
        </w:rPr>
        <w:t xml:space="preserve"> </w:t>
      </w:r>
      <w:r w:rsidR="00925573">
        <w:rPr>
          <w:rFonts w:ascii="Times New Roman" w:hAnsi="Times New Roman" w:cs="Times New Roman"/>
          <w:sz w:val="24"/>
          <w:szCs w:val="24"/>
          <w:lang w:val="en-US"/>
        </w:rPr>
        <w:t>triggered the emergence and development of complex prepositions in the two West Germanic languages</w:t>
      </w:r>
      <w:r w:rsidR="00EB6586">
        <w:rPr>
          <w:rFonts w:ascii="Times New Roman" w:hAnsi="Times New Roman" w:cs="Times New Roman"/>
          <w:sz w:val="24"/>
          <w:szCs w:val="24"/>
          <w:lang w:val="en-US"/>
        </w:rPr>
        <w:t xml:space="preserve">. </w:t>
      </w:r>
      <w:r w:rsidR="009E5CA0">
        <w:rPr>
          <w:rFonts w:ascii="Times New Roman" w:hAnsi="Times New Roman" w:cs="Times New Roman"/>
          <w:sz w:val="24"/>
          <w:szCs w:val="24"/>
          <w:lang w:val="en-US"/>
        </w:rPr>
        <w:t xml:space="preserve">In the light of </w:t>
      </w:r>
      <w:r w:rsidR="00EB6586">
        <w:rPr>
          <w:rFonts w:ascii="Times New Roman" w:hAnsi="Times New Roman" w:cs="Times New Roman"/>
          <w:sz w:val="24"/>
          <w:szCs w:val="24"/>
          <w:lang w:val="en-US"/>
        </w:rPr>
        <w:t>a corpus-based descriptive analysis on a small set of co</w:t>
      </w:r>
      <w:r w:rsidR="00EA6C93">
        <w:rPr>
          <w:rFonts w:ascii="Times New Roman" w:hAnsi="Times New Roman" w:cs="Times New Roman"/>
          <w:sz w:val="24"/>
          <w:szCs w:val="24"/>
          <w:lang w:val="en-US"/>
        </w:rPr>
        <w:t>nstruct</w:t>
      </w:r>
      <w:r w:rsidR="00EB6586">
        <w:rPr>
          <w:rFonts w:ascii="Times New Roman" w:hAnsi="Times New Roman" w:cs="Times New Roman"/>
          <w:sz w:val="24"/>
          <w:szCs w:val="24"/>
          <w:lang w:val="en-US"/>
        </w:rPr>
        <w:t xml:space="preserve">ions representative of </w:t>
      </w:r>
      <w:r w:rsidR="00E95A56">
        <w:rPr>
          <w:rFonts w:ascii="Times New Roman" w:hAnsi="Times New Roman" w:cs="Times New Roman"/>
          <w:sz w:val="24"/>
          <w:szCs w:val="24"/>
          <w:lang w:val="en-US"/>
        </w:rPr>
        <w:t xml:space="preserve">the semantic classes of </w:t>
      </w:r>
      <w:r w:rsidR="00EA6C93">
        <w:rPr>
          <w:rFonts w:ascii="Times New Roman" w:hAnsi="Times New Roman" w:cs="Times New Roman"/>
          <w:sz w:val="24"/>
          <w:szCs w:val="24"/>
          <w:lang w:val="en-US"/>
        </w:rPr>
        <w:t xml:space="preserve">concession, </w:t>
      </w:r>
      <w:r w:rsidR="00E95A56">
        <w:rPr>
          <w:rFonts w:ascii="Times New Roman" w:hAnsi="Times New Roman" w:cs="Times New Roman"/>
          <w:sz w:val="24"/>
          <w:szCs w:val="24"/>
          <w:lang w:val="en-US"/>
        </w:rPr>
        <w:t>condition</w:t>
      </w:r>
      <w:r w:rsidR="00EA6C93">
        <w:rPr>
          <w:rFonts w:ascii="Times New Roman" w:hAnsi="Times New Roman" w:cs="Times New Roman"/>
          <w:sz w:val="24"/>
          <w:szCs w:val="24"/>
          <w:lang w:val="en-US"/>
        </w:rPr>
        <w:t>, detriment and replacement (</w:t>
      </w:r>
      <w:proofErr w:type="spellStart"/>
      <w:r w:rsidR="00EA6C93">
        <w:rPr>
          <w:rFonts w:ascii="Times New Roman" w:hAnsi="Times New Roman" w:cs="Times New Roman"/>
          <w:sz w:val="24"/>
          <w:szCs w:val="24"/>
          <w:lang w:val="en-US"/>
        </w:rPr>
        <w:t>Klégr</w:t>
      </w:r>
      <w:proofErr w:type="spellEnd"/>
      <w:r w:rsidR="00EA6C93">
        <w:rPr>
          <w:rFonts w:ascii="Times New Roman" w:hAnsi="Times New Roman" w:cs="Times New Roman"/>
          <w:sz w:val="24"/>
          <w:szCs w:val="24"/>
          <w:lang w:val="en-US"/>
        </w:rPr>
        <w:t xml:space="preserve"> 1997)</w:t>
      </w:r>
      <w:r w:rsidR="009E5CA0">
        <w:rPr>
          <w:rFonts w:ascii="Times New Roman" w:hAnsi="Times New Roman" w:cs="Times New Roman"/>
          <w:sz w:val="24"/>
          <w:szCs w:val="24"/>
          <w:lang w:val="en-US"/>
        </w:rPr>
        <w:t>, i</w:t>
      </w:r>
      <w:r w:rsidR="00B150C1">
        <w:rPr>
          <w:rFonts w:ascii="Times New Roman" w:hAnsi="Times New Roman" w:cs="Times New Roman"/>
          <w:sz w:val="24"/>
          <w:szCs w:val="24"/>
          <w:lang w:val="en-US"/>
        </w:rPr>
        <w:t xml:space="preserve">t will be shown, among other things, that </w:t>
      </w:r>
      <w:r w:rsidR="009E5CA0">
        <w:rPr>
          <w:rFonts w:ascii="Times New Roman" w:hAnsi="Times New Roman" w:cs="Times New Roman"/>
          <w:sz w:val="24"/>
          <w:szCs w:val="24"/>
          <w:lang w:val="en-US"/>
        </w:rPr>
        <w:t xml:space="preserve">cross-linguistic generalizations occurred sporadically at low levels of </w:t>
      </w:r>
      <w:proofErr w:type="spellStart"/>
      <w:r w:rsidR="009E5CA0">
        <w:rPr>
          <w:rFonts w:ascii="Times New Roman" w:hAnsi="Times New Roman" w:cs="Times New Roman"/>
          <w:sz w:val="24"/>
          <w:szCs w:val="24"/>
          <w:lang w:val="en-US"/>
        </w:rPr>
        <w:t>schematicity</w:t>
      </w:r>
      <w:proofErr w:type="spellEnd"/>
      <w:r w:rsidR="009E5CA0">
        <w:rPr>
          <w:rFonts w:ascii="Times New Roman" w:hAnsi="Times New Roman" w:cs="Times New Roman"/>
          <w:sz w:val="24"/>
          <w:szCs w:val="24"/>
          <w:lang w:val="en-US"/>
        </w:rPr>
        <w:t xml:space="preserve"> in Dutch</w:t>
      </w:r>
      <w:r w:rsidR="00A31243">
        <w:rPr>
          <w:rFonts w:ascii="Times New Roman" w:hAnsi="Times New Roman" w:cs="Times New Roman"/>
          <w:sz w:val="24"/>
          <w:szCs w:val="24"/>
          <w:lang w:val="en-US"/>
        </w:rPr>
        <w:t xml:space="preserve"> and that </w:t>
      </w:r>
      <w:r w:rsidR="00F73A07">
        <w:rPr>
          <w:rFonts w:ascii="Times New Roman" w:hAnsi="Times New Roman" w:cs="Times New Roman"/>
          <w:sz w:val="24"/>
          <w:szCs w:val="24"/>
          <w:lang w:val="en-US"/>
        </w:rPr>
        <w:t>the productivity of</w:t>
      </w:r>
      <w:r w:rsidR="00A31243">
        <w:rPr>
          <w:rFonts w:ascii="Times New Roman" w:hAnsi="Times New Roman" w:cs="Times New Roman"/>
          <w:sz w:val="24"/>
          <w:szCs w:val="24"/>
          <w:lang w:val="en-US"/>
        </w:rPr>
        <w:t xml:space="preserve"> the pattern </w:t>
      </w:r>
      <w:r w:rsidR="00F73A07">
        <w:rPr>
          <w:rFonts w:ascii="Times New Roman" w:hAnsi="Times New Roman" w:cs="Times New Roman"/>
          <w:sz w:val="24"/>
          <w:szCs w:val="24"/>
          <w:lang w:val="en-US"/>
        </w:rPr>
        <w:t>is</w:t>
      </w:r>
      <w:r w:rsidR="00A31243">
        <w:rPr>
          <w:rFonts w:ascii="Times New Roman" w:hAnsi="Times New Roman" w:cs="Times New Roman"/>
          <w:sz w:val="24"/>
          <w:szCs w:val="24"/>
          <w:lang w:val="en-US"/>
        </w:rPr>
        <w:t xml:space="preserve"> likely to </w:t>
      </w:r>
      <w:r w:rsidR="00F73A07">
        <w:rPr>
          <w:rFonts w:ascii="Times New Roman" w:hAnsi="Times New Roman" w:cs="Times New Roman"/>
          <w:sz w:val="24"/>
          <w:szCs w:val="24"/>
          <w:lang w:val="en-US"/>
        </w:rPr>
        <w:t>be a reflex of</w:t>
      </w:r>
      <w:r w:rsidR="00A31243">
        <w:rPr>
          <w:rFonts w:ascii="Times New Roman" w:hAnsi="Times New Roman" w:cs="Times New Roman"/>
          <w:sz w:val="24"/>
          <w:szCs w:val="24"/>
          <w:lang w:val="en-US"/>
        </w:rPr>
        <w:t xml:space="preserve"> pro-</w:t>
      </w:r>
      <w:proofErr w:type="spellStart"/>
      <w:r w:rsidR="00A31243">
        <w:rPr>
          <w:rFonts w:ascii="Times New Roman" w:hAnsi="Times New Roman" w:cs="Times New Roman"/>
          <w:sz w:val="24"/>
          <w:szCs w:val="24"/>
          <w:lang w:val="en-US"/>
        </w:rPr>
        <w:t>diasystematic</w:t>
      </w:r>
      <w:proofErr w:type="spellEnd"/>
      <w:r w:rsidR="00A31243">
        <w:rPr>
          <w:rFonts w:ascii="Times New Roman" w:hAnsi="Times New Roman" w:cs="Times New Roman"/>
          <w:sz w:val="24"/>
          <w:szCs w:val="24"/>
          <w:lang w:val="en-US"/>
        </w:rPr>
        <w:t xml:space="preserve"> change (</w:t>
      </w:r>
      <w:proofErr w:type="spellStart"/>
      <w:r w:rsidR="00A31243">
        <w:rPr>
          <w:rFonts w:ascii="Times New Roman" w:hAnsi="Times New Roman" w:cs="Times New Roman"/>
          <w:sz w:val="24"/>
          <w:szCs w:val="24"/>
          <w:lang w:val="en-US"/>
        </w:rPr>
        <w:t>Höder</w:t>
      </w:r>
      <w:proofErr w:type="spellEnd"/>
      <w:r w:rsidR="00A31243">
        <w:rPr>
          <w:rFonts w:ascii="Times New Roman" w:hAnsi="Times New Roman" w:cs="Times New Roman"/>
          <w:sz w:val="24"/>
          <w:szCs w:val="24"/>
          <w:lang w:val="en-US"/>
        </w:rPr>
        <w:t xml:space="preserve"> 2012, 2014a, 2014b),</w:t>
      </w:r>
      <w:r w:rsidR="00B150C1">
        <w:rPr>
          <w:rFonts w:ascii="Times New Roman" w:hAnsi="Times New Roman" w:cs="Times New Roman"/>
          <w:sz w:val="24"/>
          <w:szCs w:val="24"/>
          <w:lang w:val="en-US"/>
        </w:rPr>
        <w:t xml:space="preserve"> whereas </w:t>
      </w:r>
      <w:r w:rsidR="009E5CA0">
        <w:rPr>
          <w:rFonts w:ascii="Times New Roman" w:hAnsi="Times New Roman" w:cs="Times New Roman"/>
          <w:sz w:val="24"/>
          <w:szCs w:val="24"/>
          <w:lang w:val="en-US"/>
        </w:rPr>
        <w:t xml:space="preserve">the English constructions can be claimed to result from </w:t>
      </w:r>
      <w:r w:rsidR="00B150C1">
        <w:rPr>
          <w:rFonts w:ascii="Times New Roman" w:hAnsi="Times New Roman" w:cs="Times New Roman"/>
          <w:sz w:val="24"/>
          <w:szCs w:val="24"/>
          <w:lang w:val="en-US"/>
        </w:rPr>
        <w:t xml:space="preserve">contact-induced </w:t>
      </w:r>
      <w:proofErr w:type="spellStart"/>
      <w:r w:rsidR="00B150C1">
        <w:rPr>
          <w:rFonts w:ascii="Times New Roman" w:hAnsi="Times New Roman" w:cs="Times New Roman"/>
          <w:sz w:val="24"/>
          <w:szCs w:val="24"/>
          <w:lang w:val="en-US"/>
        </w:rPr>
        <w:t>constructionalization</w:t>
      </w:r>
      <w:proofErr w:type="spellEnd"/>
      <w:r w:rsidR="00B150C1">
        <w:rPr>
          <w:rFonts w:ascii="Times New Roman" w:hAnsi="Times New Roman" w:cs="Times New Roman"/>
          <w:sz w:val="24"/>
          <w:szCs w:val="24"/>
          <w:lang w:val="en-US"/>
        </w:rPr>
        <w:t xml:space="preserve"> (</w:t>
      </w:r>
      <w:proofErr w:type="spellStart"/>
      <w:r w:rsidR="00B150C1">
        <w:rPr>
          <w:rFonts w:ascii="Times New Roman" w:hAnsi="Times New Roman" w:cs="Times New Roman"/>
          <w:sz w:val="24"/>
          <w:szCs w:val="24"/>
          <w:lang w:val="en-US"/>
        </w:rPr>
        <w:t>Hilpert</w:t>
      </w:r>
      <w:proofErr w:type="spellEnd"/>
      <w:r w:rsidR="00B150C1">
        <w:rPr>
          <w:rFonts w:ascii="Times New Roman" w:hAnsi="Times New Roman" w:cs="Times New Roman"/>
          <w:sz w:val="24"/>
          <w:szCs w:val="24"/>
          <w:lang w:val="en-US"/>
        </w:rPr>
        <w:t xml:space="preserve"> 2015: 205)</w:t>
      </w:r>
      <w:r w:rsidR="009E5CA0">
        <w:rPr>
          <w:rFonts w:ascii="Times New Roman" w:hAnsi="Times New Roman" w:cs="Times New Roman"/>
          <w:sz w:val="24"/>
          <w:szCs w:val="24"/>
          <w:lang w:val="en-US"/>
        </w:rPr>
        <w:t>.</w:t>
      </w:r>
    </w:p>
    <w:p w:rsidR="00DA28F3" w:rsidRPr="005019B3" w:rsidRDefault="00DA28F3" w:rsidP="00355CB1">
      <w:pPr>
        <w:spacing w:after="0"/>
        <w:jc w:val="both"/>
        <w:rPr>
          <w:rFonts w:ascii="Times New Roman" w:hAnsi="Times New Roman" w:cs="Times New Roman"/>
          <w:sz w:val="24"/>
          <w:szCs w:val="24"/>
          <w:lang w:val="en-US"/>
        </w:rPr>
      </w:pPr>
    </w:p>
    <w:p w:rsidR="00CD0FE0" w:rsidRPr="00A31243" w:rsidRDefault="00AC46B5" w:rsidP="00355CB1">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CD0FE0" w:rsidRPr="005019B3" w:rsidRDefault="00CD0FE0" w:rsidP="00355CB1">
      <w:pPr>
        <w:spacing w:after="0"/>
        <w:jc w:val="both"/>
        <w:rPr>
          <w:rFonts w:ascii="Times New Roman" w:hAnsi="Times New Roman" w:cs="Times New Roman"/>
          <w:sz w:val="24"/>
          <w:szCs w:val="24"/>
          <w:lang w:val="en-US"/>
        </w:rPr>
      </w:pPr>
    </w:p>
    <w:p w:rsidR="009E5CA0" w:rsidRPr="009E5CA0" w:rsidRDefault="009E5CA0" w:rsidP="009E5CA0">
      <w:pPr>
        <w:spacing w:after="0" w:line="240" w:lineRule="auto"/>
        <w:ind w:hanging="480"/>
        <w:rPr>
          <w:rFonts w:ascii="Times New Roman" w:eastAsia="Times New Roman" w:hAnsi="Times New Roman" w:cs="Times New Roman"/>
          <w:sz w:val="24"/>
          <w:szCs w:val="24"/>
          <w:lang w:val="en-US" w:eastAsia="fr-BE"/>
        </w:rPr>
      </w:pPr>
      <w:proofErr w:type="spellStart"/>
      <w:r w:rsidRPr="009E5CA0">
        <w:rPr>
          <w:rFonts w:ascii="Times New Roman" w:eastAsia="Times New Roman" w:hAnsi="Times New Roman" w:cs="Times New Roman"/>
          <w:sz w:val="24"/>
          <w:szCs w:val="24"/>
          <w:lang w:val="en-US" w:eastAsia="fr-BE"/>
        </w:rPr>
        <w:t>Hilpert</w:t>
      </w:r>
      <w:proofErr w:type="spellEnd"/>
      <w:r w:rsidRPr="009E5CA0">
        <w:rPr>
          <w:rFonts w:ascii="Times New Roman" w:eastAsia="Times New Roman" w:hAnsi="Times New Roman" w:cs="Times New Roman"/>
          <w:sz w:val="24"/>
          <w:szCs w:val="24"/>
          <w:lang w:val="en-US" w:eastAsia="fr-BE"/>
        </w:rPr>
        <w:t xml:space="preserve">, Martin. 2015. </w:t>
      </w:r>
      <w:r w:rsidRPr="009E5CA0">
        <w:rPr>
          <w:rFonts w:ascii="Times New Roman" w:eastAsia="Times New Roman" w:hAnsi="Times New Roman" w:cs="Times New Roman"/>
          <w:i/>
          <w:iCs/>
          <w:sz w:val="24"/>
          <w:szCs w:val="24"/>
          <w:lang w:val="en-US" w:eastAsia="fr-BE"/>
        </w:rPr>
        <w:t xml:space="preserve">Constructional change in English: developments in </w:t>
      </w:r>
      <w:proofErr w:type="spellStart"/>
      <w:r w:rsidRPr="009E5CA0">
        <w:rPr>
          <w:rFonts w:ascii="Times New Roman" w:eastAsia="Times New Roman" w:hAnsi="Times New Roman" w:cs="Times New Roman"/>
          <w:i/>
          <w:iCs/>
          <w:sz w:val="24"/>
          <w:szCs w:val="24"/>
          <w:lang w:val="en-US" w:eastAsia="fr-BE"/>
        </w:rPr>
        <w:t>allomorphy</w:t>
      </w:r>
      <w:proofErr w:type="spellEnd"/>
      <w:r w:rsidRPr="009E5CA0">
        <w:rPr>
          <w:rFonts w:ascii="Times New Roman" w:eastAsia="Times New Roman" w:hAnsi="Times New Roman" w:cs="Times New Roman"/>
          <w:i/>
          <w:iCs/>
          <w:sz w:val="24"/>
          <w:szCs w:val="24"/>
          <w:lang w:val="en-US" w:eastAsia="fr-BE"/>
        </w:rPr>
        <w:t>, word formation, and syntax</w:t>
      </w:r>
      <w:r w:rsidRPr="009E5CA0">
        <w:rPr>
          <w:rFonts w:ascii="Times New Roman" w:eastAsia="Times New Roman" w:hAnsi="Times New Roman" w:cs="Times New Roman"/>
          <w:sz w:val="24"/>
          <w:szCs w:val="24"/>
          <w:lang w:val="en-US" w:eastAsia="fr-BE"/>
        </w:rPr>
        <w:t>. 1st paperback edition. (Studies in English Language). Cambridge: Cambridge University Press.</w:t>
      </w:r>
    </w:p>
    <w:p w:rsidR="009E5CA0" w:rsidRDefault="009E5CA0" w:rsidP="009E5CA0">
      <w:pPr>
        <w:spacing w:after="0" w:line="240" w:lineRule="auto"/>
        <w:jc w:val="both"/>
        <w:rPr>
          <w:rFonts w:ascii="Times New Roman" w:eastAsia="Times New Roman" w:hAnsi="Times New Roman" w:cs="Times New Roman"/>
          <w:sz w:val="24"/>
          <w:szCs w:val="24"/>
          <w:lang w:val="en-US" w:eastAsia="fr-BE"/>
        </w:rPr>
      </w:pPr>
    </w:p>
    <w:p w:rsidR="00CD0FE0" w:rsidRPr="00D4348C" w:rsidRDefault="00CD0FE0" w:rsidP="00355CB1">
      <w:pPr>
        <w:spacing w:after="0" w:line="240" w:lineRule="auto"/>
        <w:ind w:hanging="480"/>
        <w:jc w:val="both"/>
        <w:rPr>
          <w:rFonts w:ascii="Times New Roman" w:eastAsia="Times New Roman" w:hAnsi="Times New Roman" w:cs="Times New Roman"/>
          <w:sz w:val="24"/>
          <w:szCs w:val="24"/>
          <w:lang w:val="en-US" w:eastAsia="fr-BE"/>
        </w:rPr>
      </w:pPr>
      <w:r w:rsidRPr="00D4348C">
        <w:rPr>
          <w:rFonts w:ascii="Times New Roman" w:eastAsia="Times New Roman" w:hAnsi="Times New Roman" w:cs="Times New Roman"/>
          <w:sz w:val="24"/>
          <w:szCs w:val="24"/>
          <w:lang w:val="en-US" w:eastAsia="fr-BE"/>
        </w:rPr>
        <w:t xml:space="preserve">Horst, </w:t>
      </w:r>
      <w:proofErr w:type="spellStart"/>
      <w:r w:rsidRPr="00D4348C">
        <w:rPr>
          <w:rFonts w:ascii="Times New Roman" w:eastAsia="Times New Roman" w:hAnsi="Times New Roman" w:cs="Times New Roman"/>
          <w:sz w:val="24"/>
          <w:szCs w:val="24"/>
          <w:lang w:val="en-US" w:eastAsia="fr-BE"/>
        </w:rPr>
        <w:t>Joop</w:t>
      </w:r>
      <w:proofErr w:type="spellEnd"/>
      <w:r w:rsidRPr="00D4348C">
        <w:rPr>
          <w:rFonts w:ascii="Times New Roman" w:eastAsia="Times New Roman" w:hAnsi="Times New Roman" w:cs="Times New Roman"/>
          <w:sz w:val="24"/>
          <w:szCs w:val="24"/>
          <w:lang w:val="en-US" w:eastAsia="fr-BE"/>
        </w:rPr>
        <w:t xml:space="preserve"> van der. 2013. </w:t>
      </w:r>
      <w:r w:rsidRPr="00CD0FE0">
        <w:rPr>
          <w:rFonts w:ascii="Times New Roman" w:eastAsia="Times New Roman" w:hAnsi="Times New Roman" w:cs="Times New Roman"/>
          <w:i/>
          <w:iCs/>
          <w:sz w:val="24"/>
          <w:szCs w:val="24"/>
          <w:lang w:val="nl-BE" w:eastAsia="fr-BE"/>
        </w:rPr>
        <w:t>Taal op drift: lange-termijnontwikkelingen in taal en samenleving</w:t>
      </w:r>
      <w:r w:rsidRPr="00CD0FE0">
        <w:rPr>
          <w:rFonts w:ascii="Times New Roman" w:eastAsia="Times New Roman" w:hAnsi="Times New Roman" w:cs="Times New Roman"/>
          <w:sz w:val="24"/>
          <w:szCs w:val="24"/>
          <w:lang w:val="nl-BE" w:eastAsia="fr-BE"/>
        </w:rPr>
        <w:t>.</w:t>
      </w:r>
      <w:r w:rsidRPr="005019B3">
        <w:rPr>
          <w:rFonts w:ascii="Times New Roman" w:eastAsia="Times New Roman" w:hAnsi="Times New Roman" w:cs="Times New Roman"/>
          <w:sz w:val="24"/>
          <w:szCs w:val="24"/>
          <w:lang w:val="nl-BE" w:eastAsia="fr-BE"/>
        </w:rPr>
        <w:t xml:space="preserve"> </w:t>
      </w:r>
      <w:r w:rsidRPr="00D4348C">
        <w:rPr>
          <w:rFonts w:ascii="Times New Roman" w:eastAsia="Times New Roman" w:hAnsi="Times New Roman" w:cs="Times New Roman"/>
          <w:sz w:val="24"/>
          <w:szCs w:val="24"/>
          <w:lang w:val="en-US" w:eastAsia="fr-BE"/>
        </w:rPr>
        <w:t xml:space="preserve">Amsterdam: </w:t>
      </w:r>
      <w:proofErr w:type="spellStart"/>
      <w:r w:rsidRPr="00D4348C">
        <w:rPr>
          <w:rFonts w:ascii="Times New Roman" w:eastAsia="Times New Roman" w:hAnsi="Times New Roman" w:cs="Times New Roman"/>
          <w:sz w:val="24"/>
          <w:szCs w:val="24"/>
          <w:lang w:val="en-US" w:eastAsia="fr-BE"/>
        </w:rPr>
        <w:t>Meulenhoff</w:t>
      </w:r>
      <w:proofErr w:type="spellEnd"/>
      <w:r w:rsidRPr="00D4348C">
        <w:rPr>
          <w:rFonts w:ascii="Times New Roman" w:eastAsia="Times New Roman" w:hAnsi="Times New Roman" w:cs="Times New Roman"/>
          <w:sz w:val="24"/>
          <w:szCs w:val="24"/>
          <w:lang w:val="en-US" w:eastAsia="fr-BE"/>
        </w:rPr>
        <w:t>.</w:t>
      </w:r>
    </w:p>
    <w:p w:rsidR="008943CA" w:rsidRPr="00D4348C" w:rsidRDefault="008943CA" w:rsidP="00355CB1">
      <w:pPr>
        <w:spacing w:after="0" w:line="240" w:lineRule="auto"/>
        <w:ind w:hanging="480"/>
        <w:jc w:val="both"/>
        <w:rPr>
          <w:rFonts w:ascii="Times New Roman" w:eastAsia="Times New Roman" w:hAnsi="Times New Roman" w:cs="Times New Roman"/>
          <w:sz w:val="24"/>
          <w:szCs w:val="24"/>
          <w:lang w:val="en-US" w:eastAsia="fr-BE"/>
        </w:rPr>
      </w:pPr>
    </w:p>
    <w:p w:rsidR="008943CA" w:rsidRPr="005019B3" w:rsidRDefault="008943CA" w:rsidP="008943CA">
      <w:pPr>
        <w:spacing w:after="0" w:line="240" w:lineRule="auto"/>
        <w:ind w:hanging="480"/>
        <w:rPr>
          <w:rFonts w:ascii="Times New Roman" w:eastAsia="Times New Roman" w:hAnsi="Times New Roman" w:cs="Times New Roman"/>
          <w:sz w:val="24"/>
          <w:szCs w:val="24"/>
          <w:lang w:val="en-US" w:eastAsia="fr-BE"/>
        </w:rPr>
      </w:pPr>
      <w:proofErr w:type="spellStart"/>
      <w:r w:rsidRPr="005019B3">
        <w:rPr>
          <w:rFonts w:ascii="Times New Roman" w:eastAsia="Times New Roman" w:hAnsi="Times New Roman" w:cs="Times New Roman"/>
          <w:sz w:val="24"/>
          <w:szCs w:val="24"/>
          <w:lang w:val="en-US" w:eastAsia="fr-BE"/>
        </w:rPr>
        <w:t>Höder</w:t>
      </w:r>
      <w:proofErr w:type="spellEnd"/>
      <w:r w:rsidRPr="005019B3">
        <w:rPr>
          <w:rFonts w:ascii="Times New Roman" w:eastAsia="Times New Roman" w:hAnsi="Times New Roman" w:cs="Times New Roman"/>
          <w:sz w:val="24"/>
          <w:szCs w:val="24"/>
          <w:lang w:val="en-US" w:eastAsia="fr-BE"/>
        </w:rPr>
        <w:t xml:space="preserve">, Steffen. 2012. Multilingual constructions: A </w:t>
      </w:r>
      <w:proofErr w:type="spellStart"/>
      <w:r w:rsidRPr="005019B3">
        <w:rPr>
          <w:rFonts w:ascii="Times New Roman" w:eastAsia="Times New Roman" w:hAnsi="Times New Roman" w:cs="Times New Roman"/>
          <w:sz w:val="24"/>
          <w:szCs w:val="24"/>
          <w:lang w:val="en-US" w:eastAsia="fr-BE"/>
        </w:rPr>
        <w:t>diasystematic</w:t>
      </w:r>
      <w:proofErr w:type="spellEnd"/>
      <w:r w:rsidRPr="005019B3">
        <w:rPr>
          <w:rFonts w:ascii="Times New Roman" w:eastAsia="Times New Roman" w:hAnsi="Times New Roman" w:cs="Times New Roman"/>
          <w:sz w:val="24"/>
          <w:szCs w:val="24"/>
          <w:lang w:val="en-US" w:eastAsia="fr-BE"/>
        </w:rPr>
        <w:t xml:space="preserve"> approach to common structures. In Kurt </w:t>
      </w:r>
      <w:proofErr w:type="spellStart"/>
      <w:r w:rsidRPr="005019B3">
        <w:rPr>
          <w:rFonts w:ascii="Times New Roman" w:eastAsia="Times New Roman" w:hAnsi="Times New Roman" w:cs="Times New Roman"/>
          <w:sz w:val="24"/>
          <w:szCs w:val="24"/>
          <w:lang w:val="en-US" w:eastAsia="fr-BE"/>
        </w:rPr>
        <w:t>Braunmüller</w:t>
      </w:r>
      <w:proofErr w:type="spellEnd"/>
      <w:r w:rsidRPr="005019B3">
        <w:rPr>
          <w:rFonts w:ascii="Times New Roman" w:eastAsia="Times New Roman" w:hAnsi="Times New Roman" w:cs="Times New Roman"/>
          <w:sz w:val="24"/>
          <w:szCs w:val="24"/>
          <w:lang w:val="en-US" w:eastAsia="fr-BE"/>
        </w:rPr>
        <w:t xml:space="preserve"> &amp; Christoph Gabriel (eds.), </w:t>
      </w:r>
      <w:r w:rsidRPr="005019B3">
        <w:rPr>
          <w:rFonts w:ascii="Times New Roman" w:eastAsia="Times New Roman" w:hAnsi="Times New Roman" w:cs="Times New Roman"/>
          <w:i/>
          <w:sz w:val="24"/>
          <w:szCs w:val="24"/>
          <w:lang w:val="en-US" w:eastAsia="fr-BE"/>
        </w:rPr>
        <w:t>Multilingual Individuals and Multilingual Societies</w:t>
      </w:r>
      <w:r w:rsidRPr="005019B3">
        <w:rPr>
          <w:rFonts w:ascii="Times New Roman" w:eastAsia="Times New Roman" w:hAnsi="Times New Roman" w:cs="Times New Roman"/>
          <w:sz w:val="24"/>
          <w:szCs w:val="24"/>
          <w:lang w:val="en-US" w:eastAsia="fr-BE"/>
        </w:rPr>
        <w:t xml:space="preserve"> (Hamburg Studies on Multilingualism 13), 241–258. Amsterdam: John Benjamins Publishing Company.</w:t>
      </w:r>
    </w:p>
    <w:p w:rsidR="008943CA" w:rsidRPr="005019B3" w:rsidRDefault="008943CA" w:rsidP="008943CA">
      <w:pPr>
        <w:spacing w:after="0" w:line="240" w:lineRule="auto"/>
        <w:ind w:hanging="480"/>
        <w:rPr>
          <w:rFonts w:ascii="Times New Roman" w:eastAsia="Times New Roman" w:hAnsi="Times New Roman" w:cs="Times New Roman"/>
          <w:sz w:val="24"/>
          <w:szCs w:val="24"/>
          <w:lang w:val="en-US" w:eastAsia="fr-BE"/>
        </w:rPr>
      </w:pPr>
    </w:p>
    <w:p w:rsidR="008943CA" w:rsidRPr="008943CA" w:rsidRDefault="008943CA" w:rsidP="008943CA">
      <w:pPr>
        <w:spacing w:after="0" w:line="240" w:lineRule="auto"/>
        <w:ind w:hanging="480"/>
        <w:rPr>
          <w:rFonts w:ascii="Times New Roman" w:eastAsia="Times New Roman" w:hAnsi="Times New Roman" w:cs="Times New Roman"/>
          <w:sz w:val="24"/>
          <w:szCs w:val="24"/>
          <w:lang w:val="en-US" w:eastAsia="fr-BE"/>
        </w:rPr>
      </w:pPr>
      <w:proofErr w:type="spellStart"/>
      <w:r w:rsidRPr="005019B3">
        <w:rPr>
          <w:rFonts w:ascii="Times New Roman" w:eastAsia="Times New Roman" w:hAnsi="Times New Roman" w:cs="Times New Roman"/>
          <w:sz w:val="24"/>
          <w:szCs w:val="24"/>
          <w:lang w:val="en-US" w:eastAsia="fr-BE"/>
        </w:rPr>
        <w:t>Höder</w:t>
      </w:r>
      <w:proofErr w:type="spellEnd"/>
      <w:r w:rsidRPr="005019B3">
        <w:rPr>
          <w:rFonts w:ascii="Times New Roman" w:eastAsia="Times New Roman" w:hAnsi="Times New Roman" w:cs="Times New Roman"/>
          <w:sz w:val="24"/>
          <w:szCs w:val="24"/>
          <w:lang w:val="en-US" w:eastAsia="fr-BE"/>
        </w:rPr>
        <w:t xml:space="preserve">, Steffen. 2014a. Constructing </w:t>
      </w:r>
      <w:proofErr w:type="spellStart"/>
      <w:r w:rsidRPr="005019B3">
        <w:rPr>
          <w:rFonts w:ascii="Times New Roman" w:eastAsia="Times New Roman" w:hAnsi="Times New Roman" w:cs="Times New Roman"/>
          <w:sz w:val="24"/>
          <w:szCs w:val="24"/>
          <w:lang w:val="en-US" w:eastAsia="fr-BE"/>
        </w:rPr>
        <w:t>diasystems</w:t>
      </w:r>
      <w:proofErr w:type="spellEnd"/>
      <w:r w:rsidRPr="005019B3">
        <w:rPr>
          <w:rFonts w:ascii="Times New Roman" w:eastAsia="Times New Roman" w:hAnsi="Times New Roman" w:cs="Times New Roman"/>
          <w:sz w:val="24"/>
          <w:szCs w:val="24"/>
          <w:lang w:val="en-US" w:eastAsia="fr-BE"/>
        </w:rPr>
        <w:t xml:space="preserve">: Grammatical </w:t>
      </w:r>
      <w:proofErr w:type="spellStart"/>
      <w:r w:rsidRPr="005019B3">
        <w:rPr>
          <w:rFonts w:ascii="Times New Roman" w:eastAsia="Times New Roman" w:hAnsi="Times New Roman" w:cs="Times New Roman"/>
          <w:sz w:val="24"/>
          <w:szCs w:val="24"/>
          <w:lang w:val="en-US" w:eastAsia="fr-BE"/>
        </w:rPr>
        <w:t>organisation</w:t>
      </w:r>
      <w:proofErr w:type="spellEnd"/>
      <w:r w:rsidRPr="005019B3">
        <w:rPr>
          <w:rFonts w:ascii="Times New Roman" w:eastAsia="Times New Roman" w:hAnsi="Times New Roman" w:cs="Times New Roman"/>
          <w:sz w:val="24"/>
          <w:szCs w:val="24"/>
          <w:lang w:val="en-US" w:eastAsia="fr-BE"/>
        </w:rPr>
        <w:t xml:space="preserve"> in bilingual groups. In Tor A. </w:t>
      </w:r>
      <w:proofErr w:type="spellStart"/>
      <w:r w:rsidRPr="005019B3">
        <w:rPr>
          <w:rFonts w:ascii="Times New Roman" w:eastAsia="Times New Roman" w:hAnsi="Times New Roman" w:cs="Times New Roman"/>
          <w:sz w:val="24"/>
          <w:szCs w:val="24"/>
          <w:lang w:val="en-US" w:eastAsia="fr-BE"/>
        </w:rPr>
        <w:t>Åfarli</w:t>
      </w:r>
      <w:proofErr w:type="spellEnd"/>
      <w:r w:rsidRPr="005019B3">
        <w:rPr>
          <w:rFonts w:ascii="Times New Roman" w:eastAsia="Times New Roman" w:hAnsi="Times New Roman" w:cs="Times New Roman"/>
          <w:sz w:val="24"/>
          <w:szCs w:val="24"/>
          <w:lang w:val="en-US" w:eastAsia="fr-BE"/>
        </w:rPr>
        <w:t xml:space="preserve"> &amp; Brit </w:t>
      </w:r>
      <w:proofErr w:type="spellStart"/>
      <w:r w:rsidRPr="005019B3">
        <w:rPr>
          <w:rFonts w:ascii="Times New Roman" w:eastAsia="Times New Roman" w:hAnsi="Times New Roman" w:cs="Times New Roman"/>
          <w:sz w:val="24"/>
          <w:szCs w:val="24"/>
          <w:lang w:val="en-US" w:eastAsia="fr-BE"/>
        </w:rPr>
        <w:t>Maehlum</w:t>
      </w:r>
      <w:proofErr w:type="spellEnd"/>
      <w:r w:rsidRPr="005019B3">
        <w:rPr>
          <w:rFonts w:ascii="Times New Roman" w:eastAsia="Times New Roman" w:hAnsi="Times New Roman" w:cs="Times New Roman"/>
          <w:sz w:val="24"/>
          <w:szCs w:val="24"/>
          <w:lang w:val="en-US" w:eastAsia="fr-BE"/>
        </w:rPr>
        <w:t xml:space="preserve"> (eds.), </w:t>
      </w:r>
      <w:r w:rsidRPr="005019B3">
        <w:rPr>
          <w:rFonts w:ascii="Times New Roman" w:eastAsia="Times New Roman" w:hAnsi="Times New Roman" w:cs="Times New Roman"/>
          <w:i/>
          <w:sz w:val="24"/>
          <w:szCs w:val="24"/>
          <w:lang w:val="en-US" w:eastAsia="fr-BE"/>
        </w:rPr>
        <w:t>The Sociolinguistics of Grammar</w:t>
      </w:r>
      <w:r w:rsidRPr="005019B3">
        <w:rPr>
          <w:rFonts w:ascii="Times New Roman" w:eastAsia="Times New Roman" w:hAnsi="Times New Roman" w:cs="Times New Roman"/>
          <w:sz w:val="24"/>
          <w:szCs w:val="24"/>
          <w:lang w:val="en-US" w:eastAsia="fr-BE"/>
        </w:rPr>
        <w:t xml:space="preserve"> (Studies in Language Companion Series 154), 137–152. Amsterdam: John Benjamins Publishing Company.</w:t>
      </w:r>
    </w:p>
    <w:p w:rsidR="008943CA" w:rsidRPr="005019B3" w:rsidRDefault="008943CA" w:rsidP="00355CB1">
      <w:pPr>
        <w:spacing w:after="0" w:line="240" w:lineRule="auto"/>
        <w:ind w:hanging="480"/>
        <w:jc w:val="both"/>
        <w:rPr>
          <w:rFonts w:ascii="Times New Roman" w:eastAsia="Times New Roman" w:hAnsi="Times New Roman" w:cs="Times New Roman"/>
          <w:sz w:val="24"/>
          <w:szCs w:val="24"/>
          <w:lang w:val="en-US" w:eastAsia="fr-BE"/>
        </w:rPr>
      </w:pPr>
    </w:p>
    <w:p w:rsidR="008943CA" w:rsidRPr="005019B3" w:rsidRDefault="008943CA" w:rsidP="00355CB1">
      <w:pPr>
        <w:spacing w:after="0" w:line="240" w:lineRule="auto"/>
        <w:ind w:hanging="480"/>
        <w:jc w:val="both"/>
        <w:rPr>
          <w:rFonts w:ascii="Times New Roman" w:eastAsia="Times New Roman" w:hAnsi="Times New Roman" w:cs="Times New Roman"/>
          <w:sz w:val="24"/>
          <w:szCs w:val="24"/>
          <w:lang w:val="en-US" w:eastAsia="fr-BE"/>
        </w:rPr>
      </w:pPr>
      <w:proofErr w:type="spellStart"/>
      <w:r w:rsidRPr="005019B3">
        <w:rPr>
          <w:rFonts w:ascii="Times New Roman" w:eastAsia="Times New Roman" w:hAnsi="Times New Roman" w:cs="Times New Roman"/>
          <w:sz w:val="24"/>
          <w:szCs w:val="24"/>
          <w:lang w:val="en-US" w:eastAsia="fr-BE"/>
        </w:rPr>
        <w:t>Höder</w:t>
      </w:r>
      <w:proofErr w:type="spellEnd"/>
      <w:r w:rsidRPr="005019B3">
        <w:rPr>
          <w:rFonts w:ascii="Times New Roman" w:eastAsia="Times New Roman" w:hAnsi="Times New Roman" w:cs="Times New Roman"/>
          <w:sz w:val="24"/>
          <w:szCs w:val="24"/>
          <w:lang w:val="en-US" w:eastAsia="fr-BE"/>
        </w:rPr>
        <w:t xml:space="preserve">, Steffen. 2014b. Convergence vs. divergence from a </w:t>
      </w:r>
      <w:proofErr w:type="spellStart"/>
      <w:r w:rsidRPr="005019B3">
        <w:rPr>
          <w:rFonts w:ascii="Times New Roman" w:eastAsia="Times New Roman" w:hAnsi="Times New Roman" w:cs="Times New Roman"/>
          <w:sz w:val="24"/>
          <w:szCs w:val="24"/>
          <w:lang w:val="en-US" w:eastAsia="fr-BE"/>
        </w:rPr>
        <w:t>diasystematic</w:t>
      </w:r>
      <w:proofErr w:type="spellEnd"/>
      <w:r w:rsidRPr="005019B3">
        <w:rPr>
          <w:rFonts w:ascii="Times New Roman" w:eastAsia="Times New Roman" w:hAnsi="Times New Roman" w:cs="Times New Roman"/>
          <w:sz w:val="24"/>
          <w:szCs w:val="24"/>
          <w:lang w:val="en-US" w:eastAsia="fr-BE"/>
        </w:rPr>
        <w:t xml:space="preserve"> perspective. In Kurt </w:t>
      </w:r>
      <w:proofErr w:type="spellStart"/>
      <w:r w:rsidRPr="005019B3">
        <w:rPr>
          <w:rFonts w:ascii="Times New Roman" w:eastAsia="Times New Roman" w:hAnsi="Times New Roman" w:cs="Times New Roman"/>
          <w:sz w:val="24"/>
          <w:szCs w:val="24"/>
          <w:lang w:val="en-US" w:eastAsia="fr-BE"/>
        </w:rPr>
        <w:t>Braunmüller</w:t>
      </w:r>
      <w:proofErr w:type="spellEnd"/>
      <w:r w:rsidRPr="005019B3">
        <w:rPr>
          <w:rFonts w:ascii="Times New Roman" w:eastAsia="Times New Roman" w:hAnsi="Times New Roman" w:cs="Times New Roman"/>
          <w:sz w:val="24"/>
          <w:szCs w:val="24"/>
          <w:lang w:val="en-US" w:eastAsia="fr-BE"/>
        </w:rPr>
        <w:t xml:space="preserve">, Steffen </w:t>
      </w:r>
      <w:proofErr w:type="spellStart"/>
      <w:r w:rsidRPr="005019B3">
        <w:rPr>
          <w:rFonts w:ascii="Times New Roman" w:eastAsia="Times New Roman" w:hAnsi="Times New Roman" w:cs="Times New Roman"/>
          <w:sz w:val="24"/>
          <w:szCs w:val="24"/>
          <w:lang w:val="en-US" w:eastAsia="fr-BE"/>
        </w:rPr>
        <w:t>Höder</w:t>
      </w:r>
      <w:proofErr w:type="spellEnd"/>
      <w:r w:rsidRPr="005019B3">
        <w:rPr>
          <w:rFonts w:ascii="Times New Roman" w:eastAsia="Times New Roman" w:hAnsi="Times New Roman" w:cs="Times New Roman"/>
          <w:sz w:val="24"/>
          <w:szCs w:val="24"/>
          <w:lang w:val="en-US" w:eastAsia="fr-BE"/>
        </w:rPr>
        <w:t xml:space="preserve"> &amp; Karoline </w:t>
      </w:r>
      <w:proofErr w:type="spellStart"/>
      <w:r w:rsidRPr="005019B3">
        <w:rPr>
          <w:rFonts w:ascii="Times New Roman" w:eastAsia="Times New Roman" w:hAnsi="Times New Roman" w:cs="Times New Roman"/>
          <w:sz w:val="24"/>
          <w:szCs w:val="24"/>
          <w:lang w:val="en-US" w:eastAsia="fr-BE"/>
        </w:rPr>
        <w:t>Kühl</w:t>
      </w:r>
      <w:proofErr w:type="spellEnd"/>
      <w:r w:rsidRPr="005019B3">
        <w:rPr>
          <w:rFonts w:ascii="Times New Roman" w:eastAsia="Times New Roman" w:hAnsi="Times New Roman" w:cs="Times New Roman"/>
          <w:sz w:val="24"/>
          <w:szCs w:val="24"/>
          <w:lang w:val="en-US" w:eastAsia="fr-BE"/>
        </w:rPr>
        <w:t xml:space="preserve"> (eds.), </w:t>
      </w:r>
      <w:r w:rsidRPr="005019B3">
        <w:rPr>
          <w:rFonts w:ascii="Times New Roman" w:eastAsia="Times New Roman" w:hAnsi="Times New Roman" w:cs="Times New Roman"/>
          <w:i/>
          <w:sz w:val="24"/>
          <w:szCs w:val="24"/>
          <w:lang w:val="en-US" w:eastAsia="fr-BE"/>
        </w:rPr>
        <w:t>Stability and Divergence in Language Contact: Factors and Mechanisms</w:t>
      </w:r>
      <w:r w:rsidRPr="005019B3">
        <w:rPr>
          <w:rFonts w:ascii="Times New Roman" w:eastAsia="Times New Roman" w:hAnsi="Times New Roman" w:cs="Times New Roman"/>
          <w:sz w:val="24"/>
          <w:szCs w:val="24"/>
          <w:lang w:val="en-US" w:eastAsia="fr-BE"/>
        </w:rPr>
        <w:t xml:space="preserve"> (Studies in Language Variation 16), 39–60. Amsterdam: John Benjamins Publishing Company.</w:t>
      </w:r>
    </w:p>
    <w:p w:rsidR="00CD0FE0" w:rsidRPr="005019B3" w:rsidRDefault="00CD0FE0" w:rsidP="00355CB1">
      <w:pPr>
        <w:spacing w:after="0" w:line="240" w:lineRule="auto"/>
        <w:jc w:val="both"/>
        <w:rPr>
          <w:rFonts w:ascii="Times New Roman" w:eastAsia="Times New Roman" w:hAnsi="Times New Roman" w:cs="Times New Roman"/>
          <w:sz w:val="24"/>
          <w:szCs w:val="24"/>
          <w:lang w:val="en-US" w:eastAsia="fr-BE"/>
        </w:rPr>
      </w:pPr>
    </w:p>
    <w:p w:rsidR="00CD0FE0" w:rsidRDefault="00CD0FE0" w:rsidP="00355CB1">
      <w:pPr>
        <w:spacing w:after="0" w:line="240" w:lineRule="auto"/>
        <w:ind w:hanging="480"/>
        <w:jc w:val="both"/>
        <w:rPr>
          <w:rFonts w:ascii="Times New Roman" w:eastAsia="Times New Roman" w:hAnsi="Times New Roman" w:cs="Times New Roman"/>
          <w:sz w:val="24"/>
          <w:szCs w:val="24"/>
          <w:lang w:val="nl-BE" w:eastAsia="fr-BE"/>
        </w:rPr>
      </w:pPr>
      <w:proofErr w:type="spellStart"/>
      <w:r w:rsidRPr="00D4348C">
        <w:rPr>
          <w:rFonts w:ascii="Times New Roman" w:eastAsia="Times New Roman" w:hAnsi="Times New Roman" w:cs="Times New Roman"/>
          <w:sz w:val="24"/>
          <w:szCs w:val="24"/>
          <w:lang w:val="en-US" w:eastAsia="fr-BE"/>
        </w:rPr>
        <w:t>Hüning</w:t>
      </w:r>
      <w:proofErr w:type="spellEnd"/>
      <w:r w:rsidRPr="00D4348C">
        <w:rPr>
          <w:rFonts w:ascii="Times New Roman" w:eastAsia="Times New Roman" w:hAnsi="Times New Roman" w:cs="Times New Roman"/>
          <w:sz w:val="24"/>
          <w:szCs w:val="24"/>
          <w:lang w:val="en-US" w:eastAsia="fr-BE"/>
        </w:rPr>
        <w:t xml:space="preserve">, Matthias. Over </w:t>
      </w:r>
      <w:proofErr w:type="spellStart"/>
      <w:r w:rsidRPr="00D4348C">
        <w:rPr>
          <w:rFonts w:ascii="Times New Roman" w:eastAsia="Times New Roman" w:hAnsi="Times New Roman" w:cs="Times New Roman"/>
          <w:sz w:val="24"/>
          <w:szCs w:val="24"/>
          <w:lang w:val="en-US" w:eastAsia="fr-BE"/>
        </w:rPr>
        <w:t>complexe</w:t>
      </w:r>
      <w:proofErr w:type="spellEnd"/>
      <w:r w:rsidRPr="00D4348C">
        <w:rPr>
          <w:rFonts w:ascii="Times New Roman" w:eastAsia="Times New Roman" w:hAnsi="Times New Roman" w:cs="Times New Roman"/>
          <w:sz w:val="24"/>
          <w:szCs w:val="24"/>
          <w:lang w:val="en-US" w:eastAsia="fr-BE"/>
        </w:rPr>
        <w:t xml:space="preserve"> </w:t>
      </w:r>
      <w:proofErr w:type="spellStart"/>
      <w:r w:rsidRPr="00D4348C">
        <w:rPr>
          <w:rFonts w:ascii="Times New Roman" w:eastAsia="Times New Roman" w:hAnsi="Times New Roman" w:cs="Times New Roman"/>
          <w:sz w:val="24"/>
          <w:szCs w:val="24"/>
          <w:lang w:val="en-US" w:eastAsia="fr-BE"/>
        </w:rPr>
        <w:t>preposities</w:t>
      </w:r>
      <w:proofErr w:type="spellEnd"/>
      <w:r w:rsidRPr="00D4348C">
        <w:rPr>
          <w:rFonts w:ascii="Times New Roman" w:eastAsia="Times New Roman" w:hAnsi="Times New Roman" w:cs="Times New Roman"/>
          <w:sz w:val="24"/>
          <w:szCs w:val="24"/>
          <w:lang w:val="en-US" w:eastAsia="fr-BE"/>
        </w:rPr>
        <w:t xml:space="preserve"> </w:t>
      </w:r>
      <w:proofErr w:type="spellStart"/>
      <w:r w:rsidRPr="00D4348C">
        <w:rPr>
          <w:rFonts w:ascii="Times New Roman" w:eastAsia="Times New Roman" w:hAnsi="Times New Roman" w:cs="Times New Roman"/>
          <w:sz w:val="24"/>
          <w:szCs w:val="24"/>
          <w:lang w:val="en-US" w:eastAsia="fr-BE"/>
        </w:rPr>
        <w:t>en</w:t>
      </w:r>
      <w:proofErr w:type="spellEnd"/>
      <w:r w:rsidRPr="00D4348C">
        <w:rPr>
          <w:rFonts w:ascii="Times New Roman" w:eastAsia="Times New Roman" w:hAnsi="Times New Roman" w:cs="Times New Roman"/>
          <w:sz w:val="24"/>
          <w:szCs w:val="24"/>
          <w:lang w:val="en-US" w:eastAsia="fr-BE"/>
        </w:rPr>
        <w:t xml:space="preserve"> </w:t>
      </w:r>
      <w:proofErr w:type="spellStart"/>
      <w:r w:rsidRPr="00D4348C">
        <w:rPr>
          <w:rFonts w:ascii="Times New Roman" w:eastAsia="Times New Roman" w:hAnsi="Times New Roman" w:cs="Times New Roman"/>
          <w:sz w:val="24"/>
          <w:szCs w:val="24"/>
          <w:lang w:val="en-US" w:eastAsia="fr-BE"/>
        </w:rPr>
        <w:t>convergentie</w:t>
      </w:r>
      <w:proofErr w:type="spellEnd"/>
      <w:r w:rsidRPr="00D4348C">
        <w:rPr>
          <w:rFonts w:ascii="Times New Roman" w:eastAsia="Times New Roman" w:hAnsi="Times New Roman" w:cs="Times New Roman"/>
          <w:sz w:val="24"/>
          <w:szCs w:val="24"/>
          <w:lang w:val="en-US" w:eastAsia="fr-BE"/>
        </w:rPr>
        <w:t xml:space="preserve">. </w:t>
      </w:r>
      <w:r w:rsidRPr="00CD0FE0">
        <w:rPr>
          <w:rFonts w:ascii="Times New Roman" w:eastAsia="Times New Roman" w:hAnsi="Times New Roman" w:cs="Times New Roman"/>
          <w:i/>
          <w:iCs/>
          <w:sz w:val="24"/>
          <w:szCs w:val="24"/>
          <w:lang w:val="nl-BE" w:eastAsia="fr-BE"/>
        </w:rPr>
        <w:t>Patroon en argument. Een dubbelfeestbundel bij het emeritaat van William Van Belle en Joop van der Horst</w:t>
      </w:r>
      <w:r w:rsidRPr="00CD0FE0">
        <w:rPr>
          <w:rFonts w:ascii="Times New Roman" w:eastAsia="Times New Roman" w:hAnsi="Times New Roman" w:cs="Times New Roman"/>
          <w:sz w:val="24"/>
          <w:szCs w:val="24"/>
          <w:lang w:val="nl-BE" w:eastAsia="fr-BE"/>
        </w:rPr>
        <w:t>, 433–445.</w:t>
      </w:r>
    </w:p>
    <w:p w:rsidR="00EA6C93" w:rsidRDefault="00EA6C93" w:rsidP="00355CB1">
      <w:pPr>
        <w:spacing w:after="0" w:line="240" w:lineRule="auto"/>
        <w:ind w:hanging="480"/>
        <w:jc w:val="both"/>
        <w:rPr>
          <w:rFonts w:ascii="Times New Roman" w:eastAsia="Times New Roman" w:hAnsi="Times New Roman" w:cs="Times New Roman"/>
          <w:sz w:val="24"/>
          <w:szCs w:val="24"/>
          <w:lang w:val="nl-BE" w:eastAsia="fr-BE"/>
        </w:rPr>
      </w:pPr>
    </w:p>
    <w:p w:rsidR="00EA6C93" w:rsidRPr="005019B3" w:rsidRDefault="00EA6C93" w:rsidP="00355CB1">
      <w:pPr>
        <w:spacing w:after="0" w:line="240" w:lineRule="auto"/>
        <w:ind w:hanging="480"/>
        <w:jc w:val="both"/>
        <w:rPr>
          <w:rFonts w:ascii="Times New Roman" w:eastAsia="Times New Roman" w:hAnsi="Times New Roman" w:cs="Times New Roman"/>
          <w:sz w:val="24"/>
          <w:szCs w:val="24"/>
          <w:lang w:val="nl-BE" w:eastAsia="fr-BE"/>
        </w:rPr>
      </w:pPr>
      <w:proofErr w:type="spellStart"/>
      <w:r w:rsidRPr="00505023">
        <w:rPr>
          <w:rFonts w:ascii="Times New Roman" w:hAnsi="Times New Roman" w:cs="Times New Roman"/>
          <w:sz w:val="24"/>
          <w:szCs w:val="24"/>
          <w:lang w:val="en-US"/>
        </w:rPr>
        <w:t>Klégr</w:t>
      </w:r>
      <w:proofErr w:type="spellEnd"/>
      <w:r w:rsidRPr="00505023">
        <w:rPr>
          <w:rFonts w:ascii="Times New Roman" w:hAnsi="Times New Roman" w:cs="Times New Roman"/>
          <w:sz w:val="24"/>
          <w:szCs w:val="24"/>
          <w:lang w:val="en-US"/>
        </w:rPr>
        <w:t xml:space="preserve">, </w:t>
      </w:r>
      <w:r w:rsidRPr="00EA6C93">
        <w:rPr>
          <w:rFonts w:ascii="Times New Roman" w:hAnsi="Times New Roman" w:cs="Times New Roman"/>
          <w:sz w:val="24"/>
          <w:szCs w:val="24"/>
          <w:lang w:val="en-US"/>
        </w:rPr>
        <w:t>A</w:t>
      </w:r>
      <w:r w:rsidRPr="00EA6C93">
        <w:rPr>
          <w:rFonts w:ascii="Times New Roman" w:hAnsi="Times New Roman" w:cs="Times New Roman"/>
          <w:sz w:val="24"/>
          <w:szCs w:val="24"/>
        </w:rPr>
        <w:t>le</w:t>
      </w:r>
      <w:r w:rsidRPr="00EA6C93">
        <w:rPr>
          <w:rFonts w:ascii="Times New Roman" w:hAnsi="Times New Roman" w:cs="Times New Roman"/>
          <w:sz w:val="24"/>
          <w:szCs w:val="24"/>
          <w:lang w:val="en-US"/>
        </w:rPr>
        <w:t>š</w:t>
      </w:r>
      <w:r w:rsidRPr="00505023">
        <w:rPr>
          <w:rFonts w:ascii="Times New Roman" w:hAnsi="Times New Roman" w:cs="Times New Roman"/>
          <w:sz w:val="24"/>
          <w:szCs w:val="24"/>
          <w:lang w:val="en-US"/>
        </w:rPr>
        <w:t xml:space="preserve">. 1997. English complex prepositions of the prepositional phrase type. </w:t>
      </w:r>
      <w:r w:rsidRPr="00505023">
        <w:rPr>
          <w:rFonts w:ascii="Times New Roman" w:hAnsi="Times New Roman" w:cs="Times New Roman"/>
          <w:i/>
          <w:sz w:val="24"/>
          <w:szCs w:val="24"/>
          <w:lang w:val="en-US"/>
        </w:rPr>
        <w:t>Prague Studies in English</w:t>
      </w:r>
      <w:r w:rsidRPr="00505023">
        <w:rPr>
          <w:rFonts w:ascii="Times New Roman" w:hAnsi="Times New Roman" w:cs="Times New Roman"/>
          <w:sz w:val="24"/>
          <w:szCs w:val="24"/>
          <w:lang w:val="en-US"/>
        </w:rPr>
        <w:t xml:space="preserve"> 22. 51-78.</w:t>
      </w:r>
    </w:p>
    <w:p w:rsidR="00323A42" w:rsidRPr="005019B3" w:rsidRDefault="00323A42" w:rsidP="00355CB1">
      <w:pPr>
        <w:spacing w:after="0" w:line="240" w:lineRule="auto"/>
        <w:ind w:hanging="480"/>
        <w:jc w:val="both"/>
        <w:rPr>
          <w:rFonts w:ascii="Times New Roman" w:eastAsia="Times New Roman" w:hAnsi="Times New Roman" w:cs="Times New Roman"/>
          <w:sz w:val="24"/>
          <w:szCs w:val="24"/>
          <w:lang w:val="nl-BE" w:eastAsia="fr-BE"/>
        </w:rPr>
      </w:pPr>
    </w:p>
    <w:p w:rsidR="00323A42" w:rsidRDefault="00323A42" w:rsidP="00355CB1">
      <w:pPr>
        <w:spacing w:after="0" w:line="240" w:lineRule="auto"/>
        <w:ind w:hanging="480"/>
        <w:jc w:val="both"/>
        <w:rPr>
          <w:rFonts w:ascii="Times New Roman" w:eastAsia="Times New Roman" w:hAnsi="Times New Roman" w:cs="Times New Roman"/>
          <w:sz w:val="24"/>
          <w:szCs w:val="24"/>
          <w:lang w:val="en-US" w:eastAsia="fr-BE"/>
        </w:rPr>
      </w:pPr>
      <w:proofErr w:type="spellStart"/>
      <w:r w:rsidRPr="005019B3">
        <w:rPr>
          <w:rFonts w:ascii="Times New Roman" w:eastAsia="Times New Roman" w:hAnsi="Times New Roman" w:cs="Times New Roman"/>
          <w:sz w:val="24"/>
          <w:szCs w:val="24"/>
          <w:lang w:val="en-US" w:eastAsia="fr-BE"/>
        </w:rPr>
        <w:t>Lebenstedt</w:t>
      </w:r>
      <w:proofErr w:type="spellEnd"/>
      <w:r w:rsidRPr="005019B3">
        <w:rPr>
          <w:rFonts w:ascii="Times New Roman" w:eastAsia="Times New Roman" w:hAnsi="Times New Roman" w:cs="Times New Roman"/>
          <w:sz w:val="24"/>
          <w:szCs w:val="24"/>
          <w:lang w:val="en-US" w:eastAsia="fr-BE"/>
        </w:rPr>
        <w:t>, Anne-Larina. 2015</w:t>
      </w:r>
      <w:r w:rsidRPr="005019B3">
        <w:rPr>
          <w:rFonts w:ascii="Times New Roman" w:eastAsia="Times New Roman" w:hAnsi="Times New Roman" w:cs="Times New Roman"/>
          <w:i/>
          <w:sz w:val="24"/>
          <w:szCs w:val="24"/>
          <w:lang w:val="en-US" w:eastAsia="fr-BE"/>
        </w:rPr>
        <w:t>. The Influence of French on the Formation of English Complex Prepositions:  Loan Translation and Grammaticalization by Analogy</w:t>
      </w:r>
      <w:r w:rsidRPr="005019B3">
        <w:rPr>
          <w:rFonts w:ascii="Times New Roman" w:eastAsia="Times New Roman" w:hAnsi="Times New Roman" w:cs="Times New Roman"/>
          <w:sz w:val="24"/>
          <w:szCs w:val="24"/>
          <w:lang w:val="en-US" w:eastAsia="fr-BE"/>
        </w:rPr>
        <w:t xml:space="preserve">. </w:t>
      </w:r>
      <w:r w:rsidRPr="00D4348C">
        <w:rPr>
          <w:rFonts w:ascii="Times New Roman" w:eastAsia="Times New Roman" w:hAnsi="Times New Roman" w:cs="Times New Roman"/>
          <w:sz w:val="24"/>
          <w:szCs w:val="24"/>
          <w:lang w:val="en-US" w:eastAsia="fr-BE"/>
        </w:rPr>
        <w:t>Trier, Germany: University of Trier BA thesis.</w:t>
      </w:r>
    </w:p>
    <w:p w:rsidR="00F73A07" w:rsidRDefault="00F73A07" w:rsidP="00355CB1">
      <w:pPr>
        <w:spacing w:after="0" w:line="240" w:lineRule="auto"/>
        <w:ind w:hanging="480"/>
        <w:jc w:val="both"/>
        <w:rPr>
          <w:rFonts w:ascii="Times New Roman" w:eastAsia="Times New Roman" w:hAnsi="Times New Roman" w:cs="Times New Roman"/>
          <w:sz w:val="24"/>
          <w:szCs w:val="24"/>
          <w:lang w:val="en-US" w:eastAsia="fr-BE"/>
        </w:rPr>
      </w:pPr>
    </w:p>
    <w:p w:rsidR="00CD0FE0" w:rsidRPr="005B5AFA" w:rsidRDefault="00F73A07" w:rsidP="005B5AFA">
      <w:pPr>
        <w:spacing w:after="0" w:line="240" w:lineRule="auto"/>
        <w:ind w:hanging="480"/>
        <w:rPr>
          <w:rFonts w:ascii="Times New Roman" w:eastAsia="Times New Roman" w:hAnsi="Times New Roman" w:cs="Times New Roman"/>
          <w:sz w:val="24"/>
          <w:szCs w:val="24"/>
          <w:lang w:val="en-US" w:eastAsia="fr-BE"/>
        </w:rPr>
      </w:pPr>
      <w:proofErr w:type="spellStart"/>
      <w:r w:rsidRPr="00505023">
        <w:rPr>
          <w:rFonts w:ascii="Times New Roman" w:hAnsi="Times New Roman" w:cs="Times New Roman"/>
          <w:sz w:val="24"/>
          <w:szCs w:val="24"/>
          <w:lang w:val="en-US"/>
        </w:rPr>
        <w:t>Schwenter</w:t>
      </w:r>
      <w:proofErr w:type="spellEnd"/>
      <w:r w:rsidRPr="00505023">
        <w:rPr>
          <w:rFonts w:ascii="Times New Roman" w:hAnsi="Times New Roman" w:cs="Times New Roman"/>
          <w:sz w:val="24"/>
          <w:szCs w:val="24"/>
          <w:lang w:val="en-US"/>
        </w:rPr>
        <w:t xml:space="preserve">, Scott A. &amp; Elizabeth </w:t>
      </w:r>
      <w:proofErr w:type="spellStart"/>
      <w:r w:rsidRPr="00505023">
        <w:rPr>
          <w:rFonts w:ascii="Times New Roman" w:hAnsi="Times New Roman" w:cs="Times New Roman"/>
          <w:sz w:val="24"/>
          <w:szCs w:val="24"/>
          <w:lang w:val="en-US"/>
        </w:rPr>
        <w:t>Closs</w:t>
      </w:r>
      <w:proofErr w:type="spellEnd"/>
      <w:r w:rsidRPr="00505023">
        <w:rPr>
          <w:rFonts w:ascii="Times New Roman" w:hAnsi="Times New Roman" w:cs="Times New Roman"/>
          <w:sz w:val="24"/>
          <w:szCs w:val="24"/>
          <w:lang w:val="en-US"/>
        </w:rPr>
        <w:t xml:space="preserve"> Traugott. 1995. The Semantic and Pragmatic Development of Substitutive Complex Prepositions in English. In Andreas H. </w:t>
      </w:r>
      <w:proofErr w:type="spellStart"/>
      <w:r w:rsidRPr="00505023">
        <w:rPr>
          <w:rFonts w:ascii="Times New Roman" w:hAnsi="Times New Roman" w:cs="Times New Roman"/>
          <w:sz w:val="24"/>
          <w:szCs w:val="24"/>
          <w:lang w:val="en-US"/>
        </w:rPr>
        <w:t>Jucker</w:t>
      </w:r>
      <w:proofErr w:type="spellEnd"/>
      <w:r w:rsidRPr="00505023">
        <w:rPr>
          <w:rFonts w:ascii="Times New Roman" w:hAnsi="Times New Roman" w:cs="Times New Roman"/>
          <w:sz w:val="24"/>
          <w:szCs w:val="24"/>
          <w:lang w:val="en-US"/>
        </w:rPr>
        <w:t xml:space="preserve"> (ed.), </w:t>
      </w:r>
      <w:r w:rsidRPr="00505023">
        <w:rPr>
          <w:rFonts w:ascii="Times New Roman" w:hAnsi="Times New Roman" w:cs="Times New Roman"/>
          <w:i/>
          <w:sz w:val="24"/>
          <w:szCs w:val="24"/>
          <w:lang w:val="en-US"/>
        </w:rPr>
        <w:t>Historical Pragmatics: Pragmatic developments in the history of English</w:t>
      </w:r>
      <w:r w:rsidRPr="00505023">
        <w:rPr>
          <w:rFonts w:ascii="Times New Roman" w:hAnsi="Times New Roman" w:cs="Times New Roman"/>
          <w:sz w:val="24"/>
          <w:szCs w:val="24"/>
          <w:lang w:val="en-US"/>
        </w:rPr>
        <w:t xml:space="preserve"> (Pragmatics &amp; Beyond New Series 35), 243-273. Amsterdam: John Benjamins Publishing Company.</w:t>
      </w:r>
      <w:bookmarkStart w:id="0" w:name="_GoBack"/>
      <w:bookmarkEnd w:id="0"/>
    </w:p>
    <w:sectPr w:rsidR="00CD0FE0" w:rsidRPr="005B5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A8"/>
    <w:rsid w:val="00060D1D"/>
    <w:rsid w:val="00081DC4"/>
    <w:rsid w:val="001A1FB5"/>
    <w:rsid w:val="001D2734"/>
    <w:rsid w:val="002E1399"/>
    <w:rsid w:val="00323A42"/>
    <w:rsid w:val="00330CA8"/>
    <w:rsid w:val="00355CB1"/>
    <w:rsid w:val="003C593B"/>
    <w:rsid w:val="00443A41"/>
    <w:rsid w:val="004660FD"/>
    <w:rsid w:val="004729BD"/>
    <w:rsid w:val="00490840"/>
    <w:rsid w:val="005019B3"/>
    <w:rsid w:val="005A3D55"/>
    <w:rsid w:val="005B10CA"/>
    <w:rsid w:val="005B5AFA"/>
    <w:rsid w:val="006B3F12"/>
    <w:rsid w:val="007130BA"/>
    <w:rsid w:val="00734F0B"/>
    <w:rsid w:val="008943CA"/>
    <w:rsid w:val="008C0222"/>
    <w:rsid w:val="008F6272"/>
    <w:rsid w:val="00925573"/>
    <w:rsid w:val="009E5CA0"/>
    <w:rsid w:val="00A31243"/>
    <w:rsid w:val="00A77A10"/>
    <w:rsid w:val="00AC46B5"/>
    <w:rsid w:val="00B06457"/>
    <w:rsid w:val="00B150C1"/>
    <w:rsid w:val="00C14015"/>
    <w:rsid w:val="00C376D4"/>
    <w:rsid w:val="00C608AA"/>
    <w:rsid w:val="00CA33A0"/>
    <w:rsid w:val="00CD0FE0"/>
    <w:rsid w:val="00CF4A98"/>
    <w:rsid w:val="00D4348C"/>
    <w:rsid w:val="00DA28F3"/>
    <w:rsid w:val="00DC77E5"/>
    <w:rsid w:val="00DF77F3"/>
    <w:rsid w:val="00E11C1A"/>
    <w:rsid w:val="00E33566"/>
    <w:rsid w:val="00E347B9"/>
    <w:rsid w:val="00E95A56"/>
    <w:rsid w:val="00EA4953"/>
    <w:rsid w:val="00EA6C93"/>
    <w:rsid w:val="00EB6586"/>
    <w:rsid w:val="00F11B89"/>
    <w:rsid w:val="00F310B5"/>
    <w:rsid w:val="00F73A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DA9E"/>
  <w15:chartTrackingRefBased/>
  <w15:docId w15:val="{6B8E0BF5-E0FC-42AC-87EA-5D2E0735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73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61722">
      <w:bodyDiv w:val="1"/>
      <w:marLeft w:val="0"/>
      <w:marRight w:val="0"/>
      <w:marTop w:val="0"/>
      <w:marBottom w:val="0"/>
      <w:divBdr>
        <w:top w:val="none" w:sz="0" w:space="0" w:color="auto"/>
        <w:left w:val="none" w:sz="0" w:space="0" w:color="auto"/>
        <w:bottom w:val="none" w:sz="0" w:space="0" w:color="auto"/>
        <w:right w:val="none" w:sz="0" w:space="0" w:color="auto"/>
      </w:divBdr>
      <w:divsChild>
        <w:div w:id="135924621">
          <w:marLeft w:val="480"/>
          <w:marRight w:val="0"/>
          <w:marTop w:val="0"/>
          <w:marBottom w:val="0"/>
          <w:divBdr>
            <w:top w:val="none" w:sz="0" w:space="0" w:color="auto"/>
            <w:left w:val="none" w:sz="0" w:space="0" w:color="auto"/>
            <w:bottom w:val="none" w:sz="0" w:space="0" w:color="auto"/>
            <w:right w:val="none" w:sz="0" w:space="0" w:color="auto"/>
          </w:divBdr>
          <w:divsChild>
            <w:div w:id="8144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2923">
      <w:bodyDiv w:val="1"/>
      <w:marLeft w:val="0"/>
      <w:marRight w:val="0"/>
      <w:marTop w:val="0"/>
      <w:marBottom w:val="0"/>
      <w:divBdr>
        <w:top w:val="none" w:sz="0" w:space="0" w:color="auto"/>
        <w:left w:val="none" w:sz="0" w:space="0" w:color="auto"/>
        <w:bottom w:val="none" w:sz="0" w:space="0" w:color="auto"/>
        <w:right w:val="none" w:sz="0" w:space="0" w:color="auto"/>
      </w:divBdr>
      <w:divsChild>
        <w:div w:id="257182085">
          <w:marLeft w:val="480"/>
          <w:marRight w:val="0"/>
          <w:marTop w:val="0"/>
          <w:marBottom w:val="0"/>
          <w:divBdr>
            <w:top w:val="none" w:sz="0" w:space="0" w:color="auto"/>
            <w:left w:val="none" w:sz="0" w:space="0" w:color="auto"/>
            <w:bottom w:val="none" w:sz="0" w:space="0" w:color="auto"/>
            <w:right w:val="none" w:sz="0" w:space="0" w:color="auto"/>
          </w:divBdr>
          <w:divsChild>
            <w:div w:id="433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13">
      <w:bodyDiv w:val="1"/>
      <w:marLeft w:val="0"/>
      <w:marRight w:val="0"/>
      <w:marTop w:val="0"/>
      <w:marBottom w:val="0"/>
      <w:divBdr>
        <w:top w:val="none" w:sz="0" w:space="0" w:color="auto"/>
        <w:left w:val="none" w:sz="0" w:space="0" w:color="auto"/>
        <w:bottom w:val="none" w:sz="0" w:space="0" w:color="auto"/>
        <w:right w:val="none" w:sz="0" w:space="0" w:color="auto"/>
      </w:divBdr>
      <w:divsChild>
        <w:div w:id="2138375813">
          <w:marLeft w:val="480"/>
          <w:marRight w:val="0"/>
          <w:marTop w:val="0"/>
          <w:marBottom w:val="0"/>
          <w:divBdr>
            <w:top w:val="none" w:sz="0" w:space="0" w:color="auto"/>
            <w:left w:val="none" w:sz="0" w:space="0" w:color="auto"/>
            <w:bottom w:val="none" w:sz="0" w:space="0" w:color="auto"/>
            <w:right w:val="none" w:sz="0" w:space="0" w:color="auto"/>
          </w:divBdr>
          <w:divsChild>
            <w:div w:id="13422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8111">
      <w:bodyDiv w:val="1"/>
      <w:marLeft w:val="0"/>
      <w:marRight w:val="0"/>
      <w:marTop w:val="0"/>
      <w:marBottom w:val="0"/>
      <w:divBdr>
        <w:top w:val="none" w:sz="0" w:space="0" w:color="auto"/>
        <w:left w:val="none" w:sz="0" w:space="0" w:color="auto"/>
        <w:bottom w:val="none" w:sz="0" w:space="0" w:color="auto"/>
        <w:right w:val="none" w:sz="0" w:space="0" w:color="auto"/>
      </w:divBdr>
      <w:divsChild>
        <w:div w:id="528687588">
          <w:marLeft w:val="480"/>
          <w:marRight w:val="0"/>
          <w:marTop w:val="0"/>
          <w:marBottom w:val="0"/>
          <w:divBdr>
            <w:top w:val="none" w:sz="0" w:space="0" w:color="auto"/>
            <w:left w:val="none" w:sz="0" w:space="0" w:color="auto"/>
            <w:bottom w:val="none" w:sz="0" w:space="0" w:color="auto"/>
            <w:right w:val="none" w:sz="0" w:space="0" w:color="auto"/>
          </w:divBdr>
          <w:divsChild>
            <w:div w:id="4482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4740">
      <w:bodyDiv w:val="1"/>
      <w:marLeft w:val="0"/>
      <w:marRight w:val="0"/>
      <w:marTop w:val="0"/>
      <w:marBottom w:val="0"/>
      <w:divBdr>
        <w:top w:val="none" w:sz="0" w:space="0" w:color="auto"/>
        <w:left w:val="none" w:sz="0" w:space="0" w:color="auto"/>
        <w:bottom w:val="none" w:sz="0" w:space="0" w:color="auto"/>
        <w:right w:val="none" w:sz="0" w:space="0" w:color="auto"/>
      </w:divBdr>
      <w:divsChild>
        <w:div w:id="1272006553">
          <w:marLeft w:val="480"/>
          <w:marRight w:val="0"/>
          <w:marTop w:val="0"/>
          <w:marBottom w:val="0"/>
          <w:divBdr>
            <w:top w:val="none" w:sz="0" w:space="0" w:color="auto"/>
            <w:left w:val="none" w:sz="0" w:space="0" w:color="auto"/>
            <w:bottom w:val="none" w:sz="0" w:space="0" w:color="auto"/>
            <w:right w:val="none" w:sz="0" w:space="0" w:color="auto"/>
          </w:divBdr>
          <w:divsChild>
            <w:div w:id="19115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802</TotalTime>
  <Pages>2</Pages>
  <Words>731</Words>
  <Characters>4022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Bechet</dc:creator>
  <cp:keywords/>
  <dc:description/>
  <cp:lastModifiedBy>Christophe Bechet</cp:lastModifiedBy>
  <cp:revision>4</cp:revision>
  <dcterms:created xsi:type="dcterms:W3CDTF">2017-12-16T17:15:00Z</dcterms:created>
  <dcterms:modified xsi:type="dcterms:W3CDTF">2017-12-18T00:29:00Z</dcterms:modified>
</cp:coreProperties>
</file>