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7" w:rsidRPr="00C01A97" w:rsidRDefault="008E08F5" w:rsidP="00C0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Brain imaging</w:t>
      </w:r>
      <w:r w:rsidR="00C01A97" w:rsidRPr="00C0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genetics in patients with congenital hypogonadotropic hypogonadism</w:t>
      </w:r>
      <w:r w:rsidR="001C17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(CHH)</w:t>
      </w:r>
      <w:r w:rsidR="00C01A9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01A97" w:rsidRPr="00C01A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multicenter Belgian study.</w:t>
      </w:r>
    </w:p>
    <w:p w:rsidR="00C01A97" w:rsidRPr="00C01A97" w:rsidRDefault="00C01A97" w:rsidP="00C01A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01A97" w:rsidRDefault="00C01A97" w:rsidP="00C01A97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US"/>
        </w:rPr>
      </w:pPr>
    </w:p>
    <w:p w:rsidR="00C01A97" w:rsidRDefault="00C01A97" w:rsidP="00C01A97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sz w:val="18"/>
          <w:szCs w:val="18"/>
          <w:lang w:val="en-US"/>
        </w:rPr>
      </w:pPr>
    </w:p>
    <w:p w:rsidR="00C01A97" w:rsidRDefault="00C01A97" w:rsidP="00C01A97">
      <w:pPr>
        <w:jc w:val="both"/>
        <w:rPr>
          <w:rFonts w:ascii="HelveticaNeueLTStd-Roman" w:hAnsi="HelveticaNeueLTStd-Roman" w:cs="HelveticaNeueLTStd-Roman"/>
          <w:sz w:val="18"/>
          <w:szCs w:val="18"/>
          <w:lang w:val="en-US"/>
        </w:rPr>
      </w:pPr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Valdes-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Socin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H,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Libioulle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C,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Harvengt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J.,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Pintiaux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A, Jonas C, Parent AS,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Geenen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V,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Corman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V, 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Debray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FG. 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Dideberg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V.,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T’Sjoen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G, De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Leerner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A,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Beckers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D,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Destree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A, Roland D,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Lederer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D,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Boscolo</w:t>
      </w:r>
      <w:proofErr w:type="spellEnd"/>
      <w:r w:rsidR="00B4515D">
        <w:rPr>
          <w:rFonts w:ascii="HelveticaNeueLTStd-Roman" w:hAnsi="HelveticaNeueLTStd-Roman" w:cs="HelveticaNeueLTStd-Roman"/>
          <w:sz w:val="18"/>
          <w:szCs w:val="18"/>
          <w:lang w:val="en-US"/>
        </w:rPr>
        <w:t>,</w:t>
      </w:r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M,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Bours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V.,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Maiter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D and </w:t>
      </w:r>
      <w:proofErr w:type="spellStart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>Beckers</w:t>
      </w:r>
      <w:proofErr w:type="spellEnd"/>
      <w:r w:rsidRPr="00C01A97">
        <w:rPr>
          <w:rFonts w:ascii="HelveticaNeueLTStd-Roman" w:hAnsi="HelveticaNeueLTStd-Roman" w:cs="HelveticaNeueLTStd-Roman"/>
          <w:sz w:val="18"/>
          <w:szCs w:val="18"/>
          <w:lang w:val="en-US"/>
        </w:rPr>
        <w:t xml:space="preserve"> A.</w:t>
      </w:r>
    </w:p>
    <w:p w:rsidR="00C01A97" w:rsidRPr="00C01A97" w:rsidRDefault="00C01A97" w:rsidP="00C01A97">
      <w:pPr>
        <w:jc w:val="both"/>
        <w:rPr>
          <w:rFonts w:ascii="Times New Roman" w:hAnsi="Times New Roman" w:cs="Times New Roman"/>
          <w:lang w:val="en-US"/>
        </w:rPr>
      </w:pPr>
      <w:r w:rsidRPr="00C01A97">
        <w:rPr>
          <w:rFonts w:ascii="Times New Roman" w:hAnsi="Times New Roman" w:cs="Times New Roman"/>
          <w:lang w:val="en-US"/>
        </w:rPr>
        <w:t xml:space="preserve">CHH is a genetic syndrome that combines reproductive and brain abnormalities. The brain phenotype has been incompletely characterized. We aimed to study </w:t>
      </w:r>
      <w:proofErr w:type="spellStart"/>
      <w:r w:rsidRPr="00C01A97">
        <w:rPr>
          <w:rFonts w:ascii="Times New Roman" w:hAnsi="Times New Roman" w:cs="Times New Roman"/>
          <w:lang w:val="en-US"/>
        </w:rPr>
        <w:t>neuroradiological</w:t>
      </w:r>
      <w:proofErr w:type="spellEnd"/>
      <w:r w:rsidRPr="00C01A97">
        <w:rPr>
          <w:rFonts w:ascii="Times New Roman" w:hAnsi="Times New Roman" w:cs="Times New Roman"/>
          <w:lang w:val="en-US"/>
        </w:rPr>
        <w:t xml:space="preserve"> and genetic features in this first Belgian cohort of </w:t>
      </w:r>
      <w:r w:rsidR="00B71C84">
        <w:rPr>
          <w:rFonts w:ascii="Times New Roman" w:hAnsi="Times New Roman" w:cs="Times New Roman"/>
          <w:lang w:val="en-US"/>
        </w:rPr>
        <w:t xml:space="preserve">56 </w:t>
      </w:r>
      <w:r w:rsidRPr="00C01A97">
        <w:rPr>
          <w:rFonts w:ascii="Times New Roman" w:hAnsi="Times New Roman" w:cs="Times New Roman"/>
          <w:lang w:val="en-US"/>
        </w:rPr>
        <w:t>patients with CHH</w:t>
      </w:r>
      <w:r w:rsidR="00B71C84">
        <w:rPr>
          <w:rFonts w:ascii="Times New Roman" w:hAnsi="Times New Roman" w:cs="Times New Roman"/>
          <w:lang w:val="en-US"/>
        </w:rPr>
        <w:t xml:space="preserve"> </w:t>
      </w:r>
      <w:r w:rsidR="00B71C84" w:rsidRPr="00B71C84">
        <w:rPr>
          <w:rFonts w:ascii="Times New Roman" w:hAnsi="Times New Roman" w:cs="Times New Roman"/>
          <w:lang w:val="en-US"/>
        </w:rPr>
        <w:t xml:space="preserve">by next generation sequencing on a </w:t>
      </w:r>
      <w:proofErr w:type="spellStart"/>
      <w:r w:rsidR="00B71C84" w:rsidRPr="00B71C84">
        <w:rPr>
          <w:rFonts w:ascii="Times New Roman" w:hAnsi="Times New Roman" w:cs="Times New Roman"/>
          <w:lang w:val="en-US"/>
        </w:rPr>
        <w:t>MiSeq</w:t>
      </w:r>
      <w:proofErr w:type="spellEnd"/>
      <w:r w:rsidR="00B71C84" w:rsidRPr="00B71C84">
        <w:rPr>
          <w:rFonts w:ascii="Times New Roman" w:hAnsi="Times New Roman" w:cs="Times New Roman"/>
          <w:lang w:val="en-US"/>
        </w:rPr>
        <w:t xml:space="preserve">® Instrument (Illumina) and by using a validated targeted approach with </w:t>
      </w:r>
      <w:proofErr w:type="spellStart"/>
      <w:r w:rsidR="00B71C84" w:rsidRPr="00B71C84">
        <w:rPr>
          <w:rFonts w:ascii="Times New Roman" w:hAnsi="Times New Roman" w:cs="Times New Roman"/>
          <w:lang w:val="en-US"/>
        </w:rPr>
        <w:t>xGen</w:t>
      </w:r>
      <w:proofErr w:type="spellEnd"/>
      <w:r w:rsidR="00B71C84" w:rsidRPr="00B71C84">
        <w:rPr>
          <w:rFonts w:ascii="Times New Roman" w:hAnsi="Times New Roman" w:cs="Times New Roman"/>
          <w:lang w:val="en-US"/>
        </w:rPr>
        <w:t>® Lockdown® Probes (IDT).</w:t>
      </w:r>
      <w:r w:rsidRPr="00C01A97">
        <w:rPr>
          <w:rFonts w:ascii="Times New Roman" w:hAnsi="Times New Roman" w:cs="Times New Roman"/>
          <w:lang w:val="en-US"/>
        </w:rPr>
        <w:t>.</w:t>
      </w:r>
    </w:p>
    <w:p w:rsidR="00C01A97" w:rsidRPr="00C01A97" w:rsidRDefault="001C1798" w:rsidP="00C01A9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U</w:t>
      </w:r>
      <w:r w:rsidR="00C01A97" w:rsidRPr="00C01A97">
        <w:rPr>
          <w:rFonts w:ascii="Times New Roman" w:hAnsi="Times New Roman" w:cs="Times New Roman"/>
          <w:lang w:val="en-US"/>
        </w:rPr>
        <w:t xml:space="preserve">ntil now, </w:t>
      </w:r>
      <w:r>
        <w:rPr>
          <w:rFonts w:ascii="Times New Roman" w:hAnsi="Times New Roman" w:cs="Times New Roman"/>
          <w:lang w:val="en-US"/>
        </w:rPr>
        <w:t xml:space="preserve">we found </w:t>
      </w:r>
      <w:r w:rsidR="00C01A97" w:rsidRPr="00C01A97">
        <w:rPr>
          <w:rFonts w:ascii="Times New Roman" w:hAnsi="Times New Roman" w:cs="Times New Roman"/>
          <w:lang w:val="en-US"/>
        </w:rPr>
        <w:t>some 26 genetic variants</w:t>
      </w:r>
      <w:r>
        <w:rPr>
          <w:rFonts w:ascii="Times New Roman" w:hAnsi="Times New Roman" w:cs="Times New Roman"/>
          <w:lang w:val="en-US"/>
        </w:rPr>
        <w:t>,</w:t>
      </w:r>
      <w:r w:rsidR="00C01A97" w:rsidRPr="00C01A97">
        <w:rPr>
          <w:rFonts w:ascii="Times New Roman" w:hAnsi="Times New Roman" w:cs="Times New Roman"/>
          <w:lang w:val="en-US"/>
        </w:rPr>
        <w:t xml:space="preserve"> including FGFR1, </w:t>
      </w:r>
      <w:proofErr w:type="spellStart"/>
      <w:r w:rsidR="00C01A97" w:rsidRPr="00C01A97">
        <w:rPr>
          <w:rFonts w:ascii="Times New Roman" w:hAnsi="Times New Roman" w:cs="Times New Roman"/>
          <w:lang w:val="en-US"/>
        </w:rPr>
        <w:t>GnRHR</w:t>
      </w:r>
      <w:proofErr w:type="spellEnd"/>
      <w:r w:rsidR="00C01A97" w:rsidRPr="00C01A97">
        <w:rPr>
          <w:rFonts w:ascii="Times New Roman" w:hAnsi="Times New Roman" w:cs="Times New Roman"/>
          <w:lang w:val="en-US"/>
        </w:rPr>
        <w:t xml:space="preserve">, CHDT, TAC3, WDR11, HS6ST1, PROKR2 and KISSR genes. A total of 21 patients presented a normal brain MRI, whereas 11 other patients presented structural abnormalities: a </w:t>
      </w:r>
      <w:proofErr w:type="spellStart"/>
      <w:r w:rsidR="00C01A97" w:rsidRPr="00C01A97">
        <w:rPr>
          <w:rFonts w:ascii="Times New Roman" w:hAnsi="Times New Roman" w:cs="Times New Roman"/>
          <w:lang w:val="en-US"/>
        </w:rPr>
        <w:t>Chiari</w:t>
      </w:r>
      <w:proofErr w:type="spellEnd"/>
      <w:r w:rsidR="00C01A97" w:rsidRPr="00C01A97">
        <w:rPr>
          <w:rFonts w:ascii="Times New Roman" w:hAnsi="Times New Roman" w:cs="Times New Roman"/>
          <w:lang w:val="en-US"/>
        </w:rPr>
        <w:t xml:space="preserve"> type 1 malformation (CM1) (n=3), an anterior pituitary hypoplasia (n=3), a </w:t>
      </w:r>
      <w:proofErr w:type="spellStart"/>
      <w:r w:rsidR="00C01A97" w:rsidRPr="00C01A97">
        <w:rPr>
          <w:rFonts w:ascii="Times New Roman" w:hAnsi="Times New Roman" w:cs="Times New Roman"/>
          <w:lang w:val="en-US"/>
        </w:rPr>
        <w:t>Rathke’s</w:t>
      </w:r>
      <w:proofErr w:type="spellEnd"/>
      <w:r w:rsidR="00C01A97" w:rsidRPr="00C01A97">
        <w:rPr>
          <w:rFonts w:ascii="Times New Roman" w:hAnsi="Times New Roman" w:cs="Times New Roman"/>
          <w:lang w:val="en-US"/>
        </w:rPr>
        <w:t xml:space="preserve"> pouch cyst (n=1), a </w:t>
      </w:r>
      <w:proofErr w:type="spellStart"/>
      <w:r w:rsidR="00C01A97" w:rsidRPr="00C01A97">
        <w:rPr>
          <w:rFonts w:ascii="Times New Roman" w:hAnsi="Times New Roman" w:cs="Times New Roman"/>
          <w:lang w:val="en-US"/>
        </w:rPr>
        <w:t>septooptic</w:t>
      </w:r>
      <w:proofErr w:type="spellEnd"/>
      <w:r w:rsidR="00C01A97" w:rsidRPr="00C01A97">
        <w:rPr>
          <w:rFonts w:ascii="Times New Roman" w:hAnsi="Times New Roman" w:cs="Times New Roman"/>
          <w:lang w:val="en-US"/>
        </w:rPr>
        <w:t xml:space="preserve"> dysplasia (n=2), </w:t>
      </w:r>
      <w:proofErr w:type="gramStart"/>
      <w:r w:rsidR="00C01A97" w:rsidRPr="00C01A97">
        <w:rPr>
          <w:rFonts w:ascii="Times New Roman" w:hAnsi="Times New Roman" w:cs="Times New Roman"/>
          <w:lang w:val="en-US"/>
        </w:rPr>
        <w:t>an</w:t>
      </w:r>
      <w:proofErr w:type="gramEnd"/>
      <w:r w:rsidR="00C01A97" w:rsidRPr="00C01A97">
        <w:rPr>
          <w:rFonts w:ascii="Times New Roman" w:hAnsi="Times New Roman" w:cs="Times New Roman"/>
          <w:lang w:val="en-US"/>
        </w:rPr>
        <w:t xml:space="preserve"> hydrocephalus (n=1) and an </w:t>
      </w:r>
      <w:proofErr w:type="spellStart"/>
      <w:r w:rsidR="00C01A97" w:rsidRPr="00C01A97">
        <w:rPr>
          <w:rFonts w:ascii="Times New Roman" w:hAnsi="Times New Roman" w:cs="Times New Roman"/>
          <w:lang w:val="en-US"/>
        </w:rPr>
        <w:t>arac</w:t>
      </w:r>
      <w:r w:rsidR="00220759">
        <w:rPr>
          <w:rFonts w:ascii="Times New Roman" w:hAnsi="Times New Roman" w:cs="Times New Roman"/>
          <w:lang w:val="en-US"/>
        </w:rPr>
        <w:t>h</w:t>
      </w:r>
      <w:r w:rsidR="00C01A97" w:rsidRPr="00C01A97">
        <w:rPr>
          <w:rFonts w:ascii="Times New Roman" w:hAnsi="Times New Roman" w:cs="Times New Roman"/>
          <w:lang w:val="en-US"/>
        </w:rPr>
        <w:t>noidal</w:t>
      </w:r>
      <w:proofErr w:type="spellEnd"/>
      <w:r w:rsidR="00C01A97" w:rsidRPr="00C01A97">
        <w:rPr>
          <w:rFonts w:ascii="Times New Roman" w:hAnsi="Times New Roman" w:cs="Times New Roman"/>
          <w:lang w:val="en-US"/>
        </w:rPr>
        <w:t xml:space="preserve"> cyst (n=1).</w:t>
      </w:r>
    </w:p>
    <w:p w:rsidR="00C01A97" w:rsidRPr="00C01A97" w:rsidRDefault="00B4515D" w:rsidP="00C01A97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C01A97" w:rsidRPr="00C01A97">
        <w:rPr>
          <w:rFonts w:ascii="Times New Roman" w:hAnsi="Times New Roman" w:cs="Times New Roman"/>
          <w:lang w:val="en-US"/>
        </w:rPr>
        <w:t xml:space="preserve">his </w:t>
      </w:r>
      <w:r>
        <w:rPr>
          <w:rFonts w:ascii="Times New Roman" w:hAnsi="Times New Roman" w:cs="Times New Roman"/>
          <w:lang w:val="en-US"/>
        </w:rPr>
        <w:t>is the largest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 </w:t>
      </w:r>
      <w:r w:rsidR="00C01A97" w:rsidRPr="00C01A97">
        <w:rPr>
          <w:rFonts w:ascii="Times New Roman" w:hAnsi="Times New Roman" w:cs="Times New Roman"/>
          <w:lang w:val="en-US"/>
        </w:rPr>
        <w:t>Belgian series of CHH</w:t>
      </w:r>
      <w:r>
        <w:rPr>
          <w:rFonts w:ascii="Times New Roman" w:hAnsi="Times New Roman" w:cs="Times New Roman"/>
          <w:lang w:val="en-US"/>
        </w:rPr>
        <w:t>. W</w:t>
      </w:r>
      <w:r w:rsidR="00C01A97" w:rsidRPr="00C01A97">
        <w:rPr>
          <w:rFonts w:ascii="Times New Roman" w:hAnsi="Times New Roman" w:cs="Times New Roman"/>
          <w:lang w:val="en-US"/>
        </w:rPr>
        <w:t>e descr</w:t>
      </w:r>
      <w:r w:rsidR="001C1798">
        <w:rPr>
          <w:rFonts w:ascii="Times New Roman" w:hAnsi="Times New Roman" w:cs="Times New Roman"/>
          <w:lang w:val="en-US"/>
        </w:rPr>
        <w:t>ibe for the first time five novel</w:t>
      </w:r>
      <w:r w:rsidR="00C01A97" w:rsidRPr="00C01A97">
        <w:rPr>
          <w:rFonts w:ascii="Times New Roman" w:hAnsi="Times New Roman" w:cs="Times New Roman"/>
          <w:lang w:val="en-US"/>
        </w:rPr>
        <w:t xml:space="preserve"> pathogenic variants. Moreover, we suggest a new syndromic association between CHH and CM1. Multicenter studies and systematic brain MRI </w:t>
      </w:r>
      <w:r>
        <w:rPr>
          <w:rFonts w:ascii="Times New Roman" w:hAnsi="Times New Roman" w:cs="Times New Roman"/>
          <w:lang w:val="en-US"/>
        </w:rPr>
        <w:t xml:space="preserve">are necessary </w:t>
      </w:r>
      <w:r w:rsidR="00C01A97" w:rsidRPr="00C01A97">
        <w:rPr>
          <w:rFonts w:ascii="Times New Roman" w:hAnsi="Times New Roman" w:cs="Times New Roman"/>
          <w:lang w:val="en-US"/>
        </w:rPr>
        <w:t>to extend the phenotype and the genotype of CHH patients.</w:t>
      </w:r>
    </w:p>
    <w:sectPr w:rsidR="00C01A97" w:rsidRPr="00C0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7"/>
    <w:rsid w:val="00001F48"/>
    <w:rsid w:val="00001FF8"/>
    <w:rsid w:val="00013E48"/>
    <w:rsid w:val="000151A4"/>
    <w:rsid w:val="00020BDB"/>
    <w:rsid w:val="00036551"/>
    <w:rsid w:val="00041399"/>
    <w:rsid w:val="00050B4D"/>
    <w:rsid w:val="00055619"/>
    <w:rsid w:val="00072636"/>
    <w:rsid w:val="00083753"/>
    <w:rsid w:val="000A4F0F"/>
    <w:rsid w:val="000B0A03"/>
    <w:rsid w:val="000C0E36"/>
    <w:rsid w:val="000D290B"/>
    <w:rsid w:val="000F5AC9"/>
    <w:rsid w:val="000F6B10"/>
    <w:rsid w:val="0010094A"/>
    <w:rsid w:val="00114C31"/>
    <w:rsid w:val="001151BC"/>
    <w:rsid w:val="00117864"/>
    <w:rsid w:val="00145510"/>
    <w:rsid w:val="00146A58"/>
    <w:rsid w:val="0015043A"/>
    <w:rsid w:val="0015047C"/>
    <w:rsid w:val="001509CC"/>
    <w:rsid w:val="00155DCC"/>
    <w:rsid w:val="00164BD0"/>
    <w:rsid w:val="001660D6"/>
    <w:rsid w:val="00192B80"/>
    <w:rsid w:val="00194230"/>
    <w:rsid w:val="001A003B"/>
    <w:rsid w:val="001A0C5F"/>
    <w:rsid w:val="001A41DE"/>
    <w:rsid w:val="001B331D"/>
    <w:rsid w:val="001B4E26"/>
    <w:rsid w:val="001C016A"/>
    <w:rsid w:val="001C1798"/>
    <w:rsid w:val="001C70DF"/>
    <w:rsid w:val="001D2878"/>
    <w:rsid w:val="001E43FC"/>
    <w:rsid w:val="001E6478"/>
    <w:rsid w:val="002039E8"/>
    <w:rsid w:val="00217A5B"/>
    <w:rsid w:val="00220759"/>
    <w:rsid w:val="0024099C"/>
    <w:rsid w:val="002434AC"/>
    <w:rsid w:val="00244EF0"/>
    <w:rsid w:val="00244F77"/>
    <w:rsid w:val="00246740"/>
    <w:rsid w:val="0025198A"/>
    <w:rsid w:val="0025682B"/>
    <w:rsid w:val="002612FD"/>
    <w:rsid w:val="0027449B"/>
    <w:rsid w:val="002865F6"/>
    <w:rsid w:val="00293B49"/>
    <w:rsid w:val="00295B83"/>
    <w:rsid w:val="002960F8"/>
    <w:rsid w:val="002A55DB"/>
    <w:rsid w:val="002A7C1F"/>
    <w:rsid w:val="002B2F1C"/>
    <w:rsid w:val="002B6A4F"/>
    <w:rsid w:val="002D1C7B"/>
    <w:rsid w:val="002E6A50"/>
    <w:rsid w:val="00305041"/>
    <w:rsid w:val="00311698"/>
    <w:rsid w:val="0033270E"/>
    <w:rsid w:val="003349AF"/>
    <w:rsid w:val="00352926"/>
    <w:rsid w:val="003621FF"/>
    <w:rsid w:val="00363BEC"/>
    <w:rsid w:val="00372A9F"/>
    <w:rsid w:val="00377B84"/>
    <w:rsid w:val="0038385B"/>
    <w:rsid w:val="00386082"/>
    <w:rsid w:val="00392D00"/>
    <w:rsid w:val="0039307D"/>
    <w:rsid w:val="003A228C"/>
    <w:rsid w:val="003A28C4"/>
    <w:rsid w:val="003A64AC"/>
    <w:rsid w:val="003B7E78"/>
    <w:rsid w:val="003B7F2E"/>
    <w:rsid w:val="003C37F0"/>
    <w:rsid w:val="003C604C"/>
    <w:rsid w:val="003C642A"/>
    <w:rsid w:val="003C65D9"/>
    <w:rsid w:val="003D691B"/>
    <w:rsid w:val="003D7411"/>
    <w:rsid w:val="003E350F"/>
    <w:rsid w:val="00422BB9"/>
    <w:rsid w:val="00425472"/>
    <w:rsid w:val="0043144D"/>
    <w:rsid w:val="0043341F"/>
    <w:rsid w:val="00434259"/>
    <w:rsid w:val="004366C1"/>
    <w:rsid w:val="00437E36"/>
    <w:rsid w:val="00447827"/>
    <w:rsid w:val="00450708"/>
    <w:rsid w:val="00482D4D"/>
    <w:rsid w:val="004A709F"/>
    <w:rsid w:val="004B71E1"/>
    <w:rsid w:val="004B7805"/>
    <w:rsid w:val="004C5FDE"/>
    <w:rsid w:val="004C6A19"/>
    <w:rsid w:val="004E2BFD"/>
    <w:rsid w:val="004E690D"/>
    <w:rsid w:val="00506852"/>
    <w:rsid w:val="0051523A"/>
    <w:rsid w:val="0051690A"/>
    <w:rsid w:val="00526195"/>
    <w:rsid w:val="00532918"/>
    <w:rsid w:val="00536149"/>
    <w:rsid w:val="005400DC"/>
    <w:rsid w:val="00543EF3"/>
    <w:rsid w:val="0055007A"/>
    <w:rsid w:val="00550A1A"/>
    <w:rsid w:val="00553874"/>
    <w:rsid w:val="00557383"/>
    <w:rsid w:val="0057539A"/>
    <w:rsid w:val="00594C83"/>
    <w:rsid w:val="005A3513"/>
    <w:rsid w:val="005B37C6"/>
    <w:rsid w:val="005B60CF"/>
    <w:rsid w:val="005E11C7"/>
    <w:rsid w:val="005E53FD"/>
    <w:rsid w:val="005F0329"/>
    <w:rsid w:val="005F235C"/>
    <w:rsid w:val="00610535"/>
    <w:rsid w:val="00612F7D"/>
    <w:rsid w:val="00615CEB"/>
    <w:rsid w:val="0062090E"/>
    <w:rsid w:val="00627674"/>
    <w:rsid w:val="00632D0F"/>
    <w:rsid w:val="00644FA4"/>
    <w:rsid w:val="00646BBE"/>
    <w:rsid w:val="00657C0D"/>
    <w:rsid w:val="00670A7A"/>
    <w:rsid w:val="00671C21"/>
    <w:rsid w:val="00672722"/>
    <w:rsid w:val="006940F2"/>
    <w:rsid w:val="006A2C59"/>
    <w:rsid w:val="006A637E"/>
    <w:rsid w:val="006A7385"/>
    <w:rsid w:val="006B1850"/>
    <w:rsid w:val="006B1E32"/>
    <w:rsid w:val="006B400F"/>
    <w:rsid w:val="006B5925"/>
    <w:rsid w:val="006C2FCE"/>
    <w:rsid w:val="006C7C79"/>
    <w:rsid w:val="006D5AA7"/>
    <w:rsid w:val="006F650A"/>
    <w:rsid w:val="0071112F"/>
    <w:rsid w:val="007272F2"/>
    <w:rsid w:val="007302D5"/>
    <w:rsid w:val="007311CF"/>
    <w:rsid w:val="00744891"/>
    <w:rsid w:val="007449DB"/>
    <w:rsid w:val="00746C09"/>
    <w:rsid w:val="00762E87"/>
    <w:rsid w:val="0076448E"/>
    <w:rsid w:val="00764A8A"/>
    <w:rsid w:val="00773F3E"/>
    <w:rsid w:val="007810BC"/>
    <w:rsid w:val="00782179"/>
    <w:rsid w:val="00785390"/>
    <w:rsid w:val="007903C2"/>
    <w:rsid w:val="007A4158"/>
    <w:rsid w:val="007A58C2"/>
    <w:rsid w:val="007B64EF"/>
    <w:rsid w:val="007D0583"/>
    <w:rsid w:val="007E38D1"/>
    <w:rsid w:val="007E395B"/>
    <w:rsid w:val="007E4689"/>
    <w:rsid w:val="007E4711"/>
    <w:rsid w:val="00802FD2"/>
    <w:rsid w:val="00803317"/>
    <w:rsid w:val="00807EF1"/>
    <w:rsid w:val="00815A13"/>
    <w:rsid w:val="008231D6"/>
    <w:rsid w:val="00830BC5"/>
    <w:rsid w:val="00834C3A"/>
    <w:rsid w:val="00847EE8"/>
    <w:rsid w:val="00862B34"/>
    <w:rsid w:val="00863FBE"/>
    <w:rsid w:val="00873ADE"/>
    <w:rsid w:val="00882B96"/>
    <w:rsid w:val="00886B15"/>
    <w:rsid w:val="00887DDA"/>
    <w:rsid w:val="00891326"/>
    <w:rsid w:val="00891A56"/>
    <w:rsid w:val="00893B2A"/>
    <w:rsid w:val="008A1FA4"/>
    <w:rsid w:val="008B310C"/>
    <w:rsid w:val="008C1971"/>
    <w:rsid w:val="008D784A"/>
    <w:rsid w:val="008D789D"/>
    <w:rsid w:val="008E08F5"/>
    <w:rsid w:val="008E2BD0"/>
    <w:rsid w:val="00907A15"/>
    <w:rsid w:val="00913CC7"/>
    <w:rsid w:val="00913D7B"/>
    <w:rsid w:val="0092098C"/>
    <w:rsid w:val="00922A90"/>
    <w:rsid w:val="00944CAA"/>
    <w:rsid w:val="00945A29"/>
    <w:rsid w:val="00953FF1"/>
    <w:rsid w:val="00973A7A"/>
    <w:rsid w:val="0097746D"/>
    <w:rsid w:val="00981F01"/>
    <w:rsid w:val="00985A5A"/>
    <w:rsid w:val="00993FDB"/>
    <w:rsid w:val="00994236"/>
    <w:rsid w:val="00995CE7"/>
    <w:rsid w:val="009A78AA"/>
    <w:rsid w:val="009B15A7"/>
    <w:rsid w:val="009B79E8"/>
    <w:rsid w:val="009C74A4"/>
    <w:rsid w:val="009D6A2F"/>
    <w:rsid w:val="009E6A21"/>
    <w:rsid w:val="009E71AA"/>
    <w:rsid w:val="009F24F4"/>
    <w:rsid w:val="00A01A5A"/>
    <w:rsid w:val="00A0366C"/>
    <w:rsid w:val="00A068C3"/>
    <w:rsid w:val="00A10F2F"/>
    <w:rsid w:val="00A40524"/>
    <w:rsid w:val="00A45265"/>
    <w:rsid w:val="00A46658"/>
    <w:rsid w:val="00A46CA7"/>
    <w:rsid w:val="00A512E8"/>
    <w:rsid w:val="00A716EB"/>
    <w:rsid w:val="00A73D18"/>
    <w:rsid w:val="00A82B03"/>
    <w:rsid w:val="00A83818"/>
    <w:rsid w:val="00AB5804"/>
    <w:rsid w:val="00AC07A9"/>
    <w:rsid w:val="00AD0FED"/>
    <w:rsid w:val="00AD3C5B"/>
    <w:rsid w:val="00AD6BA7"/>
    <w:rsid w:val="00AF0152"/>
    <w:rsid w:val="00AF04BE"/>
    <w:rsid w:val="00AF6BF4"/>
    <w:rsid w:val="00AF77AE"/>
    <w:rsid w:val="00B07130"/>
    <w:rsid w:val="00B10301"/>
    <w:rsid w:val="00B11B80"/>
    <w:rsid w:val="00B16535"/>
    <w:rsid w:val="00B25825"/>
    <w:rsid w:val="00B25995"/>
    <w:rsid w:val="00B329A6"/>
    <w:rsid w:val="00B34477"/>
    <w:rsid w:val="00B36275"/>
    <w:rsid w:val="00B36D4C"/>
    <w:rsid w:val="00B4515D"/>
    <w:rsid w:val="00B66A25"/>
    <w:rsid w:val="00B71C84"/>
    <w:rsid w:val="00B751C7"/>
    <w:rsid w:val="00B81841"/>
    <w:rsid w:val="00B8452D"/>
    <w:rsid w:val="00B8731A"/>
    <w:rsid w:val="00B9279C"/>
    <w:rsid w:val="00BA072B"/>
    <w:rsid w:val="00BA1EE1"/>
    <w:rsid w:val="00BC0785"/>
    <w:rsid w:val="00BC3DE4"/>
    <w:rsid w:val="00BD1279"/>
    <w:rsid w:val="00BE2DB7"/>
    <w:rsid w:val="00BE75AA"/>
    <w:rsid w:val="00C01A97"/>
    <w:rsid w:val="00C04845"/>
    <w:rsid w:val="00C0640E"/>
    <w:rsid w:val="00C11680"/>
    <w:rsid w:val="00C24768"/>
    <w:rsid w:val="00C52014"/>
    <w:rsid w:val="00C53E2A"/>
    <w:rsid w:val="00C676EB"/>
    <w:rsid w:val="00C757A8"/>
    <w:rsid w:val="00C82149"/>
    <w:rsid w:val="00C9424D"/>
    <w:rsid w:val="00C95182"/>
    <w:rsid w:val="00CA2303"/>
    <w:rsid w:val="00CA6C75"/>
    <w:rsid w:val="00CB7AEC"/>
    <w:rsid w:val="00CC069B"/>
    <w:rsid w:val="00CD36FB"/>
    <w:rsid w:val="00CD4FFF"/>
    <w:rsid w:val="00CE08DB"/>
    <w:rsid w:val="00CF2C12"/>
    <w:rsid w:val="00CF3CEA"/>
    <w:rsid w:val="00CF45FC"/>
    <w:rsid w:val="00D46927"/>
    <w:rsid w:val="00D5512F"/>
    <w:rsid w:val="00D71537"/>
    <w:rsid w:val="00D72BD5"/>
    <w:rsid w:val="00D73E58"/>
    <w:rsid w:val="00D75392"/>
    <w:rsid w:val="00D85E30"/>
    <w:rsid w:val="00DA6864"/>
    <w:rsid w:val="00DC04E1"/>
    <w:rsid w:val="00DC2053"/>
    <w:rsid w:val="00DC616A"/>
    <w:rsid w:val="00DC68FF"/>
    <w:rsid w:val="00DD28AE"/>
    <w:rsid w:val="00DD69B7"/>
    <w:rsid w:val="00DE253C"/>
    <w:rsid w:val="00DE4820"/>
    <w:rsid w:val="00E14DC2"/>
    <w:rsid w:val="00E214E0"/>
    <w:rsid w:val="00E367BA"/>
    <w:rsid w:val="00E422F3"/>
    <w:rsid w:val="00E62783"/>
    <w:rsid w:val="00E75047"/>
    <w:rsid w:val="00E81390"/>
    <w:rsid w:val="00E82CC6"/>
    <w:rsid w:val="00E83D0A"/>
    <w:rsid w:val="00E85D5A"/>
    <w:rsid w:val="00E87A67"/>
    <w:rsid w:val="00E97954"/>
    <w:rsid w:val="00EA394A"/>
    <w:rsid w:val="00EB23E2"/>
    <w:rsid w:val="00EB2928"/>
    <w:rsid w:val="00EC099E"/>
    <w:rsid w:val="00EC7E87"/>
    <w:rsid w:val="00ED4752"/>
    <w:rsid w:val="00ED754C"/>
    <w:rsid w:val="00EE0349"/>
    <w:rsid w:val="00EE10EF"/>
    <w:rsid w:val="00EE50B8"/>
    <w:rsid w:val="00F22A10"/>
    <w:rsid w:val="00F27CFD"/>
    <w:rsid w:val="00F302B4"/>
    <w:rsid w:val="00F56D2E"/>
    <w:rsid w:val="00F62D2F"/>
    <w:rsid w:val="00F71E51"/>
    <w:rsid w:val="00F74FF1"/>
    <w:rsid w:val="00F76BAB"/>
    <w:rsid w:val="00F868ED"/>
    <w:rsid w:val="00F955F8"/>
    <w:rsid w:val="00FA065A"/>
    <w:rsid w:val="00FC7323"/>
    <w:rsid w:val="00FD24AA"/>
    <w:rsid w:val="00FD26E3"/>
    <w:rsid w:val="00FF259F"/>
    <w:rsid w:val="00FF43F7"/>
    <w:rsid w:val="00FF4B88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hvaldessocin</dc:creator>
  <cp:lastModifiedBy>hvaldessocin</cp:lastModifiedBy>
  <cp:revision>3</cp:revision>
  <dcterms:created xsi:type="dcterms:W3CDTF">2018-02-14T10:22:00Z</dcterms:created>
  <dcterms:modified xsi:type="dcterms:W3CDTF">2018-02-14T10:36:00Z</dcterms:modified>
</cp:coreProperties>
</file>