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E14" w:rsidRDefault="00EB71EB" w:rsidP="00EB71EB">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 xml:space="preserve">Rire de groupe et petite presse : </w:t>
      </w:r>
      <w:r w:rsidRPr="00EB71EB">
        <w:rPr>
          <w:rFonts w:ascii="Times New Roman" w:hAnsi="Times New Roman" w:cs="Times New Roman"/>
          <w:b/>
          <w:i/>
          <w:sz w:val="24"/>
          <w:szCs w:val="24"/>
          <w:lang w:val="fr-FR"/>
        </w:rPr>
        <w:t>L</w:t>
      </w:r>
      <w:r>
        <w:rPr>
          <w:rFonts w:ascii="Times New Roman" w:hAnsi="Times New Roman" w:cs="Times New Roman"/>
          <w:b/>
          <w:i/>
          <w:sz w:val="24"/>
          <w:szCs w:val="24"/>
          <w:lang w:val="fr-FR"/>
        </w:rPr>
        <w:t>’</w:t>
      </w:r>
      <w:r w:rsidRPr="00EB71EB">
        <w:rPr>
          <w:rFonts w:ascii="Times New Roman" w:hAnsi="Times New Roman" w:cs="Times New Roman"/>
          <w:b/>
          <w:i/>
          <w:sz w:val="24"/>
          <w:szCs w:val="24"/>
          <w:lang w:val="fr-FR"/>
        </w:rPr>
        <w:t>Hydropathe</w:t>
      </w:r>
    </w:p>
    <w:p w:rsidR="00E87B4A" w:rsidRDefault="00E87B4A" w:rsidP="00262E14">
      <w:pPr>
        <w:spacing w:after="0"/>
        <w:jc w:val="both"/>
        <w:rPr>
          <w:rFonts w:ascii="Times New Roman" w:hAnsi="Times New Roman" w:cs="Times New Roman"/>
          <w:sz w:val="24"/>
          <w:szCs w:val="24"/>
          <w:lang w:val="fr-FR"/>
        </w:rPr>
      </w:pPr>
    </w:p>
    <w:p w:rsidR="00E87B4A" w:rsidRDefault="00E87B4A" w:rsidP="00E87B4A">
      <w:pPr>
        <w:spacing w:after="0"/>
        <w:jc w:val="right"/>
        <w:rPr>
          <w:rFonts w:ascii="Times New Roman" w:hAnsi="Times New Roman" w:cs="Times New Roman"/>
          <w:sz w:val="24"/>
          <w:szCs w:val="24"/>
          <w:lang w:val="fr-FR"/>
        </w:rPr>
      </w:pPr>
      <w:r>
        <w:rPr>
          <w:rFonts w:ascii="Times New Roman" w:hAnsi="Times New Roman" w:cs="Times New Roman"/>
          <w:sz w:val="24"/>
          <w:szCs w:val="24"/>
          <w:lang w:val="fr-FR"/>
        </w:rPr>
        <w:t>Denis Saint-Amand</w:t>
      </w:r>
    </w:p>
    <w:p w:rsidR="00E87B4A" w:rsidRDefault="00E87B4A" w:rsidP="00E87B4A">
      <w:pPr>
        <w:spacing w:after="0"/>
        <w:jc w:val="right"/>
        <w:rPr>
          <w:rFonts w:ascii="Times New Roman" w:hAnsi="Times New Roman" w:cs="Times New Roman"/>
          <w:sz w:val="24"/>
          <w:szCs w:val="24"/>
          <w:lang w:val="fr-FR"/>
        </w:rPr>
      </w:pPr>
      <w:r>
        <w:rPr>
          <w:rFonts w:ascii="Times New Roman" w:hAnsi="Times New Roman" w:cs="Times New Roman"/>
          <w:sz w:val="24"/>
          <w:szCs w:val="24"/>
          <w:lang w:val="fr-FR"/>
        </w:rPr>
        <w:t xml:space="preserve">(Université de Liège) </w:t>
      </w:r>
    </w:p>
    <w:p w:rsidR="00E87B4A" w:rsidRPr="005C32A3" w:rsidRDefault="00E87B4A" w:rsidP="00262E14">
      <w:pPr>
        <w:spacing w:after="0"/>
        <w:jc w:val="both"/>
        <w:rPr>
          <w:rFonts w:ascii="Times New Roman" w:hAnsi="Times New Roman" w:cs="Times New Roman"/>
          <w:sz w:val="24"/>
          <w:szCs w:val="24"/>
          <w:lang w:val="fr-FR"/>
        </w:rPr>
      </w:pPr>
    </w:p>
    <w:p w:rsidR="001C35CC" w:rsidRPr="00B60E84" w:rsidRDefault="005C32A3" w:rsidP="00262E14">
      <w:pPr>
        <w:spacing w:after="0"/>
        <w:jc w:val="both"/>
        <w:rPr>
          <w:rFonts w:ascii="Times New Roman" w:hAnsi="Times New Roman" w:cs="Times New Roman"/>
          <w:i/>
          <w:sz w:val="24"/>
          <w:szCs w:val="24"/>
        </w:rPr>
      </w:pPr>
      <w:r>
        <w:rPr>
          <w:rFonts w:ascii="Times New Roman" w:hAnsi="Times New Roman" w:cs="Times New Roman"/>
          <w:sz w:val="24"/>
          <w:szCs w:val="24"/>
        </w:rPr>
        <w:t xml:space="preserve">Les </w:t>
      </w:r>
      <w:r w:rsidR="006B6432">
        <w:rPr>
          <w:rFonts w:ascii="Times New Roman" w:hAnsi="Times New Roman" w:cs="Times New Roman"/>
          <w:sz w:val="24"/>
          <w:szCs w:val="24"/>
        </w:rPr>
        <w:t>H</w:t>
      </w:r>
      <w:r>
        <w:rPr>
          <w:rFonts w:ascii="Times New Roman" w:hAnsi="Times New Roman" w:cs="Times New Roman"/>
          <w:sz w:val="24"/>
          <w:szCs w:val="24"/>
        </w:rPr>
        <w:t xml:space="preserve">ydropathes participent </w:t>
      </w:r>
      <w:r w:rsidR="00245928">
        <w:rPr>
          <w:rFonts w:ascii="Times New Roman" w:hAnsi="Times New Roman" w:cs="Times New Roman"/>
          <w:sz w:val="24"/>
          <w:szCs w:val="24"/>
        </w:rPr>
        <w:t>de</w:t>
      </w:r>
      <w:r w:rsidR="006E54D5">
        <w:rPr>
          <w:rFonts w:ascii="Times New Roman" w:hAnsi="Times New Roman" w:cs="Times New Roman"/>
          <w:sz w:val="24"/>
          <w:szCs w:val="24"/>
        </w:rPr>
        <w:t>s pans à la fois célèbres et méc</w:t>
      </w:r>
      <w:r w:rsidR="00245928">
        <w:rPr>
          <w:rFonts w:ascii="Times New Roman" w:hAnsi="Times New Roman" w:cs="Times New Roman"/>
          <w:sz w:val="24"/>
          <w:szCs w:val="24"/>
        </w:rPr>
        <w:t>onnus de l’histoire littéraire. Cette communauté artistico-littéraire au nom évocateur</w:t>
      </w:r>
      <w:r w:rsidR="006E54D5">
        <w:rPr>
          <w:rFonts w:ascii="Times New Roman" w:hAnsi="Times New Roman" w:cs="Times New Roman"/>
          <w:sz w:val="24"/>
          <w:szCs w:val="24"/>
        </w:rPr>
        <w:t xml:space="preserve"> s’inscrit dans la bohème parisienne fin de siècle, dont on</w:t>
      </w:r>
      <w:r w:rsidR="00EE6FC4" w:rsidRPr="005C32A3">
        <w:rPr>
          <w:rFonts w:ascii="Times New Roman" w:hAnsi="Times New Roman" w:cs="Times New Roman"/>
          <w:sz w:val="24"/>
          <w:szCs w:val="24"/>
        </w:rPr>
        <w:t xml:space="preserve"> </w:t>
      </w:r>
      <w:r w:rsidR="003E0505" w:rsidRPr="005C32A3">
        <w:rPr>
          <w:rFonts w:ascii="Times New Roman" w:hAnsi="Times New Roman" w:cs="Times New Roman"/>
          <w:sz w:val="24"/>
          <w:szCs w:val="24"/>
        </w:rPr>
        <w:t>a pu écrire</w:t>
      </w:r>
      <w:r w:rsidR="006E54D5">
        <w:rPr>
          <w:rFonts w:ascii="Times New Roman" w:hAnsi="Times New Roman" w:cs="Times New Roman"/>
          <w:sz w:val="24"/>
          <w:szCs w:val="24"/>
        </w:rPr>
        <w:t xml:space="preserve"> l’histoire</w:t>
      </w:r>
      <w:r w:rsidR="00262E14" w:rsidRPr="005C32A3">
        <w:rPr>
          <w:rFonts w:ascii="Times New Roman" w:hAnsi="Times New Roman" w:cs="Times New Roman"/>
          <w:sz w:val="24"/>
          <w:szCs w:val="24"/>
        </w:rPr>
        <w:t xml:space="preserve"> en favorisant les dialogues</w:t>
      </w:r>
      <w:r w:rsidR="006E54D5">
        <w:rPr>
          <w:rFonts w:ascii="Times New Roman" w:hAnsi="Times New Roman" w:cs="Times New Roman"/>
          <w:sz w:val="24"/>
          <w:szCs w:val="24"/>
        </w:rPr>
        <w:t xml:space="preserve"> et recoupements entre</w:t>
      </w:r>
      <w:r w:rsidR="00EE6FC4" w:rsidRPr="005C32A3">
        <w:rPr>
          <w:rFonts w:ascii="Times New Roman" w:hAnsi="Times New Roman" w:cs="Times New Roman"/>
          <w:sz w:val="24"/>
          <w:szCs w:val="24"/>
        </w:rPr>
        <w:t xml:space="preserve"> groupuscules</w:t>
      </w:r>
      <w:r w:rsidR="006E54D5">
        <w:rPr>
          <w:rFonts w:ascii="Times New Roman" w:hAnsi="Times New Roman" w:cs="Times New Roman"/>
          <w:sz w:val="24"/>
          <w:szCs w:val="24"/>
        </w:rPr>
        <w:t xml:space="preserve"> éphémères</w:t>
      </w:r>
      <w:r w:rsidR="00262E14" w:rsidRPr="005C32A3">
        <w:rPr>
          <w:rStyle w:val="Appelnotedebasdep"/>
          <w:rFonts w:ascii="Times New Roman" w:hAnsi="Times New Roman" w:cs="Times New Roman"/>
          <w:sz w:val="24"/>
          <w:szCs w:val="24"/>
        </w:rPr>
        <w:footnoteReference w:id="1"/>
      </w:r>
      <w:r w:rsidR="00245928">
        <w:rPr>
          <w:rFonts w:ascii="Times New Roman" w:hAnsi="Times New Roman" w:cs="Times New Roman"/>
          <w:sz w:val="24"/>
          <w:szCs w:val="24"/>
        </w:rPr>
        <w:t> : i</w:t>
      </w:r>
      <w:r w:rsidR="006E54D5">
        <w:rPr>
          <w:rFonts w:ascii="Times New Roman" w:hAnsi="Times New Roman" w:cs="Times New Roman"/>
          <w:sz w:val="24"/>
          <w:szCs w:val="24"/>
        </w:rPr>
        <w:t>l existe</w:t>
      </w:r>
      <w:r w:rsidR="00262E14" w:rsidRPr="005C32A3">
        <w:rPr>
          <w:rFonts w:ascii="Times New Roman" w:hAnsi="Times New Roman" w:cs="Times New Roman"/>
          <w:sz w:val="24"/>
          <w:szCs w:val="24"/>
        </w:rPr>
        <w:t xml:space="preserve"> un « esprit fumiste »</w:t>
      </w:r>
      <w:r w:rsidR="006E54D5">
        <w:rPr>
          <w:rFonts w:ascii="Times New Roman" w:hAnsi="Times New Roman" w:cs="Times New Roman"/>
          <w:sz w:val="24"/>
          <w:szCs w:val="24"/>
        </w:rPr>
        <w:t xml:space="preserve"> commun à ces collectifs</w:t>
      </w:r>
      <w:r w:rsidR="00262E14" w:rsidRPr="005C32A3">
        <w:rPr>
          <w:rFonts w:ascii="Times New Roman" w:hAnsi="Times New Roman" w:cs="Times New Roman"/>
          <w:sz w:val="24"/>
          <w:szCs w:val="24"/>
        </w:rPr>
        <w:t xml:space="preserve"> réfractaire</w:t>
      </w:r>
      <w:r w:rsidR="006E54D5">
        <w:rPr>
          <w:rFonts w:ascii="Times New Roman" w:hAnsi="Times New Roman" w:cs="Times New Roman"/>
          <w:sz w:val="24"/>
          <w:szCs w:val="24"/>
        </w:rPr>
        <w:t>s</w:t>
      </w:r>
      <w:r w:rsidR="00262E14" w:rsidRPr="005C32A3">
        <w:rPr>
          <w:rFonts w:ascii="Times New Roman" w:hAnsi="Times New Roman" w:cs="Times New Roman"/>
          <w:sz w:val="24"/>
          <w:szCs w:val="24"/>
        </w:rPr>
        <w:t xml:space="preserve"> et gaillard</w:t>
      </w:r>
      <w:r w:rsidR="00245928">
        <w:rPr>
          <w:rFonts w:ascii="Times New Roman" w:hAnsi="Times New Roman" w:cs="Times New Roman"/>
          <w:sz w:val="24"/>
          <w:szCs w:val="24"/>
        </w:rPr>
        <w:t>s, lequel se manifeste</w:t>
      </w:r>
      <w:r w:rsidR="006E54D5">
        <w:rPr>
          <w:rFonts w:ascii="Times New Roman" w:hAnsi="Times New Roman" w:cs="Times New Roman"/>
          <w:sz w:val="24"/>
          <w:szCs w:val="24"/>
        </w:rPr>
        <w:t xml:space="preserve"> par des virtuosités potaches oscillant</w:t>
      </w:r>
      <w:r w:rsidR="00262E14" w:rsidRPr="005C32A3">
        <w:rPr>
          <w:rFonts w:ascii="Times New Roman" w:hAnsi="Times New Roman" w:cs="Times New Roman"/>
          <w:sz w:val="24"/>
          <w:szCs w:val="24"/>
        </w:rPr>
        <w:t xml:space="preserve"> e</w:t>
      </w:r>
      <w:r w:rsidR="006E54D5">
        <w:rPr>
          <w:rFonts w:ascii="Times New Roman" w:hAnsi="Times New Roman" w:cs="Times New Roman"/>
          <w:sz w:val="24"/>
          <w:szCs w:val="24"/>
        </w:rPr>
        <w:t>ntre r</w:t>
      </w:r>
      <w:r w:rsidR="00245928">
        <w:rPr>
          <w:rFonts w:ascii="Times New Roman" w:hAnsi="Times New Roman" w:cs="Times New Roman"/>
          <w:sz w:val="24"/>
          <w:szCs w:val="24"/>
        </w:rPr>
        <w:t>ire jaune et humour noir.</w:t>
      </w:r>
      <w:r w:rsidR="00262E14" w:rsidRPr="005C32A3">
        <w:rPr>
          <w:rFonts w:ascii="Times New Roman" w:hAnsi="Times New Roman" w:cs="Times New Roman"/>
          <w:sz w:val="24"/>
          <w:szCs w:val="24"/>
        </w:rPr>
        <w:t xml:space="preserve"> </w:t>
      </w:r>
      <w:r w:rsidR="00245928">
        <w:rPr>
          <w:rFonts w:ascii="Times New Roman" w:hAnsi="Times New Roman" w:cs="Times New Roman"/>
          <w:sz w:val="24"/>
          <w:szCs w:val="24"/>
        </w:rPr>
        <w:t>I</w:t>
      </w:r>
      <w:r w:rsidR="00B60E84">
        <w:rPr>
          <w:rFonts w:ascii="Times New Roman" w:hAnsi="Times New Roman" w:cs="Times New Roman"/>
          <w:sz w:val="24"/>
          <w:szCs w:val="24"/>
        </w:rPr>
        <w:t>l faut</w:t>
      </w:r>
      <w:r w:rsidR="00245928">
        <w:rPr>
          <w:rFonts w:ascii="Times New Roman" w:hAnsi="Times New Roman" w:cs="Times New Roman"/>
          <w:sz w:val="24"/>
          <w:szCs w:val="24"/>
        </w:rPr>
        <w:t xml:space="preserve"> </w:t>
      </w:r>
      <w:r w:rsidR="006E54D5">
        <w:rPr>
          <w:rFonts w:ascii="Times New Roman" w:hAnsi="Times New Roman" w:cs="Times New Roman"/>
          <w:sz w:val="24"/>
          <w:szCs w:val="24"/>
        </w:rPr>
        <w:t>tenir compte</w:t>
      </w:r>
      <w:r w:rsidR="00245928">
        <w:rPr>
          <w:rFonts w:ascii="Times New Roman" w:hAnsi="Times New Roman" w:cs="Times New Roman"/>
          <w:sz w:val="24"/>
          <w:szCs w:val="24"/>
        </w:rPr>
        <w:t>, dans le même temps,</w:t>
      </w:r>
      <w:r w:rsidR="006E54D5">
        <w:rPr>
          <w:rFonts w:ascii="Times New Roman" w:hAnsi="Times New Roman" w:cs="Times New Roman"/>
          <w:sz w:val="24"/>
          <w:szCs w:val="24"/>
        </w:rPr>
        <w:t xml:space="preserve"> </w:t>
      </w:r>
      <w:r w:rsidR="00262E14" w:rsidRPr="005C32A3">
        <w:rPr>
          <w:rFonts w:ascii="Times New Roman" w:hAnsi="Times New Roman" w:cs="Times New Roman"/>
          <w:sz w:val="24"/>
          <w:szCs w:val="24"/>
        </w:rPr>
        <w:t>des différ</w:t>
      </w:r>
      <w:r w:rsidR="00245928">
        <w:rPr>
          <w:rFonts w:ascii="Times New Roman" w:hAnsi="Times New Roman" w:cs="Times New Roman"/>
          <w:sz w:val="24"/>
          <w:szCs w:val="24"/>
        </w:rPr>
        <w:t>ences patentes entre les auteurs</w:t>
      </w:r>
      <w:r w:rsidR="00262E14" w:rsidRPr="005C32A3">
        <w:rPr>
          <w:rFonts w:ascii="Times New Roman" w:hAnsi="Times New Roman" w:cs="Times New Roman"/>
          <w:sz w:val="24"/>
          <w:szCs w:val="24"/>
        </w:rPr>
        <w:t xml:space="preserve"> des </w:t>
      </w:r>
      <w:r w:rsidR="00262E14" w:rsidRPr="005C32A3">
        <w:rPr>
          <w:rFonts w:ascii="Times New Roman" w:hAnsi="Times New Roman" w:cs="Times New Roman"/>
          <w:i/>
          <w:sz w:val="24"/>
          <w:szCs w:val="24"/>
        </w:rPr>
        <w:t>Déliquescences</w:t>
      </w:r>
      <w:r w:rsidR="00262E14" w:rsidRPr="005C32A3">
        <w:rPr>
          <w:rFonts w:ascii="Times New Roman" w:hAnsi="Times New Roman" w:cs="Times New Roman"/>
          <w:sz w:val="24"/>
          <w:szCs w:val="24"/>
        </w:rPr>
        <w:t xml:space="preserve"> du pseudo-déc</w:t>
      </w:r>
      <w:r w:rsidR="00245928">
        <w:rPr>
          <w:rFonts w:ascii="Times New Roman" w:hAnsi="Times New Roman" w:cs="Times New Roman"/>
          <w:sz w:val="24"/>
          <w:szCs w:val="24"/>
        </w:rPr>
        <w:t xml:space="preserve">adent Adoré </w:t>
      </w:r>
      <w:proofErr w:type="spellStart"/>
      <w:r w:rsidR="00245928">
        <w:rPr>
          <w:rFonts w:ascii="Times New Roman" w:hAnsi="Times New Roman" w:cs="Times New Roman"/>
          <w:sz w:val="24"/>
          <w:szCs w:val="24"/>
        </w:rPr>
        <w:t>Floupette</w:t>
      </w:r>
      <w:proofErr w:type="spellEnd"/>
      <w:r w:rsidR="00245928">
        <w:rPr>
          <w:rFonts w:ascii="Times New Roman" w:hAnsi="Times New Roman" w:cs="Times New Roman"/>
          <w:sz w:val="24"/>
          <w:szCs w:val="24"/>
        </w:rPr>
        <w:t xml:space="preserve"> (1885) et</w:t>
      </w:r>
      <w:r w:rsidR="00262E14" w:rsidRPr="005C32A3">
        <w:rPr>
          <w:rFonts w:ascii="Times New Roman" w:hAnsi="Times New Roman" w:cs="Times New Roman"/>
          <w:sz w:val="24"/>
          <w:szCs w:val="24"/>
        </w:rPr>
        <w:t xml:space="preserve"> les signataires de l’</w:t>
      </w:r>
      <w:r w:rsidR="00262E14" w:rsidRPr="005C32A3">
        <w:rPr>
          <w:rFonts w:ascii="Times New Roman" w:hAnsi="Times New Roman" w:cs="Times New Roman"/>
          <w:i/>
          <w:sz w:val="24"/>
          <w:szCs w:val="24"/>
        </w:rPr>
        <w:t>Album zutique</w:t>
      </w:r>
      <w:r w:rsidR="00262E14" w:rsidRPr="005C32A3">
        <w:rPr>
          <w:rFonts w:ascii="Times New Roman" w:hAnsi="Times New Roman" w:cs="Times New Roman"/>
          <w:sz w:val="24"/>
          <w:szCs w:val="24"/>
        </w:rPr>
        <w:t>, confectionné en 1871 ma</w:t>
      </w:r>
      <w:r w:rsidR="006E54D5">
        <w:rPr>
          <w:rFonts w:ascii="Times New Roman" w:hAnsi="Times New Roman" w:cs="Times New Roman"/>
          <w:sz w:val="24"/>
          <w:szCs w:val="24"/>
        </w:rPr>
        <w:t>i</w:t>
      </w:r>
      <w:r w:rsidR="00EB71EB">
        <w:rPr>
          <w:rFonts w:ascii="Times New Roman" w:hAnsi="Times New Roman" w:cs="Times New Roman"/>
          <w:sz w:val="24"/>
          <w:szCs w:val="24"/>
        </w:rPr>
        <w:t xml:space="preserve">s non </w:t>
      </w:r>
      <w:r w:rsidR="00245928">
        <w:rPr>
          <w:rFonts w:ascii="Times New Roman" w:hAnsi="Times New Roman" w:cs="Times New Roman"/>
          <w:sz w:val="24"/>
          <w:szCs w:val="24"/>
        </w:rPr>
        <w:t xml:space="preserve">destiné à la publication, comme des oppositions entre les mécanismes qui fondent les œuvres respectives </w:t>
      </w:r>
      <w:r w:rsidR="00C2651B">
        <w:rPr>
          <w:rFonts w:ascii="Times New Roman" w:hAnsi="Times New Roman" w:cs="Times New Roman"/>
          <w:sz w:val="24"/>
          <w:szCs w:val="24"/>
        </w:rPr>
        <w:t xml:space="preserve">d’Alphonse Allais, Georges </w:t>
      </w:r>
      <w:proofErr w:type="spellStart"/>
      <w:r w:rsidR="00C2651B">
        <w:rPr>
          <w:rFonts w:ascii="Times New Roman" w:hAnsi="Times New Roman" w:cs="Times New Roman"/>
          <w:sz w:val="24"/>
          <w:szCs w:val="24"/>
        </w:rPr>
        <w:t>Fourest</w:t>
      </w:r>
      <w:proofErr w:type="spellEnd"/>
      <w:r w:rsidR="00C2651B">
        <w:rPr>
          <w:rFonts w:ascii="Times New Roman" w:hAnsi="Times New Roman" w:cs="Times New Roman"/>
          <w:sz w:val="24"/>
          <w:szCs w:val="24"/>
        </w:rPr>
        <w:t xml:space="preserve"> et Raoul </w:t>
      </w:r>
      <w:proofErr w:type="spellStart"/>
      <w:r w:rsidR="00C2651B">
        <w:rPr>
          <w:rFonts w:ascii="Times New Roman" w:hAnsi="Times New Roman" w:cs="Times New Roman"/>
          <w:sz w:val="24"/>
          <w:szCs w:val="24"/>
        </w:rPr>
        <w:t>Ponchon</w:t>
      </w:r>
      <w:proofErr w:type="spellEnd"/>
      <w:r w:rsidR="00C2651B">
        <w:rPr>
          <w:rFonts w:ascii="Times New Roman" w:hAnsi="Times New Roman" w:cs="Times New Roman"/>
          <w:sz w:val="24"/>
          <w:szCs w:val="24"/>
        </w:rPr>
        <w:t>.</w:t>
      </w:r>
      <w:r w:rsidR="00E81799">
        <w:rPr>
          <w:rFonts w:ascii="Times New Roman" w:hAnsi="Times New Roman" w:cs="Times New Roman"/>
          <w:sz w:val="24"/>
          <w:szCs w:val="24"/>
        </w:rPr>
        <w:t xml:space="preserve"> La constellation fumiste peut s’appréhender </w:t>
      </w:r>
      <w:r w:rsidR="00E81799" w:rsidRPr="00E81799">
        <w:rPr>
          <w:rFonts w:ascii="Times New Roman" w:hAnsi="Times New Roman" w:cs="Times New Roman"/>
          <w:i/>
          <w:sz w:val="24"/>
          <w:szCs w:val="24"/>
        </w:rPr>
        <w:t xml:space="preserve">in </w:t>
      </w:r>
      <w:proofErr w:type="spellStart"/>
      <w:r w:rsidR="00E81799" w:rsidRPr="00E81799">
        <w:rPr>
          <w:rFonts w:ascii="Times New Roman" w:hAnsi="Times New Roman" w:cs="Times New Roman"/>
          <w:i/>
          <w:sz w:val="24"/>
          <w:szCs w:val="24"/>
        </w:rPr>
        <w:t>globo</w:t>
      </w:r>
      <w:proofErr w:type="spellEnd"/>
      <w:r w:rsidR="00E81799">
        <w:rPr>
          <w:rFonts w:ascii="Times New Roman" w:hAnsi="Times New Roman" w:cs="Times New Roman"/>
          <w:sz w:val="24"/>
          <w:szCs w:val="24"/>
        </w:rPr>
        <w:t>, à l’aune des forces centripètes qui favorisent sa cohérence d’ensemble, mais se pencher sur les logiques spécifiques des éléments qui la composent permet d’affiner la connaissance d</w:t>
      </w:r>
      <w:r w:rsidR="00B60E84">
        <w:rPr>
          <w:rFonts w:ascii="Times New Roman" w:hAnsi="Times New Roman" w:cs="Times New Roman"/>
          <w:sz w:val="24"/>
          <w:szCs w:val="24"/>
        </w:rPr>
        <w:t>e la mouvance et de prendre la mesure de se</w:t>
      </w:r>
      <w:r w:rsidR="00EB71EB">
        <w:rPr>
          <w:rFonts w:ascii="Times New Roman" w:hAnsi="Times New Roman" w:cs="Times New Roman"/>
          <w:sz w:val="24"/>
          <w:szCs w:val="24"/>
        </w:rPr>
        <w:t>s réussites (qui incitent à la réplication de certains coups de force</w:t>
      </w:r>
      <w:r w:rsidR="00B60E84">
        <w:rPr>
          <w:rFonts w:ascii="Times New Roman" w:hAnsi="Times New Roman" w:cs="Times New Roman"/>
          <w:sz w:val="24"/>
          <w:szCs w:val="24"/>
        </w:rPr>
        <w:t>) et de ses échecs (qui peuvent inviter à développer de nouvelles stratégies).</w:t>
      </w:r>
      <w:r w:rsidR="00E81799">
        <w:rPr>
          <w:rFonts w:ascii="Times New Roman" w:hAnsi="Times New Roman" w:cs="Times New Roman"/>
          <w:sz w:val="24"/>
          <w:szCs w:val="24"/>
        </w:rPr>
        <w:t xml:space="preserve"> </w:t>
      </w:r>
      <w:r w:rsidR="00B60E84">
        <w:rPr>
          <w:rFonts w:ascii="Times New Roman" w:hAnsi="Times New Roman" w:cs="Times New Roman"/>
          <w:sz w:val="24"/>
          <w:szCs w:val="24"/>
        </w:rPr>
        <w:t xml:space="preserve">De cette façon, l’histoire de </w:t>
      </w:r>
      <w:r w:rsidR="00B60E84" w:rsidRPr="00B60E84">
        <w:rPr>
          <w:rFonts w:ascii="Times New Roman" w:hAnsi="Times New Roman" w:cs="Times New Roman"/>
          <w:i/>
          <w:sz w:val="24"/>
          <w:szCs w:val="24"/>
        </w:rPr>
        <w:t>L’Hydropathe</w:t>
      </w:r>
      <w:r w:rsidR="00B60E84">
        <w:rPr>
          <w:rFonts w:ascii="Times New Roman" w:hAnsi="Times New Roman" w:cs="Times New Roman"/>
          <w:sz w:val="24"/>
          <w:szCs w:val="24"/>
        </w:rPr>
        <w:t xml:space="preserve"> (1879-1880) a pu être directement liée à celle du </w:t>
      </w:r>
      <w:r w:rsidR="00B60E84" w:rsidRPr="00B60E84">
        <w:rPr>
          <w:rFonts w:ascii="Times New Roman" w:hAnsi="Times New Roman" w:cs="Times New Roman"/>
          <w:i/>
          <w:sz w:val="24"/>
          <w:szCs w:val="24"/>
        </w:rPr>
        <w:t>Chat</w:t>
      </w:r>
      <w:r w:rsidR="00B60E84">
        <w:rPr>
          <w:rFonts w:ascii="Times New Roman" w:hAnsi="Times New Roman" w:cs="Times New Roman"/>
          <w:sz w:val="24"/>
          <w:szCs w:val="24"/>
        </w:rPr>
        <w:t xml:space="preserve"> </w:t>
      </w:r>
      <w:r w:rsidR="00B60E84" w:rsidRPr="00B60E84">
        <w:rPr>
          <w:rFonts w:ascii="Times New Roman" w:hAnsi="Times New Roman" w:cs="Times New Roman"/>
          <w:i/>
          <w:sz w:val="24"/>
          <w:szCs w:val="24"/>
        </w:rPr>
        <w:t>noir</w:t>
      </w:r>
      <w:r w:rsidR="00E81799">
        <w:rPr>
          <w:rFonts w:ascii="Times New Roman" w:hAnsi="Times New Roman" w:cs="Times New Roman"/>
          <w:sz w:val="24"/>
          <w:szCs w:val="24"/>
        </w:rPr>
        <w:t xml:space="preserve"> </w:t>
      </w:r>
      <w:r w:rsidR="00B60E84">
        <w:rPr>
          <w:rFonts w:ascii="Times New Roman" w:hAnsi="Times New Roman" w:cs="Times New Roman"/>
          <w:sz w:val="24"/>
          <w:szCs w:val="24"/>
        </w:rPr>
        <w:t>(1882-1897) :</w:t>
      </w:r>
      <w:r w:rsidR="00262E14" w:rsidRPr="005C32A3">
        <w:rPr>
          <w:rFonts w:ascii="Times New Roman" w:hAnsi="Times New Roman" w:cs="Times New Roman"/>
          <w:sz w:val="24"/>
          <w:szCs w:val="24"/>
        </w:rPr>
        <w:t xml:space="preserve"> </w:t>
      </w:r>
      <w:r w:rsidR="00B60E84">
        <w:rPr>
          <w:rFonts w:ascii="Times New Roman" w:hAnsi="Times New Roman" w:cs="Times New Roman"/>
          <w:sz w:val="24"/>
          <w:szCs w:val="24"/>
        </w:rPr>
        <w:t xml:space="preserve">les deux périodiques ne visent pourtant pas tout à fait les mêmes objectifs et leurs poétiques sont parfois distinctes. Certes, </w:t>
      </w:r>
      <w:r w:rsidR="00262E14" w:rsidRPr="005C32A3">
        <w:rPr>
          <w:rFonts w:ascii="Times New Roman" w:hAnsi="Times New Roman" w:cs="Times New Roman"/>
          <w:i/>
          <w:sz w:val="24"/>
          <w:szCs w:val="24"/>
        </w:rPr>
        <w:t>Le</w:t>
      </w:r>
      <w:r w:rsidR="00262E14" w:rsidRPr="005C32A3">
        <w:rPr>
          <w:rFonts w:ascii="Times New Roman" w:hAnsi="Times New Roman" w:cs="Times New Roman"/>
          <w:sz w:val="24"/>
          <w:szCs w:val="24"/>
        </w:rPr>
        <w:t xml:space="preserve"> </w:t>
      </w:r>
      <w:r w:rsidR="00262E14" w:rsidRPr="005C32A3">
        <w:rPr>
          <w:rFonts w:ascii="Times New Roman" w:hAnsi="Times New Roman" w:cs="Times New Roman"/>
          <w:i/>
          <w:sz w:val="24"/>
          <w:szCs w:val="24"/>
        </w:rPr>
        <w:t>Chat</w:t>
      </w:r>
      <w:r w:rsidR="00262E14" w:rsidRPr="005C32A3">
        <w:rPr>
          <w:rFonts w:ascii="Times New Roman" w:hAnsi="Times New Roman" w:cs="Times New Roman"/>
          <w:sz w:val="24"/>
          <w:szCs w:val="24"/>
        </w:rPr>
        <w:t xml:space="preserve"> </w:t>
      </w:r>
      <w:r w:rsidR="00262E14" w:rsidRPr="005C32A3">
        <w:rPr>
          <w:rFonts w:ascii="Times New Roman" w:hAnsi="Times New Roman" w:cs="Times New Roman"/>
          <w:i/>
          <w:sz w:val="24"/>
          <w:szCs w:val="24"/>
        </w:rPr>
        <w:t>Noir</w:t>
      </w:r>
      <w:r w:rsidR="00245928">
        <w:rPr>
          <w:rFonts w:ascii="Times New Roman" w:hAnsi="Times New Roman" w:cs="Times New Roman"/>
          <w:sz w:val="24"/>
          <w:szCs w:val="24"/>
        </w:rPr>
        <w:t xml:space="preserve"> héritera en bonne partie</w:t>
      </w:r>
      <w:r w:rsidR="00F70CB4" w:rsidRPr="005C32A3">
        <w:rPr>
          <w:rFonts w:ascii="Times New Roman" w:hAnsi="Times New Roman" w:cs="Times New Roman"/>
          <w:sz w:val="24"/>
          <w:szCs w:val="24"/>
        </w:rPr>
        <w:t xml:space="preserve"> de </w:t>
      </w:r>
      <w:r w:rsidR="00F70CB4" w:rsidRPr="005C32A3">
        <w:rPr>
          <w:rFonts w:ascii="Times New Roman" w:hAnsi="Times New Roman" w:cs="Times New Roman"/>
          <w:i/>
          <w:sz w:val="24"/>
          <w:szCs w:val="24"/>
        </w:rPr>
        <w:t>L’Hydropathe</w:t>
      </w:r>
      <w:r w:rsidR="006E54D5">
        <w:rPr>
          <w:rFonts w:ascii="Times New Roman" w:hAnsi="Times New Roman" w:cs="Times New Roman"/>
          <w:sz w:val="24"/>
          <w:szCs w:val="24"/>
        </w:rPr>
        <w:t xml:space="preserve"> et les deux journaux</w:t>
      </w:r>
      <w:r w:rsidR="00F70CB4" w:rsidRPr="005C32A3">
        <w:rPr>
          <w:rFonts w:ascii="Times New Roman" w:hAnsi="Times New Roman" w:cs="Times New Roman"/>
          <w:sz w:val="24"/>
          <w:szCs w:val="24"/>
        </w:rPr>
        <w:t xml:space="preserve"> ont en commun le fait de se construire</w:t>
      </w:r>
      <w:r w:rsidR="00B60E84">
        <w:rPr>
          <w:rFonts w:ascii="Times New Roman" w:hAnsi="Times New Roman" w:cs="Times New Roman"/>
          <w:sz w:val="24"/>
          <w:szCs w:val="24"/>
        </w:rPr>
        <w:t xml:space="preserve"> dans le prolongement de lieux</w:t>
      </w:r>
      <w:r w:rsidR="00262E14" w:rsidRPr="005C32A3">
        <w:rPr>
          <w:rFonts w:ascii="Times New Roman" w:hAnsi="Times New Roman" w:cs="Times New Roman"/>
          <w:sz w:val="24"/>
          <w:szCs w:val="24"/>
        </w:rPr>
        <w:t xml:space="preserve"> de sociabilité qui les précède</w:t>
      </w:r>
      <w:r w:rsidR="00B60E84">
        <w:rPr>
          <w:rFonts w:ascii="Times New Roman" w:hAnsi="Times New Roman" w:cs="Times New Roman"/>
          <w:sz w:val="24"/>
          <w:szCs w:val="24"/>
        </w:rPr>
        <w:t>nt</w:t>
      </w:r>
      <w:r w:rsidR="00262E14" w:rsidRPr="005C32A3">
        <w:rPr>
          <w:rFonts w:ascii="Times New Roman" w:hAnsi="Times New Roman" w:cs="Times New Roman"/>
          <w:sz w:val="24"/>
          <w:szCs w:val="24"/>
        </w:rPr>
        <w:t xml:space="preserve"> et don</w:t>
      </w:r>
      <w:r w:rsidR="00B60E84">
        <w:rPr>
          <w:rFonts w:ascii="Times New Roman" w:hAnsi="Times New Roman" w:cs="Times New Roman"/>
          <w:sz w:val="24"/>
          <w:szCs w:val="24"/>
        </w:rPr>
        <w:t>t ils relatent les spécificités.</w:t>
      </w:r>
      <w:r w:rsidR="00262E14" w:rsidRPr="005C32A3">
        <w:rPr>
          <w:rFonts w:ascii="Times New Roman" w:hAnsi="Times New Roman" w:cs="Times New Roman"/>
          <w:sz w:val="24"/>
          <w:szCs w:val="24"/>
        </w:rPr>
        <w:t xml:space="preserve"> </w:t>
      </w:r>
      <w:r w:rsidR="00B60E84">
        <w:rPr>
          <w:rFonts w:ascii="Times New Roman" w:hAnsi="Times New Roman" w:cs="Times New Roman"/>
          <w:sz w:val="24"/>
          <w:szCs w:val="24"/>
        </w:rPr>
        <w:t>L</w:t>
      </w:r>
      <w:r w:rsidR="00F70CB4" w:rsidRPr="005C32A3">
        <w:rPr>
          <w:rFonts w:ascii="Times New Roman" w:hAnsi="Times New Roman" w:cs="Times New Roman"/>
          <w:sz w:val="24"/>
          <w:szCs w:val="24"/>
        </w:rPr>
        <w:t>es</w:t>
      </w:r>
      <w:r w:rsidR="006E54D5">
        <w:rPr>
          <w:rFonts w:ascii="Times New Roman" w:hAnsi="Times New Roman" w:cs="Times New Roman"/>
          <w:sz w:val="24"/>
          <w:szCs w:val="24"/>
        </w:rPr>
        <w:t xml:space="preserve"> Hydropathes se présentent comme</w:t>
      </w:r>
      <w:r w:rsidR="00F70CB4" w:rsidRPr="005C32A3">
        <w:rPr>
          <w:rFonts w:ascii="Times New Roman" w:hAnsi="Times New Roman" w:cs="Times New Roman"/>
          <w:sz w:val="24"/>
          <w:szCs w:val="24"/>
        </w:rPr>
        <w:t xml:space="preserve"> une s</w:t>
      </w:r>
      <w:r w:rsidR="00262E14" w:rsidRPr="005C32A3">
        <w:rPr>
          <w:rFonts w:ascii="Times New Roman" w:hAnsi="Times New Roman" w:cs="Times New Roman"/>
          <w:sz w:val="24"/>
          <w:szCs w:val="24"/>
        </w:rPr>
        <w:t>ociété tapageuse pl</w:t>
      </w:r>
      <w:r w:rsidR="00F70CB4" w:rsidRPr="005C32A3">
        <w:rPr>
          <w:rFonts w:ascii="Times New Roman" w:hAnsi="Times New Roman" w:cs="Times New Roman"/>
          <w:sz w:val="24"/>
          <w:szCs w:val="24"/>
        </w:rPr>
        <w:t xml:space="preserve">us ou moins organisée ; le Chat noir </w:t>
      </w:r>
      <w:r w:rsidR="00B60E84">
        <w:rPr>
          <w:rFonts w:ascii="Times New Roman" w:hAnsi="Times New Roman" w:cs="Times New Roman"/>
          <w:sz w:val="24"/>
          <w:szCs w:val="24"/>
        </w:rPr>
        <w:t>est un cabaret bigarré :</w:t>
      </w:r>
      <w:r w:rsidR="006E54D5">
        <w:rPr>
          <w:rFonts w:ascii="Times New Roman" w:hAnsi="Times New Roman" w:cs="Times New Roman"/>
          <w:sz w:val="24"/>
          <w:szCs w:val="24"/>
        </w:rPr>
        <w:t xml:space="preserve"> ces</w:t>
      </w:r>
      <w:r w:rsidR="00F70CB4" w:rsidRPr="005C32A3">
        <w:rPr>
          <w:rFonts w:ascii="Times New Roman" w:hAnsi="Times New Roman" w:cs="Times New Roman"/>
          <w:sz w:val="24"/>
          <w:szCs w:val="24"/>
        </w:rPr>
        <w:t xml:space="preserve"> deux</w:t>
      </w:r>
      <w:r w:rsidR="00262E14" w:rsidRPr="005C32A3">
        <w:rPr>
          <w:rFonts w:ascii="Times New Roman" w:hAnsi="Times New Roman" w:cs="Times New Roman"/>
          <w:sz w:val="24"/>
          <w:szCs w:val="24"/>
        </w:rPr>
        <w:t xml:space="preserve"> espaces pi</w:t>
      </w:r>
      <w:r w:rsidR="00F70CB4" w:rsidRPr="005C32A3">
        <w:rPr>
          <w:rFonts w:ascii="Times New Roman" w:hAnsi="Times New Roman" w:cs="Times New Roman"/>
          <w:sz w:val="24"/>
          <w:szCs w:val="24"/>
        </w:rPr>
        <w:t>vots orientent</w:t>
      </w:r>
      <w:r w:rsidR="00262E14" w:rsidRPr="005C32A3">
        <w:rPr>
          <w:rFonts w:ascii="Times New Roman" w:hAnsi="Times New Roman" w:cs="Times New Roman"/>
          <w:sz w:val="24"/>
          <w:szCs w:val="24"/>
        </w:rPr>
        <w:t xml:space="preserve"> le</w:t>
      </w:r>
      <w:r w:rsidR="006E54D5">
        <w:rPr>
          <w:rFonts w:ascii="Times New Roman" w:hAnsi="Times New Roman" w:cs="Times New Roman"/>
          <w:sz w:val="24"/>
          <w:szCs w:val="24"/>
        </w:rPr>
        <w:t>s préoccupations des périodiques</w:t>
      </w:r>
      <w:r w:rsidR="00F70CB4" w:rsidRPr="005C32A3">
        <w:rPr>
          <w:rFonts w:ascii="Times New Roman" w:hAnsi="Times New Roman" w:cs="Times New Roman"/>
          <w:sz w:val="24"/>
          <w:szCs w:val="24"/>
        </w:rPr>
        <w:t xml:space="preserve"> qui y sont liés</w:t>
      </w:r>
      <w:r w:rsidR="00262E14" w:rsidRPr="005C32A3">
        <w:rPr>
          <w:rFonts w:ascii="Times New Roman" w:hAnsi="Times New Roman" w:cs="Times New Roman"/>
          <w:sz w:val="24"/>
          <w:szCs w:val="24"/>
        </w:rPr>
        <w:t>.</w:t>
      </w:r>
      <w:r w:rsidR="00F70CB4" w:rsidRPr="005C32A3">
        <w:rPr>
          <w:rFonts w:ascii="Times New Roman" w:hAnsi="Times New Roman" w:cs="Times New Roman"/>
          <w:sz w:val="24"/>
          <w:szCs w:val="24"/>
        </w:rPr>
        <w:t xml:space="preserve"> </w:t>
      </w:r>
      <w:r w:rsidR="006E54D5">
        <w:rPr>
          <w:rFonts w:ascii="Times New Roman" w:hAnsi="Times New Roman" w:cs="Times New Roman"/>
          <w:sz w:val="24"/>
          <w:szCs w:val="24"/>
        </w:rPr>
        <w:t>I</w:t>
      </w:r>
      <w:r w:rsidR="0036043D" w:rsidRPr="005C32A3">
        <w:rPr>
          <w:rFonts w:ascii="Times New Roman" w:hAnsi="Times New Roman" w:cs="Times New Roman"/>
          <w:sz w:val="24"/>
          <w:szCs w:val="24"/>
        </w:rPr>
        <w:t>mpossible</w:t>
      </w:r>
      <w:r w:rsidR="006E54D5">
        <w:rPr>
          <w:rFonts w:ascii="Times New Roman" w:hAnsi="Times New Roman" w:cs="Times New Roman"/>
          <w:sz w:val="24"/>
          <w:szCs w:val="24"/>
        </w:rPr>
        <w:t xml:space="preserve"> toutefois</w:t>
      </w:r>
      <w:r w:rsidR="006B6432">
        <w:rPr>
          <w:rFonts w:ascii="Times New Roman" w:hAnsi="Times New Roman" w:cs="Times New Roman"/>
          <w:sz w:val="24"/>
          <w:szCs w:val="24"/>
        </w:rPr>
        <w:t xml:space="preserve"> de transposer directement par écrit</w:t>
      </w:r>
      <w:r w:rsidR="0036043D" w:rsidRPr="005C32A3">
        <w:rPr>
          <w:rFonts w:ascii="Times New Roman" w:hAnsi="Times New Roman" w:cs="Times New Roman"/>
          <w:sz w:val="24"/>
          <w:szCs w:val="24"/>
        </w:rPr>
        <w:t xml:space="preserve"> le tumulte d’une salle du Quartier latin ou les inflexions d’un monologue récité par </w:t>
      </w:r>
      <w:r w:rsidR="006B6432">
        <w:rPr>
          <w:rFonts w:ascii="Times New Roman" w:hAnsi="Times New Roman" w:cs="Times New Roman"/>
          <w:sz w:val="24"/>
          <w:szCs w:val="24"/>
        </w:rPr>
        <w:t>Coquelin Cadet </w:t>
      </w:r>
      <w:r w:rsidR="006E54D5">
        <w:rPr>
          <w:rFonts w:ascii="Times New Roman" w:hAnsi="Times New Roman" w:cs="Times New Roman"/>
          <w:sz w:val="24"/>
          <w:szCs w:val="24"/>
        </w:rPr>
        <w:t>: il s’agit donc, pour les collaborateurs d</w:t>
      </w:r>
      <w:r w:rsidR="006B6432">
        <w:rPr>
          <w:rFonts w:ascii="Times New Roman" w:hAnsi="Times New Roman" w:cs="Times New Roman"/>
          <w:sz w:val="24"/>
          <w:szCs w:val="24"/>
        </w:rPr>
        <w:t>es journaux, de</w:t>
      </w:r>
      <w:r w:rsidR="006E54D5">
        <w:rPr>
          <w:rFonts w:ascii="Times New Roman" w:hAnsi="Times New Roman" w:cs="Times New Roman"/>
          <w:sz w:val="24"/>
          <w:szCs w:val="24"/>
        </w:rPr>
        <w:t xml:space="preserve"> </w:t>
      </w:r>
      <w:r w:rsidR="006B6432">
        <w:rPr>
          <w:rFonts w:ascii="Times New Roman" w:hAnsi="Times New Roman" w:cs="Times New Roman"/>
          <w:sz w:val="24"/>
          <w:szCs w:val="24"/>
        </w:rPr>
        <w:t xml:space="preserve">se donner les moyens de </w:t>
      </w:r>
      <w:r w:rsidR="006E54D5">
        <w:rPr>
          <w:rFonts w:ascii="Times New Roman" w:hAnsi="Times New Roman" w:cs="Times New Roman"/>
          <w:sz w:val="24"/>
          <w:szCs w:val="24"/>
        </w:rPr>
        <w:t>compléter l</w:t>
      </w:r>
      <w:r w:rsidR="0036043D" w:rsidRPr="005C32A3">
        <w:rPr>
          <w:rFonts w:ascii="Times New Roman" w:hAnsi="Times New Roman" w:cs="Times New Roman"/>
          <w:sz w:val="24"/>
          <w:szCs w:val="24"/>
        </w:rPr>
        <w:t>es réalités interact</w:t>
      </w:r>
      <w:r w:rsidR="006E54D5">
        <w:rPr>
          <w:rFonts w:ascii="Times New Roman" w:hAnsi="Times New Roman" w:cs="Times New Roman"/>
          <w:sz w:val="24"/>
          <w:szCs w:val="24"/>
        </w:rPr>
        <w:t>ionnelles et spectaculaires d</w:t>
      </w:r>
      <w:r w:rsidR="006B6432">
        <w:rPr>
          <w:rFonts w:ascii="Times New Roman" w:hAnsi="Times New Roman" w:cs="Times New Roman"/>
          <w:sz w:val="24"/>
          <w:szCs w:val="24"/>
        </w:rPr>
        <w:t>es rassemblements, de</w:t>
      </w:r>
      <w:r w:rsidR="0036043D" w:rsidRPr="005C32A3">
        <w:rPr>
          <w:rFonts w:ascii="Times New Roman" w:hAnsi="Times New Roman" w:cs="Times New Roman"/>
          <w:sz w:val="24"/>
          <w:szCs w:val="24"/>
        </w:rPr>
        <w:t xml:space="preserve"> les prolonger et </w:t>
      </w:r>
      <w:r w:rsidR="006E54D5">
        <w:rPr>
          <w:rFonts w:ascii="Times New Roman" w:hAnsi="Times New Roman" w:cs="Times New Roman"/>
          <w:sz w:val="24"/>
          <w:szCs w:val="24"/>
        </w:rPr>
        <w:t xml:space="preserve">de </w:t>
      </w:r>
      <w:r w:rsidR="006B6432">
        <w:rPr>
          <w:rFonts w:ascii="Times New Roman" w:hAnsi="Times New Roman" w:cs="Times New Roman"/>
          <w:sz w:val="24"/>
          <w:szCs w:val="24"/>
        </w:rPr>
        <w:t>les dépasser</w:t>
      </w:r>
      <w:r w:rsidR="0036043D" w:rsidRPr="005C32A3">
        <w:rPr>
          <w:rFonts w:ascii="Times New Roman" w:hAnsi="Times New Roman" w:cs="Times New Roman"/>
          <w:sz w:val="24"/>
          <w:szCs w:val="24"/>
        </w:rPr>
        <w:t xml:space="preserve">. </w:t>
      </w:r>
      <w:r w:rsidR="00D3288D">
        <w:rPr>
          <w:rFonts w:ascii="Times New Roman" w:hAnsi="Times New Roman" w:cs="Times New Roman"/>
          <w:sz w:val="24"/>
          <w:szCs w:val="24"/>
        </w:rPr>
        <w:t>Les micro-fictions qui se développent dans cette petite presse sont également l’occasion pour le groupe</w:t>
      </w:r>
      <w:r w:rsidR="006B6432">
        <w:rPr>
          <w:rFonts w:ascii="Times New Roman" w:hAnsi="Times New Roman" w:cs="Times New Roman"/>
          <w:sz w:val="24"/>
          <w:szCs w:val="24"/>
        </w:rPr>
        <w:t xml:space="preserve"> de se présenter collectivement</w:t>
      </w:r>
      <w:r w:rsidRPr="005C32A3">
        <w:rPr>
          <w:rStyle w:val="Appelnotedebasdep"/>
          <w:rFonts w:ascii="Times New Roman" w:hAnsi="Times New Roman" w:cs="Times New Roman"/>
          <w:sz w:val="24"/>
          <w:szCs w:val="24"/>
        </w:rPr>
        <w:footnoteReference w:id="2"/>
      </w:r>
      <w:r w:rsidR="00F70CB4" w:rsidRPr="005C32A3">
        <w:rPr>
          <w:rFonts w:ascii="Times New Roman" w:hAnsi="Times New Roman" w:cs="Times New Roman"/>
          <w:sz w:val="24"/>
          <w:szCs w:val="24"/>
        </w:rPr>
        <w:t>.</w:t>
      </w:r>
    </w:p>
    <w:p w:rsidR="00164820" w:rsidRPr="005C32A3" w:rsidRDefault="00164820" w:rsidP="00262E14">
      <w:pPr>
        <w:spacing w:after="0"/>
        <w:jc w:val="both"/>
        <w:rPr>
          <w:rFonts w:ascii="Times New Roman" w:hAnsi="Times New Roman" w:cs="Times New Roman"/>
          <w:sz w:val="24"/>
          <w:szCs w:val="24"/>
        </w:rPr>
      </w:pPr>
    </w:p>
    <w:p w:rsidR="00B60E84" w:rsidRDefault="004B59D3" w:rsidP="00262E14">
      <w:pPr>
        <w:spacing w:after="0"/>
        <w:jc w:val="both"/>
        <w:rPr>
          <w:rFonts w:ascii="Times New Roman" w:hAnsi="Times New Roman" w:cs="Times New Roman"/>
          <w:sz w:val="24"/>
          <w:szCs w:val="24"/>
        </w:rPr>
      </w:pPr>
      <w:r w:rsidRPr="005C32A3">
        <w:rPr>
          <w:rFonts w:ascii="Times New Roman" w:hAnsi="Times New Roman" w:cs="Times New Roman"/>
          <w:sz w:val="24"/>
          <w:szCs w:val="24"/>
        </w:rPr>
        <w:t xml:space="preserve">Comme le rappellent Michel </w:t>
      </w:r>
      <w:proofErr w:type="spellStart"/>
      <w:r w:rsidRPr="005C32A3">
        <w:rPr>
          <w:rFonts w:ascii="Times New Roman" w:hAnsi="Times New Roman" w:cs="Times New Roman"/>
          <w:sz w:val="24"/>
          <w:szCs w:val="24"/>
        </w:rPr>
        <w:t>Golfier</w:t>
      </w:r>
      <w:proofErr w:type="spellEnd"/>
      <w:r w:rsidRPr="005C32A3">
        <w:rPr>
          <w:rFonts w:ascii="Times New Roman" w:hAnsi="Times New Roman" w:cs="Times New Roman"/>
          <w:sz w:val="24"/>
          <w:szCs w:val="24"/>
        </w:rPr>
        <w:t xml:space="preserve"> et Jean-Didier </w:t>
      </w:r>
      <w:proofErr w:type="spellStart"/>
      <w:r w:rsidRPr="005C32A3">
        <w:rPr>
          <w:rFonts w:ascii="Times New Roman" w:hAnsi="Times New Roman" w:cs="Times New Roman"/>
          <w:sz w:val="24"/>
          <w:szCs w:val="24"/>
        </w:rPr>
        <w:t>Wagneur</w:t>
      </w:r>
      <w:proofErr w:type="spellEnd"/>
      <w:r w:rsidRPr="005C32A3">
        <w:rPr>
          <w:rFonts w:ascii="Times New Roman" w:hAnsi="Times New Roman" w:cs="Times New Roman"/>
          <w:sz w:val="24"/>
          <w:szCs w:val="24"/>
        </w:rPr>
        <w:t xml:space="preserve"> dans leur édition des </w:t>
      </w:r>
      <w:r w:rsidRPr="005C32A3">
        <w:rPr>
          <w:rFonts w:ascii="Times New Roman" w:hAnsi="Times New Roman" w:cs="Times New Roman"/>
          <w:i/>
          <w:sz w:val="24"/>
          <w:szCs w:val="24"/>
        </w:rPr>
        <w:t>Dix ans de bohème</w:t>
      </w:r>
      <w:r w:rsidRPr="005C32A3">
        <w:rPr>
          <w:rFonts w:ascii="Times New Roman" w:hAnsi="Times New Roman" w:cs="Times New Roman"/>
          <w:sz w:val="24"/>
          <w:szCs w:val="24"/>
        </w:rPr>
        <w:t xml:space="preserve"> d’Émile Goudeau, les Hydropathes naissent d’un « c</w:t>
      </w:r>
      <w:r w:rsidR="00164820">
        <w:rPr>
          <w:rFonts w:ascii="Times New Roman" w:hAnsi="Times New Roman" w:cs="Times New Roman"/>
          <w:sz w:val="24"/>
          <w:szCs w:val="24"/>
        </w:rPr>
        <w:t>onflit de génération », c’est-à-dire</w:t>
      </w:r>
      <w:r w:rsidRPr="005C32A3">
        <w:rPr>
          <w:rFonts w:ascii="Times New Roman" w:hAnsi="Times New Roman" w:cs="Times New Roman"/>
          <w:sz w:val="24"/>
          <w:szCs w:val="24"/>
        </w:rPr>
        <w:t xml:space="preserve"> « de l’incapacité des Parnassiens, “au lendemain de la double guerre allemande et civile”, </w:t>
      </w:r>
      <w:r w:rsidRPr="005C32A3">
        <w:rPr>
          <w:rFonts w:ascii="Times New Roman" w:hAnsi="Times New Roman" w:cs="Times New Roman"/>
          <w:sz w:val="24"/>
          <w:szCs w:val="24"/>
        </w:rPr>
        <w:lastRenderedPageBreak/>
        <w:t xml:space="preserve">à accueillir un </w:t>
      </w:r>
      <w:r w:rsidRPr="005C32A3">
        <w:rPr>
          <w:rFonts w:ascii="Times New Roman" w:hAnsi="Times New Roman" w:cs="Times New Roman"/>
          <w:i/>
          <w:sz w:val="24"/>
          <w:szCs w:val="24"/>
        </w:rPr>
        <w:t>modernisme</w:t>
      </w:r>
      <w:r w:rsidRPr="005C32A3">
        <w:rPr>
          <w:rFonts w:ascii="Times New Roman" w:hAnsi="Times New Roman" w:cs="Times New Roman"/>
          <w:sz w:val="24"/>
          <w:szCs w:val="24"/>
        </w:rPr>
        <w:t xml:space="preserve"> jugé tapageur</w:t>
      </w:r>
      <w:r w:rsidR="00164820">
        <w:rPr>
          <w:rStyle w:val="Appelnotedebasdep"/>
          <w:rFonts w:ascii="Times New Roman" w:hAnsi="Times New Roman" w:cs="Times New Roman"/>
          <w:sz w:val="24"/>
          <w:szCs w:val="24"/>
        </w:rPr>
        <w:footnoteReference w:id="3"/>
      </w:r>
      <w:r w:rsidR="00EB71EB">
        <w:rPr>
          <w:rFonts w:ascii="Times New Roman" w:hAnsi="Times New Roman" w:cs="Times New Roman"/>
          <w:sz w:val="24"/>
          <w:szCs w:val="24"/>
        </w:rPr>
        <w:t xml:space="preserve"> ». </w:t>
      </w:r>
      <w:r w:rsidR="000254E2">
        <w:rPr>
          <w:rFonts w:ascii="Times New Roman" w:hAnsi="Times New Roman" w:cs="Times New Roman"/>
          <w:sz w:val="24"/>
          <w:szCs w:val="24"/>
        </w:rPr>
        <w:t>L</w:t>
      </w:r>
      <w:r w:rsidR="00164820">
        <w:rPr>
          <w:rFonts w:ascii="Times New Roman" w:hAnsi="Times New Roman" w:cs="Times New Roman"/>
          <w:sz w:val="24"/>
          <w:szCs w:val="24"/>
        </w:rPr>
        <w:t xml:space="preserve">a radicalité du jury censé établir la troisième livraison du </w:t>
      </w:r>
      <w:r w:rsidR="00164820" w:rsidRPr="00164820">
        <w:rPr>
          <w:rFonts w:ascii="Times New Roman" w:hAnsi="Times New Roman" w:cs="Times New Roman"/>
          <w:i/>
          <w:sz w:val="24"/>
          <w:szCs w:val="24"/>
        </w:rPr>
        <w:t>Parnasse contemporain</w:t>
      </w:r>
      <w:r w:rsidR="00EB71EB">
        <w:rPr>
          <w:rFonts w:ascii="Times New Roman" w:hAnsi="Times New Roman" w:cs="Times New Roman"/>
          <w:sz w:val="24"/>
          <w:szCs w:val="24"/>
        </w:rPr>
        <w:t xml:space="preserve"> a </w:t>
      </w:r>
      <w:r w:rsidR="00164820">
        <w:rPr>
          <w:rFonts w:ascii="Times New Roman" w:hAnsi="Times New Roman" w:cs="Times New Roman"/>
          <w:sz w:val="24"/>
          <w:szCs w:val="24"/>
        </w:rPr>
        <w:t>permis l’ouverture d’un espace des possibles dans le champ littéraire français :</w:t>
      </w:r>
      <w:r w:rsidRPr="005C32A3">
        <w:rPr>
          <w:rFonts w:ascii="Times New Roman" w:hAnsi="Times New Roman" w:cs="Times New Roman"/>
          <w:sz w:val="24"/>
          <w:szCs w:val="24"/>
        </w:rPr>
        <w:t xml:space="preserve"> </w:t>
      </w:r>
      <w:r w:rsidR="00C061A0" w:rsidRPr="005C32A3">
        <w:rPr>
          <w:rFonts w:ascii="Times New Roman" w:hAnsi="Times New Roman" w:cs="Times New Roman"/>
          <w:sz w:val="24"/>
          <w:szCs w:val="24"/>
        </w:rPr>
        <w:t>en excommuniant Verlaine, Mallarmé et Charles Cros</w:t>
      </w:r>
      <w:r w:rsidR="00164820">
        <w:rPr>
          <w:rStyle w:val="Appelnotedebasdep"/>
          <w:rFonts w:ascii="Times New Roman" w:hAnsi="Times New Roman" w:cs="Times New Roman"/>
          <w:sz w:val="24"/>
          <w:szCs w:val="24"/>
        </w:rPr>
        <w:footnoteReference w:id="4"/>
      </w:r>
      <w:r w:rsidR="00C061A0" w:rsidRPr="005C32A3">
        <w:rPr>
          <w:rFonts w:ascii="Times New Roman" w:hAnsi="Times New Roman" w:cs="Times New Roman"/>
          <w:sz w:val="24"/>
          <w:szCs w:val="24"/>
        </w:rPr>
        <w:t>,</w:t>
      </w:r>
      <w:r w:rsidR="00164820">
        <w:rPr>
          <w:rFonts w:ascii="Times New Roman" w:hAnsi="Times New Roman" w:cs="Times New Roman"/>
          <w:sz w:val="24"/>
          <w:szCs w:val="24"/>
        </w:rPr>
        <w:t xml:space="preserve"> Anatole France et ses pairs ont obligé ces trois auteurs</w:t>
      </w:r>
      <w:r w:rsidR="00C061A0" w:rsidRPr="005C32A3">
        <w:rPr>
          <w:rFonts w:ascii="Times New Roman" w:hAnsi="Times New Roman" w:cs="Times New Roman"/>
          <w:sz w:val="24"/>
          <w:szCs w:val="24"/>
        </w:rPr>
        <w:t xml:space="preserve"> à développer d’autres réseaux</w:t>
      </w:r>
      <w:r w:rsidR="00164820">
        <w:rPr>
          <w:rFonts w:ascii="Times New Roman" w:hAnsi="Times New Roman" w:cs="Times New Roman"/>
          <w:sz w:val="24"/>
          <w:szCs w:val="24"/>
        </w:rPr>
        <w:t xml:space="preserve"> et à investir des créneaux </w:t>
      </w:r>
      <w:r w:rsidR="009129D9">
        <w:rPr>
          <w:rFonts w:ascii="Times New Roman" w:hAnsi="Times New Roman" w:cs="Times New Roman"/>
          <w:sz w:val="24"/>
          <w:szCs w:val="24"/>
        </w:rPr>
        <w:t>laissés inoccupés</w:t>
      </w:r>
      <w:r w:rsidR="00C061A0" w:rsidRPr="005C32A3">
        <w:rPr>
          <w:rFonts w:ascii="Times New Roman" w:hAnsi="Times New Roman" w:cs="Times New Roman"/>
          <w:sz w:val="24"/>
          <w:szCs w:val="24"/>
        </w:rPr>
        <w:t>.</w:t>
      </w:r>
      <w:r w:rsidR="000254E2">
        <w:rPr>
          <w:rFonts w:ascii="Times New Roman" w:hAnsi="Times New Roman" w:cs="Times New Roman"/>
          <w:sz w:val="24"/>
          <w:szCs w:val="24"/>
        </w:rPr>
        <w:t xml:space="preserve"> Verlaine et Malla</w:t>
      </w:r>
      <w:r w:rsidR="00EB71EB">
        <w:rPr>
          <w:rFonts w:ascii="Times New Roman" w:hAnsi="Times New Roman" w:cs="Times New Roman"/>
          <w:sz w:val="24"/>
          <w:szCs w:val="24"/>
        </w:rPr>
        <w:t>rmé, on le sait, se révéleront les chefs de file de la mêlée</w:t>
      </w:r>
      <w:r w:rsidR="000254E2">
        <w:rPr>
          <w:rFonts w:ascii="Times New Roman" w:hAnsi="Times New Roman" w:cs="Times New Roman"/>
          <w:sz w:val="24"/>
          <w:szCs w:val="24"/>
        </w:rPr>
        <w:t xml:space="preserve"> symboliste ; Cros, de son côté, sera l’un des grands animateurs de la vie littéraire fin de siècle, prenant part à une multitude de groupuscules fumistes et favorisant les rapprochements entre membr</w:t>
      </w:r>
      <w:r w:rsidR="00B60E84">
        <w:rPr>
          <w:rFonts w:ascii="Times New Roman" w:hAnsi="Times New Roman" w:cs="Times New Roman"/>
          <w:sz w:val="24"/>
          <w:szCs w:val="24"/>
        </w:rPr>
        <w:t>es de ces derniers. Il est</w:t>
      </w:r>
      <w:r w:rsidR="000254E2">
        <w:rPr>
          <w:rFonts w:ascii="Times New Roman" w:hAnsi="Times New Roman" w:cs="Times New Roman"/>
          <w:sz w:val="24"/>
          <w:szCs w:val="24"/>
        </w:rPr>
        <w:t xml:space="preserve"> </w:t>
      </w:r>
      <w:r w:rsidR="00EB71EB">
        <w:rPr>
          <w:rFonts w:ascii="Times New Roman" w:hAnsi="Times New Roman" w:cs="Times New Roman"/>
          <w:sz w:val="24"/>
          <w:szCs w:val="24"/>
        </w:rPr>
        <w:t xml:space="preserve">du reste </w:t>
      </w:r>
      <w:r w:rsidR="000254E2">
        <w:rPr>
          <w:rFonts w:ascii="Times New Roman" w:hAnsi="Times New Roman" w:cs="Times New Roman"/>
          <w:sz w:val="24"/>
          <w:szCs w:val="24"/>
        </w:rPr>
        <w:t>ironique</w:t>
      </w:r>
      <w:r w:rsidR="00C061A0" w:rsidRPr="005C32A3">
        <w:rPr>
          <w:rFonts w:ascii="Times New Roman" w:hAnsi="Times New Roman" w:cs="Times New Roman"/>
          <w:sz w:val="24"/>
          <w:szCs w:val="24"/>
        </w:rPr>
        <w:t xml:space="preserve"> que l’</w:t>
      </w:r>
      <w:r w:rsidR="009129D9">
        <w:rPr>
          <w:rFonts w:ascii="Times New Roman" w:hAnsi="Times New Roman" w:cs="Times New Roman"/>
          <w:sz w:val="24"/>
          <w:szCs w:val="24"/>
        </w:rPr>
        <w:t>« </w:t>
      </w:r>
      <w:r w:rsidR="00C061A0" w:rsidRPr="005C32A3">
        <w:rPr>
          <w:rFonts w:ascii="Times New Roman" w:hAnsi="Times New Roman" w:cs="Times New Roman"/>
          <w:sz w:val="24"/>
          <w:szCs w:val="24"/>
        </w:rPr>
        <w:t>impassibilité</w:t>
      </w:r>
      <w:r w:rsidR="009129D9">
        <w:rPr>
          <w:rFonts w:ascii="Times New Roman" w:hAnsi="Times New Roman" w:cs="Times New Roman"/>
          <w:sz w:val="24"/>
          <w:szCs w:val="24"/>
        </w:rPr>
        <w:t> »</w:t>
      </w:r>
      <w:r w:rsidR="00C061A0" w:rsidRPr="005C32A3">
        <w:rPr>
          <w:rFonts w:ascii="Times New Roman" w:hAnsi="Times New Roman" w:cs="Times New Roman"/>
          <w:sz w:val="24"/>
          <w:szCs w:val="24"/>
        </w:rPr>
        <w:t xml:space="preserve"> </w:t>
      </w:r>
      <w:r w:rsidR="00B60E84">
        <w:rPr>
          <w:rFonts w:ascii="Times New Roman" w:hAnsi="Times New Roman" w:cs="Times New Roman"/>
          <w:sz w:val="24"/>
          <w:szCs w:val="24"/>
        </w:rPr>
        <w:t>proverbiale associée</w:t>
      </w:r>
      <w:r w:rsidR="009129D9">
        <w:rPr>
          <w:rFonts w:ascii="Times New Roman" w:hAnsi="Times New Roman" w:cs="Times New Roman"/>
          <w:sz w:val="24"/>
          <w:szCs w:val="24"/>
        </w:rPr>
        <w:t xml:space="preserve"> au Parnasse</w:t>
      </w:r>
      <w:r w:rsidR="009129D9">
        <w:rPr>
          <w:rStyle w:val="Appelnotedebasdep"/>
          <w:rFonts w:ascii="Times New Roman" w:hAnsi="Times New Roman" w:cs="Times New Roman"/>
          <w:sz w:val="24"/>
          <w:szCs w:val="24"/>
        </w:rPr>
        <w:footnoteReference w:id="5"/>
      </w:r>
      <w:r w:rsidR="009129D9">
        <w:rPr>
          <w:rFonts w:ascii="Times New Roman" w:hAnsi="Times New Roman" w:cs="Times New Roman"/>
          <w:sz w:val="24"/>
          <w:szCs w:val="24"/>
        </w:rPr>
        <w:t xml:space="preserve"> soit</w:t>
      </w:r>
      <w:r w:rsidR="00C061A0" w:rsidRPr="005C32A3">
        <w:rPr>
          <w:rFonts w:ascii="Times New Roman" w:hAnsi="Times New Roman" w:cs="Times New Roman"/>
          <w:sz w:val="24"/>
          <w:szCs w:val="24"/>
        </w:rPr>
        <w:t xml:space="preserve"> devenu</w:t>
      </w:r>
      <w:r w:rsidR="009129D9">
        <w:rPr>
          <w:rFonts w:ascii="Times New Roman" w:hAnsi="Times New Roman" w:cs="Times New Roman"/>
          <w:sz w:val="24"/>
          <w:szCs w:val="24"/>
        </w:rPr>
        <w:t>e</w:t>
      </w:r>
      <w:r w:rsidR="00C061A0" w:rsidRPr="005C32A3">
        <w:rPr>
          <w:rFonts w:ascii="Times New Roman" w:hAnsi="Times New Roman" w:cs="Times New Roman"/>
          <w:sz w:val="24"/>
          <w:szCs w:val="24"/>
        </w:rPr>
        <w:t xml:space="preserve"> l’un des modes d’énonciation privilégié par l</w:t>
      </w:r>
      <w:r w:rsidR="000254E2">
        <w:rPr>
          <w:rFonts w:ascii="Times New Roman" w:hAnsi="Times New Roman" w:cs="Times New Roman"/>
          <w:sz w:val="24"/>
          <w:szCs w:val="24"/>
        </w:rPr>
        <w:t>es membres de la veine fumiste</w:t>
      </w:r>
      <w:r w:rsidR="009129D9">
        <w:rPr>
          <w:rFonts w:ascii="Times New Roman" w:hAnsi="Times New Roman" w:cs="Times New Roman"/>
          <w:sz w:val="24"/>
          <w:szCs w:val="24"/>
        </w:rPr>
        <w:t>,</w:t>
      </w:r>
      <w:r w:rsidR="00C061A0" w:rsidRPr="005C32A3">
        <w:rPr>
          <w:rFonts w:ascii="Times New Roman" w:hAnsi="Times New Roman" w:cs="Times New Roman"/>
          <w:sz w:val="24"/>
          <w:szCs w:val="24"/>
        </w:rPr>
        <w:t xml:space="preserve"> dont </w:t>
      </w:r>
      <w:r w:rsidR="00667FC4">
        <w:rPr>
          <w:rFonts w:ascii="Times New Roman" w:hAnsi="Times New Roman" w:cs="Times New Roman"/>
          <w:sz w:val="24"/>
          <w:szCs w:val="24"/>
        </w:rPr>
        <w:t xml:space="preserve">Émile </w:t>
      </w:r>
      <w:r w:rsidR="00C061A0" w:rsidRPr="005C32A3">
        <w:rPr>
          <w:rFonts w:ascii="Times New Roman" w:hAnsi="Times New Roman" w:cs="Times New Roman"/>
          <w:sz w:val="24"/>
          <w:szCs w:val="24"/>
        </w:rPr>
        <w:t>Goudeau écrira qu’elle est portée par « une espèce de folie intérieure, se traduisant au dehors par d’imperturbables bouffonneries</w:t>
      </w:r>
      <w:r w:rsidR="00C061A0" w:rsidRPr="005C32A3">
        <w:rPr>
          <w:rStyle w:val="Appelnotedebasdep"/>
          <w:rFonts w:ascii="Times New Roman" w:hAnsi="Times New Roman" w:cs="Times New Roman"/>
          <w:sz w:val="24"/>
          <w:szCs w:val="24"/>
        </w:rPr>
        <w:footnoteReference w:id="6"/>
      </w:r>
      <w:r w:rsidR="00C061A0" w:rsidRPr="005C32A3">
        <w:rPr>
          <w:rFonts w:ascii="Times New Roman" w:hAnsi="Times New Roman" w:cs="Times New Roman"/>
          <w:sz w:val="24"/>
          <w:szCs w:val="24"/>
        </w:rPr>
        <w:t> ».</w:t>
      </w:r>
      <w:r w:rsidRPr="005C32A3">
        <w:rPr>
          <w:rFonts w:ascii="Times New Roman" w:hAnsi="Times New Roman" w:cs="Times New Roman"/>
          <w:sz w:val="24"/>
          <w:szCs w:val="24"/>
        </w:rPr>
        <w:t xml:space="preserve"> </w:t>
      </w:r>
    </w:p>
    <w:p w:rsidR="00B60E84" w:rsidRDefault="00B60E84" w:rsidP="00262E14">
      <w:pPr>
        <w:spacing w:after="0"/>
        <w:jc w:val="both"/>
        <w:rPr>
          <w:rFonts w:ascii="Times New Roman" w:hAnsi="Times New Roman" w:cs="Times New Roman"/>
          <w:sz w:val="24"/>
          <w:szCs w:val="24"/>
        </w:rPr>
      </w:pPr>
    </w:p>
    <w:p w:rsidR="00667FC4" w:rsidRDefault="00667FC4" w:rsidP="00667FC4">
      <w:pPr>
        <w:spacing w:after="0"/>
        <w:jc w:val="both"/>
        <w:rPr>
          <w:rFonts w:ascii="Times New Roman" w:hAnsi="Times New Roman" w:cs="Times New Roman"/>
          <w:sz w:val="24"/>
          <w:szCs w:val="24"/>
        </w:rPr>
      </w:pPr>
      <w:r>
        <w:rPr>
          <w:rFonts w:ascii="Times New Roman" w:hAnsi="Times New Roman" w:cs="Times New Roman"/>
          <w:sz w:val="24"/>
          <w:szCs w:val="24"/>
        </w:rPr>
        <w:t>L</w:t>
      </w:r>
      <w:r w:rsidR="000254E2">
        <w:rPr>
          <w:rFonts w:ascii="Times New Roman" w:hAnsi="Times New Roman" w:cs="Times New Roman"/>
          <w:sz w:val="24"/>
          <w:szCs w:val="24"/>
        </w:rPr>
        <w:t>e club des Hy</w:t>
      </w:r>
      <w:r>
        <w:rPr>
          <w:rFonts w:ascii="Times New Roman" w:hAnsi="Times New Roman" w:cs="Times New Roman"/>
          <w:sz w:val="24"/>
          <w:szCs w:val="24"/>
        </w:rPr>
        <w:t>dropathes compte parmi ces espaces désireux de renouveler la pratique littéraire</w:t>
      </w:r>
      <w:r w:rsidR="00EB71EB">
        <w:rPr>
          <w:rFonts w:ascii="Times New Roman" w:hAnsi="Times New Roman" w:cs="Times New Roman"/>
          <w:sz w:val="24"/>
          <w:szCs w:val="24"/>
        </w:rPr>
        <w:t xml:space="preserve"> </w:t>
      </w:r>
      <w:r w:rsidR="007F7089">
        <w:rPr>
          <w:rFonts w:ascii="Times New Roman" w:hAnsi="Times New Roman" w:cs="Times New Roman"/>
          <w:sz w:val="24"/>
          <w:szCs w:val="24"/>
        </w:rPr>
        <w:t xml:space="preserve">tout </w:t>
      </w:r>
      <w:r w:rsidR="00EB71EB">
        <w:rPr>
          <w:rFonts w:ascii="Times New Roman" w:hAnsi="Times New Roman" w:cs="Times New Roman"/>
          <w:sz w:val="24"/>
          <w:szCs w:val="24"/>
        </w:rPr>
        <w:t>en assumant</w:t>
      </w:r>
      <w:r w:rsidR="007F7089">
        <w:rPr>
          <w:rFonts w:ascii="Times New Roman" w:hAnsi="Times New Roman" w:cs="Times New Roman"/>
          <w:sz w:val="24"/>
          <w:szCs w:val="24"/>
        </w:rPr>
        <w:t xml:space="preserve"> une dynamique bouffonne</w:t>
      </w:r>
      <w:r>
        <w:rPr>
          <w:rFonts w:ascii="Times New Roman" w:hAnsi="Times New Roman" w:cs="Times New Roman"/>
          <w:sz w:val="24"/>
          <w:szCs w:val="24"/>
        </w:rPr>
        <w:t>. Goudeau, qui en est à l’origine, a retracé la genèse du projet. A</w:t>
      </w:r>
      <w:r w:rsidR="00262E14" w:rsidRPr="005C32A3">
        <w:rPr>
          <w:rFonts w:ascii="Times New Roman" w:hAnsi="Times New Roman" w:cs="Times New Roman"/>
          <w:sz w:val="24"/>
          <w:szCs w:val="24"/>
        </w:rPr>
        <w:t xml:space="preserve">près avoir apprécié </w:t>
      </w:r>
      <w:r w:rsidR="000254E2">
        <w:rPr>
          <w:rFonts w:ascii="Times New Roman" w:hAnsi="Times New Roman" w:cs="Times New Roman"/>
          <w:sz w:val="24"/>
          <w:szCs w:val="24"/>
        </w:rPr>
        <w:t>l’</w:t>
      </w:r>
      <w:proofErr w:type="spellStart"/>
      <w:r w:rsidR="00262E14" w:rsidRPr="005C32A3">
        <w:rPr>
          <w:rFonts w:ascii="Times New Roman" w:hAnsi="Times New Roman" w:cs="Times New Roman"/>
          <w:i/>
          <w:sz w:val="24"/>
          <w:szCs w:val="24"/>
        </w:rPr>
        <w:t>Hydropathen</w:t>
      </w:r>
      <w:proofErr w:type="spellEnd"/>
      <w:r w:rsidR="00262E14" w:rsidRPr="005C32A3">
        <w:rPr>
          <w:rFonts w:ascii="Times New Roman" w:hAnsi="Times New Roman" w:cs="Times New Roman"/>
          <w:i/>
          <w:sz w:val="24"/>
          <w:szCs w:val="24"/>
        </w:rPr>
        <w:t>-</w:t>
      </w:r>
      <w:proofErr w:type="spellStart"/>
      <w:r w:rsidR="00262E14" w:rsidRPr="005C32A3">
        <w:rPr>
          <w:rFonts w:ascii="Times New Roman" w:hAnsi="Times New Roman" w:cs="Times New Roman"/>
          <w:i/>
          <w:sz w:val="24"/>
          <w:szCs w:val="24"/>
        </w:rPr>
        <w:t>Valsh</w:t>
      </w:r>
      <w:proofErr w:type="spellEnd"/>
      <w:r w:rsidR="00262E14" w:rsidRPr="005C32A3">
        <w:rPr>
          <w:rFonts w:ascii="Times New Roman" w:hAnsi="Times New Roman" w:cs="Times New Roman"/>
          <w:sz w:val="24"/>
          <w:szCs w:val="24"/>
        </w:rPr>
        <w:t xml:space="preserve"> du compositeur Joseph </w:t>
      </w:r>
      <w:proofErr w:type="spellStart"/>
      <w:r w:rsidR="00262E14" w:rsidRPr="005C32A3">
        <w:rPr>
          <w:rFonts w:ascii="Times New Roman" w:hAnsi="Times New Roman" w:cs="Times New Roman"/>
          <w:sz w:val="24"/>
          <w:szCs w:val="24"/>
        </w:rPr>
        <w:t>Gungl</w:t>
      </w:r>
      <w:proofErr w:type="spellEnd"/>
      <w:r w:rsidR="000254E2">
        <w:rPr>
          <w:rFonts w:ascii="Times New Roman" w:hAnsi="Times New Roman" w:cs="Times New Roman"/>
          <w:sz w:val="24"/>
          <w:szCs w:val="24"/>
        </w:rPr>
        <w:t>’</w:t>
      </w:r>
      <w:r w:rsidR="00262E14" w:rsidRPr="005C32A3">
        <w:rPr>
          <w:rFonts w:ascii="Times New Roman" w:hAnsi="Times New Roman" w:cs="Times New Roman"/>
          <w:sz w:val="24"/>
          <w:szCs w:val="24"/>
        </w:rPr>
        <w:t xml:space="preserve"> au concert </w:t>
      </w:r>
      <w:proofErr w:type="spellStart"/>
      <w:r w:rsidR="00262E14" w:rsidRPr="005C32A3">
        <w:rPr>
          <w:rFonts w:ascii="Times New Roman" w:hAnsi="Times New Roman" w:cs="Times New Roman"/>
          <w:sz w:val="24"/>
          <w:szCs w:val="24"/>
        </w:rPr>
        <w:t>Besselièvre</w:t>
      </w:r>
      <w:proofErr w:type="spellEnd"/>
      <w:r w:rsidR="00CE0FF7">
        <w:rPr>
          <w:rStyle w:val="Appelnotedebasdep"/>
          <w:rFonts w:ascii="Times New Roman" w:hAnsi="Times New Roman" w:cs="Times New Roman"/>
          <w:sz w:val="24"/>
          <w:szCs w:val="24"/>
        </w:rPr>
        <w:footnoteReference w:id="7"/>
      </w:r>
      <w:r w:rsidR="00CE0FF7">
        <w:rPr>
          <w:rFonts w:ascii="Times New Roman" w:hAnsi="Times New Roman" w:cs="Times New Roman"/>
          <w:sz w:val="24"/>
          <w:szCs w:val="24"/>
        </w:rPr>
        <w:t xml:space="preserve">, </w:t>
      </w:r>
      <w:r>
        <w:rPr>
          <w:rFonts w:ascii="Times New Roman" w:hAnsi="Times New Roman" w:cs="Times New Roman"/>
          <w:sz w:val="24"/>
          <w:szCs w:val="24"/>
        </w:rPr>
        <w:t xml:space="preserve">il </w:t>
      </w:r>
      <w:r w:rsidR="00262E14" w:rsidRPr="005C32A3">
        <w:rPr>
          <w:rFonts w:ascii="Times New Roman" w:hAnsi="Times New Roman" w:cs="Times New Roman"/>
          <w:sz w:val="24"/>
          <w:szCs w:val="24"/>
        </w:rPr>
        <w:t>s’</w:t>
      </w:r>
      <w:r>
        <w:rPr>
          <w:rFonts w:ascii="Times New Roman" w:hAnsi="Times New Roman" w:cs="Times New Roman"/>
          <w:sz w:val="24"/>
          <w:szCs w:val="24"/>
        </w:rPr>
        <w:t>amuse</w:t>
      </w:r>
      <w:r w:rsidR="00262E14" w:rsidRPr="005C32A3">
        <w:rPr>
          <w:rFonts w:ascii="Times New Roman" w:hAnsi="Times New Roman" w:cs="Times New Roman"/>
          <w:sz w:val="24"/>
          <w:szCs w:val="24"/>
        </w:rPr>
        <w:t xml:space="preserve"> d</w:t>
      </w:r>
      <w:r>
        <w:rPr>
          <w:rFonts w:ascii="Times New Roman" w:hAnsi="Times New Roman" w:cs="Times New Roman"/>
          <w:sz w:val="24"/>
          <w:szCs w:val="24"/>
        </w:rPr>
        <w:t>u terme ambivalent qui lui tient lieu de titre, et choisit de</w:t>
      </w:r>
      <w:r w:rsidR="00262E14" w:rsidRPr="005C32A3">
        <w:rPr>
          <w:rFonts w:ascii="Times New Roman" w:hAnsi="Times New Roman" w:cs="Times New Roman"/>
          <w:sz w:val="24"/>
          <w:szCs w:val="24"/>
        </w:rPr>
        <w:t xml:space="preserve"> l’utilise</w:t>
      </w:r>
      <w:r>
        <w:rPr>
          <w:rFonts w:ascii="Times New Roman" w:hAnsi="Times New Roman" w:cs="Times New Roman"/>
          <w:sz w:val="24"/>
          <w:szCs w:val="24"/>
        </w:rPr>
        <w:t>r</w:t>
      </w:r>
      <w:r w:rsidR="00262E14" w:rsidRPr="005C32A3">
        <w:rPr>
          <w:rFonts w:ascii="Times New Roman" w:hAnsi="Times New Roman" w:cs="Times New Roman"/>
          <w:sz w:val="24"/>
          <w:szCs w:val="24"/>
        </w:rPr>
        <w:t xml:space="preserve"> </w:t>
      </w:r>
      <w:r>
        <w:rPr>
          <w:rFonts w:ascii="Times New Roman" w:hAnsi="Times New Roman" w:cs="Times New Roman"/>
          <w:sz w:val="24"/>
          <w:szCs w:val="24"/>
        </w:rPr>
        <w:t>pour baptiser</w:t>
      </w:r>
      <w:r w:rsidR="00262E14" w:rsidRPr="005C32A3">
        <w:rPr>
          <w:rFonts w:ascii="Times New Roman" w:hAnsi="Times New Roman" w:cs="Times New Roman"/>
          <w:sz w:val="24"/>
          <w:szCs w:val="24"/>
        </w:rPr>
        <w:t xml:space="preserve"> une assemblée littéraire qui se rassemble près du quartier Latin</w:t>
      </w:r>
      <w:r>
        <w:rPr>
          <w:rFonts w:ascii="Times New Roman" w:hAnsi="Times New Roman" w:cs="Times New Roman"/>
          <w:sz w:val="24"/>
          <w:szCs w:val="24"/>
        </w:rPr>
        <w:t> :</w:t>
      </w:r>
    </w:p>
    <w:p w:rsidR="00667FC4" w:rsidRPr="00667FC4" w:rsidRDefault="00667FC4" w:rsidP="00667FC4">
      <w:pPr>
        <w:spacing w:after="0" w:line="240" w:lineRule="auto"/>
        <w:ind w:left="567" w:right="567"/>
        <w:jc w:val="both"/>
        <w:rPr>
          <w:rFonts w:ascii="Times New Roman" w:hAnsi="Times New Roman" w:cs="Times New Roman"/>
          <w:sz w:val="24"/>
          <w:szCs w:val="24"/>
        </w:rPr>
      </w:pPr>
    </w:p>
    <w:p w:rsidR="00667FC4" w:rsidRPr="00667FC4" w:rsidRDefault="00667FC4" w:rsidP="00667FC4">
      <w:pPr>
        <w:spacing w:after="0" w:line="240" w:lineRule="auto"/>
        <w:ind w:left="567" w:right="567"/>
        <w:jc w:val="both"/>
        <w:rPr>
          <w:rFonts w:ascii="Times New Roman" w:hAnsi="Times New Roman" w:cs="Times New Roman"/>
          <w:sz w:val="24"/>
          <w:szCs w:val="24"/>
        </w:rPr>
      </w:pPr>
      <w:r w:rsidRPr="00667FC4">
        <w:rPr>
          <w:rFonts w:ascii="Times New Roman" w:hAnsi="Times New Roman" w:cs="Times New Roman"/>
          <w:sz w:val="24"/>
          <w:szCs w:val="24"/>
        </w:rPr>
        <w:t xml:space="preserve">Pour réaliser son dessin, Goudeau sut s’entourer d’amitiés éprouvées. Ces amis de la première heure qui se joignirent à Goudeau pour fonder les vendredis littéraires s’appelaient : </w:t>
      </w:r>
      <w:proofErr w:type="spellStart"/>
      <w:r w:rsidRPr="00667FC4">
        <w:rPr>
          <w:rFonts w:ascii="Times New Roman" w:hAnsi="Times New Roman" w:cs="Times New Roman"/>
          <w:sz w:val="24"/>
          <w:szCs w:val="24"/>
        </w:rPr>
        <w:t>Abram</w:t>
      </w:r>
      <w:proofErr w:type="spellEnd"/>
      <w:r w:rsidRPr="00667FC4">
        <w:rPr>
          <w:rFonts w:ascii="Times New Roman" w:hAnsi="Times New Roman" w:cs="Times New Roman"/>
          <w:sz w:val="24"/>
          <w:szCs w:val="24"/>
        </w:rPr>
        <w:t>, Georges Lorin, Rives et Maurice Rollinat. Après la réunion constitutive du 5 octobre 1878, eut lieu la séance publique d’inauguration, le 11 octobre 1878, au premier étage d’un grand café situé à l’angle de la rue Cujas et du boulevard Saint-Michel. Les soixante-quinze assistants donnèrent par acclamation la présidence à Goudeau et adoptèrent d’enthousiasme le sobriquet déjà célèbre de leur fondateur. Les Hydropathes étaient nés</w:t>
      </w:r>
      <w:r w:rsidR="00262E14" w:rsidRPr="00667FC4">
        <w:rPr>
          <w:rStyle w:val="Appelnotedebasdep"/>
          <w:rFonts w:ascii="Times New Roman" w:hAnsi="Times New Roman" w:cs="Times New Roman"/>
          <w:sz w:val="24"/>
          <w:szCs w:val="24"/>
        </w:rPr>
        <w:footnoteReference w:id="8"/>
      </w:r>
      <w:r w:rsidRPr="00667FC4">
        <w:rPr>
          <w:rFonts w:ascii="Times New Roman" w:hAnsi="Times New Roman" w:cs="Times New Roman"/>
          <w:sz w:val="24"/>
          <w:szCs w:val="24"/>
        </w:rPr>
        <w:t>.</w:t>
      </w:r>
      <w:r w:rsidR="00B60E84" w:rsidRPr="00667FC4">
        <w:rPr>
          <w:rFonts w:ascii="Times New Roman" w:hAnsi="Times New Roman" w:cs="Times New Roman"/>
          <w:sz w:val="24"/>
          <w:szCs w:val="24"/>
        </w:rPr>
        <w:t xml:space="preserve"> </w:t>
      </w:r>
    </w:p>
    <w:p w:rsidR="00667FC4" w:rsidRDefault="00667FC4" w:rsidP="00C061A0">
      <w:pPr>
        <w:spacing w:after="0"/>
        <w:jc w:val="both"/>
        <w:rPr>
          <w:rFonts w:ascii="Times New Roman" w:hAnsi="Times New Roman" w:cs="Times New Roman"/>
          <w:sz w:val="24"/>
          <w:szCs w:val="24"/>
        </w:rPr>
      </w:pPr>
    </w:p>
    <w:p w:rsidR="00E07463" w:rsidRDefault="00667FC4" w:rsidP="00C061A0">
      <w:pPr>
        <w:spacing w:after="0"/>
        <w:jc w:val="both"/>
        <w:rPr>
          <w:rFonts w:ascii="Times New Roman" w:hAnsi="Times New Roman" w:cs="Times New Roman"/>
          <w:sz w:val="24"/>
          <w:szCs w:val="24"/>
        </w:rPr>
      </w:pPr>
      <w:r>
        <w:rPr>
          <w:rFonts w:ascii="Times New Roman" w:hAnsi="Times New Roman" w:cs="Times New Roman"/>
          <w:sz w:val="24"/>
          <w:szCs w:val="24"/>
        </w:rPr>
        <w:t>Cette société dynamique décide de se doter de son propre périodique : l</w:t>
      </w:r>
      <w:r w:rsidR="00262E14" w:rsidRPr="005C32A3">
        <w:rPr>
          <w:rFonts w:ascii="Times New Roman" w:hAnsi="Times New Roman" w:cs="Times New Roman"/>
          <w:sz w:val="24"/>
          <w:szCs w:val="24"/>
        </w:rPr>
        <w:t xml:space="preserve">a ligne de conduite de </w:t>
      </w:r>
      <w:r w:rsidR="00262E14" w:rsidRPr="005C32A3">
        <w:rPr>
          <w:rFonts w:ascii="Times New Roman" w:hAnsi="Times New Roman" w:cs="Times New Roman"/>
          <w:i/>
          <w:sz w:val="24"/>
          <w:szCs w:val="24"/>
        </w:rPr>
        <w:t>L’Hydropathe</w:t>
      </w:r>
      <w:r w:rsidR="00262E14" w:rsidRPr="005C32A3">
        <w:rPr>
          <w:rFonts w:ascii="Times New Roman" w:hAnsi="Times New Roman" w:cs="Times New Roman"/>
          <w:sz w:val="24"/>
          <w:szCs w:val="24"/>
        </w:rPr>
        <w:t xml:space="preserve"> apparaît dès</w:t>
      </w:r>
      <w:r>
        <w:rPr>
          <w:rFonts w:ascii="Times New Roman" w:hAnsi="Times New Roman" w:cs="Times New Roman"/>
          <w:sz w:val="24"/>
          <w:szCs w:val="24"/>
        </w:rPr>
        <w:t xml:space="preserve"> le premier numéro</w:t>
      </w:r>
      <w:r w:rsidR="00262E14" w:rsidRPr="005C32A3">
        <w:rPr>
          <w:rFonts w:ascii="Times New Roman" w:hAnsi="Times New Roman" w:cs="Times New Roman"/>
          <w:sz w:val="24"/>
          <w:szCs w:val="24"/>
        </w:rPr>
        <w:t xml:space="preserve">, daté du 22 janvier 1879 et vendu au prix de dix </w:t>
      </w:r>
      <w:r w:rsidR="00262E14" w:rsidRPr="005C32A3">
        <w:rPr>
          <w:rFonts w:ascii="Times New Roman" w:hAnsi="Times New Roman" w:cs="Times New Roman"/>
          <w:sz w:val="24"/>
          <w:szCs w:val="24"/>
        </w:rPr>
        <w:lastRenderedPageBreak/>
        <w:t>centimes</w:t>
      </w:r>
      <w:r w:rsidR="00C061A0" w:rsidRPr="005C32A3">
        <w:rPr>
          <w:rFonts w:ascii="Times New Roman" w:hAnsi="Times New Roman" w:cs="Times New Roman"/>
          <w:sz w:val="24"/>
          <w:szCs w:val="24"/>
        </w:rPr>
        <w:t xml:space="preserve"> (10 </w:t>
      </w:r>
      <w:proofErr w:type="spellStart"/>
      <w:r w:rsidR="00C061A0" w:rsidRPr="005C32A3">
        <w:rPr>
          <w:rFonts w:ascii="Times New Roman" w:hAnsi="Times New Roman" w:cs="Times New Roman"/>
          <w:sz w:val="24"/>
          <w:szCs w:val="24"/>
        </w:rPr>
        <w:t>fr</w:t>
      </w:r>
      <w:proofErr w:type="spellEnd"/>
      <w:r w:rsidR="00C061A0" w:rsidRPr="005C32A3">
        <w:rPr>
          <w:rFonts w:ascii="Times New Roman" w:hAnsi="Times New Roman" w:cs="Times New Roman"/>
          <w:sz w:val="24"/>
          <w:szCs w:val="24"/>
        </w:rPr>
        <w:t>. pour l’abonnement). C</w:t>
      </w:r>
      <w:r w:rsidR="00262E14" w:rsidRPr="005C32A3">
        <w:rPr>
          <w:rFonts w:ascii="Times New Roman" w:hAnsi="Times New Roman" w:cs="Times New Roman"/>
          <w:sz w:val="24"/>
          <w:szCs w:val="24"/>
        </w:rPr>
        <w:t>haque livraison est dédiée à une personnal</w:t>
      </w:r>
      <w:r>
        <w:rPr>
          <w:rFonts w:ascii="Times New Roman" w:hAnsi="Times New Roman" w:cs="Times New Roman"/>
          <w:sz w:val="24"/>
          <w:szCs w:val="24"/>
        </w:rPr>
        <w:t xml:space="preserve">ité qui fait partie du groupe : sa caricature orne la couverture ; </w:t>
      </w:r>
      <w:r w:rsidR="00262E14" w:rsidRPr="005C32A3">
        <w:rPr>
          <w:rFonts w:ascii="Times New Roman" w:hAnsi="Times New Roman" w:cs="Times New Roman"/>
          <w:sz w:val="24"/>
          <w:szCs w:val="24"/>
        </w:rPr>
        <w:t>une brève notice biographique et un poème dédicatoire</w:t>
      </w:r>
      <w:r>
        <w:rPr>
          <w:rFonts w:ascii="Times New Roman" w:hAnsi="Times New Roman" w:cs="Times New Roman"/>
          <w:sz w:val="24"/>
          <w:szCs w:val="24"/>
        </w:rPr>
        <w:t xml:space="preserve"> constitue</w:t>
      </w:r>
      <w:r w:rsidR="001B3293">
        <w:rPr>
          <w:rFonts w:ascii="Times New Roman" w:hAnsi="Times New Roman" w:cs="Times New Roman"/>
          <w:sz w:val="24"/>
          <w:szCs w:val="24"/>
        </w:rPr>
        <w:t>nt les premières rubriques</w:t>
      </w:r>
      <w:r w:rsidR="00262E14" w:rsidRPr="005C32A3">
        <w:rPr>
          <w:rFonts w:ascii="Times New Roman" w:hAnsi="Times New Roman" w:cs="Times New Roman"/>
          <w:sz w:val="24"/>
          <w:szCs w:val="24"/>
        </w:rPr>
        <w:t xml:space="preserve">. </w:t>
      </w:r>
      <w:r w:rsidR="00C061A0" w:rsidRPr="005C32A3">
        <w:rPr>
          <w:rFonts w:ascii="Times New Roman" w:hAnsi="Times New Roman" w:cs="Times New Roman"/>
          <w:sz w:val="24"/>
          <w:szCs w:val="24"/>
        </w:rPr>
        <w:t>Par leur choix d’</w:t>
      </w:r>
      <w:proofErr w:type="spellStart"/>
      <w:r w:rsidR="00C061A0" w:rsidRPr="005C32A3">
        <w:rPr>
          <w:rFonts w:ascii="Times New Roman" w:hAnsi="Times New Roman" w:cs="Times New Roman"/>
          <w:sz w:val="24"/>
          <w:szCs w:val="24"/>
        </w:rPr>
        <w:t>exceptionnaliser</w:t>
      </w:r>
      <w:proofErr w:type="spellEnd"/>
      <w:r w:rsidR="00C061A0" w:rsidRPr="005C32A3">
        <w:rPr>
          <w:rFonts w:ascii="Times New Roman" w:hAnsi="Times New Roman" w:cs="Times New Roman"/>
          <w:sz w:val="24"/>
          <w:szCs w:val="24"/>
        </w:rPr>
        <w:t xml:space="preserve"> un sujet, les livraisons s’inscrivent à la suite d’un modèle déjà éprouvé par les </w:t>
      </w:r>
      <w:r w:rsidR="00C061A0" w:rsidRPr="005C32A3">
        <w:rPr>
          <w:rFonts w:ascii="Times New Roman" w:hAnsi="Times New Roman" w:cs="Times New Roman"/>
          <w:i/>
          <w:iCs/>
          <w:sz w:val="24"/>
          <w:szCs w:val="24"/>
        </w:rPr>
        <w:t xml:space="preserve">Fleurs, fruits et légumes du jour </w:t>
      </w:r>
      <w:r w:rsidR="00C061A0" w:rsidRPr="005C32A3">
        <w:rPr>
          <w:rFonts w:ascii="Times New Roman" w:hAnsi="Times New Roman" w:cs="Times New Roman"/>
          <w:iCs/>
          <w:sz w:val="24"/>
          <w:szCs w:val="24"/>
        </w:rPr>
        <w:t xml:space="preserve">d’Alfred Le Petit et Henri </w:t>
      </w:r>
      <w:proofErr w:type="spellStart"/>
      <w:r w:rsidR="00C061A0" w:rsidRPr="005C32A3">
        <w:rPr>
          <w:rFonts w:ascii="Times New Roman" w:hAnsi="Times New Roman" w:cs="Times New Roman"/>
          <w:iCs/>
          <w:sz w:val="24"/>
          <w:szCs w:val="24"/>
        </w:rPr>
        <w:t>Briollet</w:t>
      </w:r>
      <w:proofErr w:type="spellEnd"/>
      <w:r w:rsidR="00C061A0" w:rsidRPr="005C32A3">
        <w:rPr>
          <w:rFonts w:ascii="Times New Roman" w:hAnsi="Times New Roman" w:cs="Times New Roman"/>
          <w:iCs/>
          <w:sz w:val="24"/>
          <w:szCs w:val="24"/>
        </w:rPr>
        <w:t xml:space="preserve"> (de 1870 à 1871) jusqu’à la série </w:t>
      </w:r>
      <w:r w:rsidR="00C061A0" w:rsidRPr="005C32A3">
        <w:rPr>
          <w:rFonts w:ascii="Times New Roman" w:hAnsi="Times New Roman" w:cs="Times New Roman"/>
          <w:i/>
          <w:iCs/>
          <w:sz w:val="24"/>
          <w:szCs w:val="24"/>
        </w:rPr>
        <w:t xml:space="preserve">Les Hommes d’aujourd’hui, </w:t>
      </w:r>
      <w:r w:rsidR="00C061A0" w:rsidRPr="005C32A3">
        <w:rPr>
          <w:rFonts w:ascii="Times New Roman" w:hAnsi="Times New Roman" w:cs="Times New Roman"/>
          <w:iCs/>
          <w:sz w:val="24"/>
          <w:szCs w:val="24"/>
        </w:rPr>
        <w:t xml:space="preserve">imaginée par André Gill et Félicien Champsaur et qui connaîtra un grand succès de 1878 à 1899 (soit vingt-et-un ans et 469 livraisons), en passant par l’immanquable </w:t>
      </w:r>
      <w:r w:rsidR="00C061A0" w:rsidRPr="005C32A3">
        <w:rPr>
          <w:rFonts w:ascii="Times New Roman" w:hAnsi="Times New Roman" w:cs="Times New Roman"/>
          <w:i/>
          <w:iCs/>
          <w:sz w:val="24"/>
          <w:szCs w:val="24"/>
        </w:rPr>
        <w:t>Trombinoscope</w:t>
      </w:r>
      <w:r w:rsidR="00C061A0" w:rsidRPr="005C32A3">
        <w:rPr>
          <w:rFonts w:ascii="Times New Roman" w:hAnsi="Times New Roman" w:cs="Times New Roman"/>
          <w:iCs/>
          <w:sz w:val="24"/>
          <w:szCs w:val="24"/>
        </w:rPr>
        <w:t xml:space="preserve"> de Léon Bienvenu, dit </w:t>
      </w:r>
      <w:proofErr w:type="spellStart"/>
      <w:r w:rsidR="00C061A0" w:rsidRPr="005C32A3">
        <w:rPr>
          <w:rFonts w:ascii="Times New Roman" w:hAnsi="Times New Roman" w:cs="Times New Roman"/>
          <w:iCs/>
          <w:sz w:val="24"/>
          <w:szCs w:val="24"/>
        </w:rPr>
        <w:t>Touchatout</w:t>
      </w:r>
      <w:proofErr w:type="spellEnd"/>
      <w:r w:rsidR="00C061A0" w:rsidRPr="005C32A3">
        <w:rPr>
          <w:rFonts w:ascii="Times New Roman" w:hAnsi="Times New Roman" w:cs="Times New Roman"/>
          <w:iCs/>
          <w:sz w:val="24"/>
          <w:szCs w:val="24"/>
        </w:rPr>
        <w:t xml:space="preserve"> (de 1872 à 1876). Les</w:t>
      </w:r>
      <w:r w:rsidR="00C061A0" w:rsidRPr="005C32A3">
        <w:rPr>
          <w:rFonts w:ascii="Times New Roman" w:hAnsi="Times New Roman" w:cs="Times New Roman"/>
          <w:sz w:val="24"/>
          <w:szCs w:val="24"/>
        </w:rPr>
        <w:t xml:space="preserve"> productions de ce type vont </w:t>
      </w:r>
      <w:r w:rsidR="001B3293">
        <w:rPr>
          <w:rFonts w:ascii="Times New Roman" w:hAnsi="Times New Roman" w:cs="Times New Roman"/>
          <w:sz w:val="24"/>
          <w:szCs w:val="24"/>
        </w:rPr>
        <w:t>alors en se multipliant : elles</w:t>
      </w:r>
      <w:r w:rsidR="00C061A0" w:rsidRPr="005C32A3">
        <w:rPr>
          <w:rFonts w:ascii="Times New Roman" w:hAnsi="Times New Roman" w:cs="Times New Roman"/>
          <w:sz w:val="24"/>
          <w:szCs w:val="24"/>
        </w:rPr>
        <w:t xml:space="preserve"> c</w:t>
      </w:r>
      <w:r w:rsidR="003E0505" w:rsidRPr="005C32A3">
        <w:rPr>
          <w:rFonts w:ascii="Times New Roman" w:hAnsi="Times New Roman" w:cs="Times New Roman"/>
          <w:sz w:val="24"/>
          <w:szCs w:val="24"/>
        </w:rPr>
        <w:t>ontribuent</w:t>
      </w:r>
      <w:r w:rsidR="00C061A0" w:rsidRPr="005C32A3">
        <w:rPr>
          <w:rFonts w:ascii="Times New Roman" w:hAnsi="Times New Roman" w:cs="Times New Roman"/>
          <w:sz w:val="24"/>
          <w:szCs w:val="24"/>
        </w:rPr>
        <w:t xml:space="preserve"> à assurer la reconnaissance de différents indivi</w:t>
      </w:r>
      <w:r w:rsidR="00E07463" w:rsidRPr="005C32A3">
        <w:rPr>
          <w:rFonts w:ascii="Times New Roman" w:hAnsi="Times New Roman" w:cs="Times New Roman"/>
          <w:sz w:val="24"/>
          <w:szCs w:val="24"/>
        </w:rPr>
        <w:t>dus</w:t>
      </w:r>
      <w:r w:rsidR="003E0505" w:rsidRPr="005C32A3">
        <w:rPr>
          <w:rFonts w:ascii="Times New Roman" w:hAnsi="Times New Roman" w:cs="Times New Roman"/>
          <w:sz w:val="24"/>
          <w:szCs w:val="24"/>
        </w:rPr>
        <w:t xml:space="preserve"> en se moquant d’eux</w:t>
      </w:r>
      <w:r w:rsidR="00E07463" w:rsidRPr="005C32A3">
        <w:rPr>
          <w:rFonts w:ascii="Times New Roman" w:hAnsi="Times New Roman" w:cs="Times New Roman"/>
          <w:sz w:val="24"/>
          <w:szCs w:val="24"/>
        </w:rPr>
        <w:t>, et, plus largement, à</w:t>
      </w:r>
      <w:r w:rsidR="00C061A0" w:rsidRPr="005C32A3">
        <w:rPr>
          <w:rFonts w:ascii="Times New Roman" w:hAnsi="Times New Roman" w:cs="Times New Roman"/>
          <w:sz w:val="24"/>
          <w:szCs w:val="24"/>
        </w:rPr>
        <w:t xml:space="preserve"> renforcer le statut particulier de l’homme de lettres au cœur de l’imaginaire de l’époque. Se raillant les uns les autres, ces portraitistes pour rire </w:t>
      </w:r>
      <w:r w:rsidR="00F05D7A" w:rsidRPr="005C32A3">
        <w:rPr>
          <w:rFonts w:ascii="Times New Roman" w:hAnsi="Times New Roman" w:cs="Times New Roman"/>
          <w:sz w:val="24"/>
          <w:szCs w:val="24"/>
        </w:rPr>
        <w:t>héritent partiellement du</w:t>
      </w:r>
      <w:r w:rsidR="00C061A0" w:rsidRPr="005C32A3">
        <w:rPr>
          <w:rFonts w:ascii="Times New Roman" w:hAnsi="Times New Roman" w:cs="Times New Roman"/>
          <w:sz w:val="24"/>
          <w:szCs w:val="24"/>
        </w:rPr>
        <w:t xml:space="preserve"> vaste proje</w:t>
      </w:r>
      <w:r w:rsidR="00F05D7A" w:rsidRPr="005C32A3">
        <w:rPr>
          <w:rFonts w:ascii="Times New Roman" w:hAnsi="Times New Roman" w:cs="Times New Roman"/>
          <w:sz w:val="24"/>
          <w:szCs w:val="24"/>
        </w:rPr>
        <w:t>t de littérature panoramique, et présente</w:t>
      </w:r>
      <w:r w:rsidR="00C061A0" w:rsidRPr="005C32A3">
        <w:rPr>
          <w:rFonts w:ascii="Times New Roman" w:hAnsi="Times New Roman" w:cs="Times New Roman"/>
          <w:sz w:val="24"/>
          <w:szCs w:val="24"/>
        </w:rPr>
        <w:t xml:space="preserve">nt des grands noms de leur temps, inscrits dans un contexte bien déterminé, à un public plus ou moins large. </w:t>
      </w:r>
      <w:r w:rsidR="00F05D7A" w:rsidRPr="005C32A3">
        <w:rPr>
          <w:rFonts w:ascii="Times New Roman" w:hAnsi="Times New Roman" w:cs="Times New Roman"/>
          <w:sz w:val="24"/>
          <w:szCs w:val="24"/>
        </w:rPr>
        <w:t xml:space="preserve">Le premier numéro de </w:t>
      </w:r>
      <w:r w:rsidR="00F05D7A" w:rsidRPr="005C32A3">
        <w:rPr>
          <w:rFonts w:ascii="Times New Roman" w:hAnsi="Times New Roman" w:cs="Times New Roman"/>
          <w:i/>
          <w:sz w:val="24"/>
          <w:szCs w:val="24"/>
        </w:rPr>
        <w:t>L’Hydropathe</w:t>
      </w:r>
      <w:r w:rsidR="00F05D7A" w:rsidRPr="005C32A3">
        <w:rPr>
          <w:rFonts w:ascii="Times New Roman" w:hAnsi="Times New Roman" w:cs="Times New Roman"/>
          <w:sz w:val="24"/>
          <w:szCs w:val="24"/>
        </w:rPr>
        <w:t>, de cette façon, dresse le</w:t>
      </w:r>
      <w:r w:rsidR="001B3293">
        <w:rPr>
          <w:rFonts w:ascii="Times New Roman" w:hAnsi="Times New Roman" w:cs="Times New Roman"/>
          <w:sz w:val="24"/>
          <w:szCs w:val="24"/>
        </w:rPr>
        <w:t xml:space="preserve"> portrait d’Émile </w:t>
      </w:r>
      <w:r w:rsidR="00672C40">
        <w:rPr>
          <w:rFonts w:ascii="Times New Roman" w:hAnsi="Times New Roman" w:cs="Times New Roman"/>
          <w:sz w:val="24"/>
          <w:szCs w:val="24"/>
        </w:rPr>
        <w:t>Goudeau, président du cercle</w:t>
      </w:r>
      <w:r w:rsidR="00F05D7A" w:rsidRPr="005C32A3">
        <w:rPr>
          <w:rFonts w:ascii="Times New Roman" w:hAnsi="Times New Roman" w:cs="Times New Roman"/>
          <w:sz w:val="24"/>
          <w:szCs w:val="24"/>
        </w:rPr>
        <w:t>.</w:t>
      </w:r>
      <w:r w:rsidR="00E07463" w:rsidRPr="005C32A3">
        <w:rPr>
          <w:rFonts w:ascii="Times New Roman" w:hAnsi="Times New Roman" w:cs="Times New Roman"/>
          <w:sz w:val="24"/>
          <w:szCs w:val="24"/>
        </w:rPr>
        <w:t xml:space="preserve"> </w:t>
      </w:r>
      <w:r w:rsidR="001B3293">
        <w:rPr>
          <w:rFonts w:ascii="Times New Roman" w:hAnsi="Times New Roman" w:cs="Times New Roman"/>
          <w:sz w:val="24"/>
          <w:szCs w:val="24"/>
        </w:rPr>
        <w:t>L’articulation est originale, dans la mesure où elle instaure un équilibre</w:t>
      </w:r>
      <w:r w:rsidR="00E07463" w:rsidRPr="005C32A3">
        <w:rPr>
          <w:rFonts w:ascii="Times New Roman" w:hAnsi="Times New Roman" w:cs="Times New Roman"/>
          <w:sz w:val="24"/>
          <w:szCs w:val="24"/>
        </w:rPr>
        <w:t xml:space="preserve"> entre singularité du sujet et collectivisation du projet</w:t>
      </w:r>
      <w:r w:rsidR="001B3293">
        <w:rPr>
          <w:rFonts w:ascii="Times New Roman" w:hAnsi="Times New Roman" w:cs="Times New Roman"/>
          <w:sz w:val="24"/>
          <w:szCs w:val="24"/>
        </w:rPr>
        <w:t> :</w:t>
      </w:r>
    </w:p>
    <w:p w:rsidR="001B3293" w:rsidRDefault="001B3293" w:rsidP="00C061A0">
      <w:pPr>
        <w:spacing w:after="0"/>
        <w:jc w:val="both"/>
        <w:rPr>
          <w:rFonts w:ascii="Times New Roman" w:hAnsi="Times New Roman" w:cs="Times New Roman"/>
          <w:sz w:val="24"/>
          <w:szCs w:val="24"/>
        </w:rPr>
      </w:pPr>
    </w:p>
    <w:p w:rsidR="001B3293" w:rsidRPr="005C32A3" w:rsidRDefault="001B3293" w:rsidP="001B3293">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 xml:space="preserve">Émile Goudeau est président des </w:t>
      </w:r>
      <w:r w:rsidRPr="001B3293">
        <w:rPr>
          <w:rFonts w:ascii="Times New Roman" w:hAnsi="Times New Roman" w:cs="Times New Roman"/>
          <w:i/>
          <w:sz w:val="24"/>
          <w:szCs w:val="24"/>
        </w:rPr>
        <w:t>Hydropathes</w:t>
      </w:r>
      <w:r>
        <w:rPr>
          <w:rFonts w:ascii="Times New Roman" w:hAnsi="Times New Roman" w:cs="Times New Roman"/>
          <w:sz w:val="24"/>
          <w:szCs w:val="24"/>
        </w:rPr>
        <w:t xml:space="preserve">. Quelques mots d’abord sur le </w:t>
      </w:r>
      <w:r w:rsidRPr="001B3293">
        <w:rPr>
          <w:rFonts w:ascii="Times New Roman" w:hAnsi="Times New Roman" w:cs="Times New Roman"/>
          <w:i/>
          <w:sz w:val="24"/>
          <w:szCs w:val="24"/>
        </w:rPr>
        <w:t xml:space="preserve">Cercle des Hydropathes </w:t>
      </w:r>
      <w:r>
        <w:rPr>
          <w:rFonts w:ascii="Times New Roman" w:hAnsi="Times New Roman" w:cs="Times New Roman"/>
          <w:sz w:val="24"/>
          <w:szCs w:val="24"/>
        </w:rPr>
        <w:t xml:space="preserve">et sa fondation. Nous étions, en ce temps-là, un groupe jeune, composé d’artistes, de poètes, d’étudiants. On se réunissait chaque soir au premier étage d’un café du quartier latin, on faisait de la musique, on récitait des vers. Mais la musique ne plaît pas à tout le monde, on n’aime pas toujours, lorsqu’on fait une partie de piquet ou d’échecs, à entendre chanter derrière soi, le chanteur fût-il excellent. Nous gênions souvent et nous étions gênés. Il nous fallait absolument un local à nous. De l’idée d’un local à l’idée d’un cercle, il n’y avait qu’un pas. Il fut fait, et le </w:t>
      </w:r>
      <w:r w:rsidRPr="001B3293">
        <w:rPr>
          <w:rFonts w:ascii="Times New Roman" w:hAnsi="Times New Roman" w:cs="Times New Roman"/>
          <w:i/>
          <w:sz w:val="24"/>
          <w:szCs w:val="24"/>
        </w:rPr>
        <w:t>Cercle des Hydropathes</w:t>
      </w:r>
      <w:r>
        <w:rPr>
          <w:rFonts w:ascii="Times New Roman" w:hAnsi="Times New Roman" w:cs="Times New Roman"/>
          <w:sz w:val="24"/>
          <w:szCs w:val="24"/>
        </w:rPr>
        <w:t xml:space="preserve"> était fondé. La création en était due surtout à l’activité d’Émile </w:t>
      </w:r>
      <w:r w:rsidRPr="001B3293">
        <w:rPr>
          <w:rFonts w:ascii="Times New Roman" w:hAnsi="Times New Roman" w:cs="Times New Roman"/>
          <w:smallCaps/>
          <w:sz w:val="24"/>
          <w:szCs w:val="24"/>
        </w:rPr>
        <w:t>Goudeau</w:t>
      </w:r>
      <w:r>
        <w:rPr>
          <w:rFonts w:ascii="Times New Roman" w:hAnsi="Times New Roman" w:cs="Times New Roman"/>
          <w:sz w:val="24"/>
          <w:szCs w:val="24"/>
        </w:rPr>
        <w:t xml:space="preserve">. Il était juste qu’il en fut nommé président. </w:t>
      </w:r>
    </w:p>
    <w:p w:rsidR="00672C40" w:rsidRDefault="001B3293" w:rsidP="00672C40">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 xml:space="preserve">Émile Goudeau est né à Périgueux, en janvier 1850. C’est le fils d’un sculpteur distingué, qui le fit élever chez les prêtres. Il entra au séminaire le cœur plein d’illusions, il en sortit sceptique. Tout jeune, il n’a pas seize ans, muni d’un certain bagage littéraire, il est obligé de se faire professeur. Il erre de ville en ville à la recherche d’un collège où les principaux ne soient point imbéciles, et les collégiens ramollis. Il cherche encore. Il vint alors à Paris. Nous sommes en 1860. Goudeau se met à faire de la politique et écrit dans plusieurs journaux républicains. La guerre éclate. Il veut partir : le conseil de révision le réforme. On l’appelle à Bordeaux. Il écrit dans </w:t>
      </w:r>
      <w:r w:rsidRPr="00672C40">
        <w:rPr>
          <w:rFonts w:ascii="Times New Roman" w:hAnsi="Times New Roman" w:cs="Times New Roman"/>
          <w:i/>
          <w:sz w:val="24"/>
          <w:szCs w:val="24"/>
        </w:rPr>
        <w:t>la Gironde</w:t>
      </w:r>
      <w:r>
        <w:rPr>
          <w:rFonts w:ascii="Times New Roman" w:hAnsi="Times New Roman" w:cs="Times New Roman"/>
          <w:sz w:val="24"/>
          <w:szCs w:val="24"/>
        </w:rPr>
        <w:t xml:space="preserve">, </w:t>
      </w:r>
      <w:r w:rsidRPr="00672C40">
        <w:rPr>
          <w:rFonts w:ascii="Times New Roman" w:hAnsi="Times New Roman" w:cs="Times New Roman"/>
          <w:i/>
          <w:sz w:val="24"/>
          <w:szCs w:val="24"/>
        </w:rPr>
        <w:t>la Tribune</w:t>
      </w:r>
      <w:r>
        <w:rPr>
          <w:rFonts w:ascii="Times New Roman" w:hAnsi="Times New Roman" w:cs="Times New Roman"/>
          <w:sz w:val="24"/>
          <w:szCs w:val="24"/>
        </w:rPr>
        <w:t xml:space="preserve"> et </w:t>
      </w:r>
      <w:r w:rsidRPr="00672C40">
        <w:rPr>
          <w:rFonts w:ascii="Times New Roman" w:hAnsi="Times New Roman" w:cs="Times New Roman"/>
          <w:i/>
          <w:sz w:val="24"/>
          <w:szCs w:val="24"/>
        </w:rPr>
        <w:t>la Victoire</w:t>
      </w:r>
      <w:r>
        <w:rPr>
          <w:rFonts w:ascii="Times New Roman" w:hAnsi="Times New Roman" w:cs="Times New Roman"/>
          <w:sz w:val="24"/>
          <w:szCs w:val="24"/>
        </w:rPr>
        <w:t xml:space="preserve">. Ses articles sont très remarqués : il commence à se faire un nom, mais il lui faut Paris : il y revient en 1873. </w:t>
      </w:r>
    </w:p>
    <w:p w:rsidR="00672C40" w:rsidRDefault="00672C40" w:rsidP="00672C40">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 xml:space="preserve">Comme un grand nombre de littérateurs, il cherche à s’employer dans un ministère. Il entre au Ministère des Finances, où il est encore. Mais sa vocation pour les lettres le rend peu propre à faire un bon employé, et souvent il se sert du papier du ministère pour y ébaucher soit en vers, soit en prose, quelques tentatives de théâtre ou de roman. Caractère ardent et passionné, cette vie de bureau pour lui est un enfer. Il songea cependant qu’il était Gascon et qu’un bon Gascon devait produire quelque chose. Et un jour sortit du ministère un charmant recueil de petits poèmes parisiens : </w:t>
      </w:r>
      <w:r w:rsidRPr="00672C40">
        <w:rPr>
          <w:rFonts w:ascii="Times New Roman" w:hAnsi="Times New Roman" w:cs="Times New Roman"/>
          <w:i/>
          <w:sz w:val="24"/>
          <w:szCs w:val="24"/>
        </w:rPr>
        <w:t>Les Fleurs de Bitume</w:t>
      </w:r>
      <w:r>
        <w:rPr>
          <w:rFonts w:ascii="Times New Roman" w:hAnsi="Times New Roman" w:cs="Times New Roman"/>
          <w:sz w:val="24"/>
          <w:szCs w:val="24"/>
        </w:rPr>
        <w:t xml:space="preserve">, dont voici les meilleures pièces : </w:t>
      </w:r>
      <w:r w:rsidRPr="00672C40">
        <w:rPr>
          <w:rFonts w:ascii="Times New Roman" w:hAnsi="Times New Roman" w:cs="Times New Roman"/>
          <w:i/>
          <w:sz w:val="24"/>
          <w:szCs w:val="24"/>
        </w:rPr>
        <w:lastRenderedPageBreak/>
        <w:t>Les Romaines</w:t>
      </w:r>
      <w:r>
        <w:rPr>
          <w:rFonts w:ascii="Times New Roman" w:hAnsi="Times New Roman" w:cs="Times New Roman"/>
          <w:sz w:val="24"/>
          <w:szCs w:val="24"/>
        </w:rPr>
        <w:t xml:space="preserve">, </w:t>
      </w:r>
      <w:proofErr w:type="spellStart"/>
      <w:r w:rsidRPr="00672C40">
        <w:rPr>
          <w:rFonts w:ascii="Times New Roman" w:hAnsi="Times New Roman" w:cs="Times New Roman"/>
          <w:i/>
          <w:sz w:val="24"/>
          <w:szCs w:val="24"/>
        </w:rPr>
        <w:t>Chavirette</w:t>
      </w:r>
      <w:proofErr w:type="spellEnd"/>
      <w:r>
        <w:rPr>
          <w:rFonts w:ascii="Times New Roman" w:hAnsi="Times New Roman" w:cs="Times New Roman"/>
          <w:sz w:val="24"/>
          <w:szCs w:val="24"/>
        </w:rPr>
        <w:t xml:space="preserve">, </w:t>
      </w:r>
      <w:r w:rsidRPr="00672C40">
        <w:rPr>
          <w:rFonts w:ascii="Times New Roman" w:hAnsi="Times New Roman" w:cs="Times New Roman"/>
          <w:i/>
          <w:sz w:val="24"/>
          <w:szCs w:val="24"/>
        </w:rPr>
        <w:t>les</w:t>
      </w:r>
      <w:r>
        <w:rPr>
          <w:rFonts w:ascii="Times New Roman" w:hAnsi="Times New Roman" w:cs="Times New Roman"/>
          <w:sz w:val="24"/>
          <w:szCs w:val="24"/>
        </w:rPr>
        <w:t xml:space="preserve"> </w:t>
      </w:r>
      <w:r w:rsidRPr="00672C40">
        <w:rPr>
          <w:rFonts w:ascii="Times New Roman" w:hAnsi="Times New Roman" w:cs="Times New Roman"/>
          <w:i/>
          <w:sz w:val="24"/>
          <w:szCs w:val="24"/>
        </w:rPr>
        <w:t>Grecs</w:t>
      </w:r>
      <w:r>
        <w:rPr>
          <w:rFonts w:ascii="Times New Roman" w:hAnsi="Times New Roman" w:cs="Times New Roman"/>
          <w:sz w:val="24"/>
          <w:szCs w:val="24"/>
        </w:rPr>
        <w:t xml:space="preserve">, </w:t>
      </w:r>
      <w:r w:rsidRPr="00672C40">
        <w:rPr>
          <w:rFonts w:ascii="Times New Roman" w:hAnsi="Times New Roman" w:cs="Times New Roman"/>
          <w:i/>
          <w:sz w:val="24"/>
          <w:szCs w:val="24"/>
        </w:rPr>
        <w:t>Saison</w:t>
      </w:r>
      <w:r>
        <w:rPr>
          <w:rFonts w:ascii="Times New Roman" w:hAnsi="Times New Roman" w:cs="Times New Roman"/>
          <w:sz w:val="24"/>
          <w:szCs w:val="24"/>
        </w:rPr>
        <w:t xml:space="preserve"> </w:t>
      </w:r>
      <w:r w:rsidRPr="00672C40">
        <w:rPr>
          <w:rFonts w:ascii="Times New Roman" w:hAnsi="Times New Roman" w:cs="Times New Roman"/>
          <w:i/>
          <w:sz w:val="24"/>
          <w:szCs w:val="24"/>
        </w:rPr>
        <w:t>d’hiver</w:t>
      </w:r>
      <w:r>
        <w:rPr>
          <w:rFonts w:ascii="Times New Roman" w:hAnsi="Times New Roman" w:cs="Times New Roman"/>
          <w:sz w:val="24"/>
          <w:szCs w:val="24"/>
        </w:rPr>
        <w:t xml:space="preserve">, et, à la fin du volume, une tragi-comédie, en un acte : </w:t>
      </w:r>
      <w:r w:rsidRPr="00672C40">
        <w:rPr>
          <w:rFonts w:ascii="Times New Roman" w:hAnsi="Times New Roman" w:cs="Times New Roman"/>
          <w:i/>
          <w:sz w:val="24"/>
          <w:szCs w:val="24"/>
        </w:rPr>
        <w:t>sifflée</w:t>
      </w:r>
      <w:r>
        <w:rPr>
          <w:rFonts w:ascii="Times New Roman" w:hAnsi="Times New Roman" w:cs="Times New Roman"/>
          <w:sz w:val="24"/>
          <w:szCs w:val="24"/>
        </w:rPr>
        <w:t>. Émile Goudeau prépare un volume intitulé : Méphisto, et veut faire jouer plusieurs drames.</w:t>
      </w:r>
    </w:p>
    <w:p w:rsidR="00672C40" w:rsidRPr="00672C40" w:rsidRDefault="00672C40" w:rsidP="00672C40">
      <w:pPr>
        <w:spacing w:after="0" w:line="240" w:lineRule="auto"/>
        <w:ind w:left="567" w:right="567"/>
        <w:jc w:val="both"/>
        <w:rPr>
          <w:rFonts w:ascii="Times New Roman" w:hAnsi="Times New Roman" w:cs="Times New Roman"/>
          <w:sz w:val="24"/>
          <w:szCs w:val="24"/>
        </w:rPr>
      </w:pPr>
      <w:r w:rsidRPr="00672C40">
        <w:rPr>
          <w:rFonts w:ascii="Times New Roman" w:hAnsi="Times New Roman" w:cs="Times New Roman"/>
          <w:sz w:val="24"/>
          <w:szCs w:val="24"/>
        </w:rPr>
        <w:t>Citons, en terminant ce portrait de Goudeau, par un hydropathe, M. Grenet-Dancourt:</w:t>
      </w:r>
    </w:p>
    <w:p w:rsidR="00672C40" w:rsidRDefault="00672C40" w:rsidP="00672C40">
      <w:pPr>
        <w:spacing w:after="0" w:line="240" w:lineRule="auto"/>
        <w:ind w:left="567" w:right="567"/>
        <w:jc w:val="both"/>
        <w:rPr>
          <w:rFonts w:ascii="Times New Roman" w:hAnsi="Times New Roman" w:cs="Times New Roman"/>
          <w:sz w:val="24"/>
          <w:szCs w:val="24"/>
        </w:rPr>
      </w:pPr>
    </w:p>
    <w:p w:rsidR="00672C40" w:rsidRPr="00672C40" w:rsidRDefault="00672C40" w:rsidP="00672C40">
      <w:pPr>
        <w:spacing w:after="0" w:line="240" w:lineRule="auto"/>
        <w:ind w:left="567" w:right="567"/>
        <w:jc w:val="both"/>
        <w:rPr>
          <w:rFonts w:ascii="Times New Roman" w:hAnsi="Times New Roman" w:cs="Times New Roman"/>
          <w:sz w:val="24"/>
          <w:szCs w:val="24"/>
        </w:rPr>
      </w:pPr>
      <w:r w:rsidRPr="00672C40">
        <w:rPr>
          <w:rFonts w:ascii="Times New Roman" w:hAnsi="Times New Roman" w:cs="Times New Roman"/>
          <w:sz w:val="24"/>
          <w:szCs w:val="24"/>
        </w:rPr>
        <w:t>Sa barbe est noire, noire, et son front haut, austère,</w:t>
      </w:r>
    </w:p>
    <w:p w:rsidR="00672C40" w:rsidRPr="00672C40" w:rsidRDefault="00672C40" w:rsidP="00672C40">
      <w:pPr>
        <w:spacing w:after="0" w:line="240" w:lineRule="auto"/>
        <w:ind w:left="567" w:right="567"/>
        <w:jc w:val="both"/>
        <w:rPr>
          <w:rFonts w:ascii="Times New Roman" w:hAnsi="Times New Roman" w:cs="Times New Roman"/>
          <w:sz w:val="24"/>
          <w:szCs w:val="24"/>
        </w:rPr>
      </w:pPr>
      <w:r w:rsidRPr="00672C40">
        <w:rPr>
          <w:rFonts w:ascii="Times New Roman" w:hAnsi="Times New Roman" w:cs="Times New Roman"/>
          <w:sz w:val="24"/>
          <w:szCs w:val="24"/>
        </w:rPr>
        <w:t>Son nez est ordinaire et son œil est hagard,</w:t>
      </w:r>
    </w:p>
    <w:p w:rsidR="00672C40" w:rsidRPr="00672C40" w:rsidRDefault="00672C40" w:rsidP="00672C40">
      <w:pPr>
        <w:spacing w:after="0" w:line="240" w:lineRule="auto"/>
        <w:ind w:left="567" w:right="567"/>
        <w:jc w:val="both"/>
        <w:rPr>
          <w:rFonts w:ascii="Times New Roman" w:hAnsi="Times New Roman" w:cs="Times New Roman"/>
          <w:sz w:val="24"/>
          <w:szCs w:val="24"/>
        </w:rPr>
      </w:pPr>
      <w:r w:rsidRPr="00672C40">
        <w:rPr>
          <w:rFonts w:ascii="Times New Roman" w:hAnsi="Times New Roman" w:cs="Times New Roman"/>
          <w:sz w:val="24"/>
          <w:szCs w:val="24"/>
        </w:rPr>
        <w:t>Il a l’esprit alerte et prompt comme un pétard,</w:t>
      </w:r>
    </w:p>
    <w:p w:rsidR="00672C40" w:rsidRPr="00672C40" w:rsidRDefault="00672C40" w:rsidP="00672C40">
      <w:pPr>
        <w:spacing w:after="0" w:line="240" w:lineRule="auto"/>
        <w:ind w:left="567" w:right="567"/>
        <w:jc w:val="both"/>
        <w:rPr>
          <w:rFonts w:ascii="Times New Roman" w:hAnsi="Times New Roman" w:cs="Times New Roman"/>
          <w:sz w:val="24"/>
          <w:szCs w:val="24"/>
        </w:rPr>
      </w:pPr>
      <w:r w:rsidRPr="00672C40">
        <w:rPr>
          <w:rFonts w:ascii="Times New Roman" w:hAnsi="Times New Roman" w:cs="Times New Roman"/>
          <w:sz w:val="24"/>
          <w:szCs w:val="24"/>
        </w:rPr>
        <w:t>L’hydropathe le craint, mais se tait et vénère.</w:t>
      </w:r>
    </w:p>
    <w:p w:rsidR="00672C40" w:rsidRPr="00672C40" w:rsidRDefault="00672C40" w:rsidP="00672C40">
      <w:pPr>
        <w:spacing w:after="0" w:line="240" w:lineRule="auto"/>
        <w:ind w:left="567" w:right="567"/>
        <w:jc w:val="both"/>
        <w:rPr>
          <w:rFonts w:ascii="Times New Roman" w:hAnsi="Times New Roman" w:cs="Times New Roman"/>
          <w:sz w:val="24"/>
          <w:szCs w:val="24"/>
        </w:rPr>
      </w:pPr>
      <w:r w:rsidRPr="00672C40">
        <w:rPr>
          <w:rFonts w:ascii="Times New Roman" w:hAnsi="Times New Roman" w:cs="Times New Roman"/>
          <w:sz w:val="24"/>
          <w:szCs w:val="24"/>
        </w:rPr>
        <w:t> </w:t>
      </w:r>
    </w:p>
    <w:p w:rsidR="00672C40" w:rsidRPr="00672C40" w:rsidRDefault="00672C40" w:rsidP="00672C40">
      <w:pPr>
        <w:spacing w:after="0" w:line="240" w:lineRule="auto"/>
        <w:ind w:left="567" w:right="567"/>
        <w:jc w:val="both"/>
        <w:rPr>
          <w:rFonts w:ascii="Times New Roman" w:hAnsi="Times New Roman" w:cs="Times New Roman"/>
          <w:sz w:val="24"/>
          <w:szCs w:val="24"/>
        </w:rPr>
      </w:pPr>
      <w:r w:rsidRPr="00672C40">
        <w:rPr>
          <w:rFonts w:ascii="Times New Roman" w:hAnsi="Times New Roman" w:cs="Times New Roman"/>
          <w:sz w:val="24"/>
          <w:szCs w:val="24"/>
        </w:rPr>
        <w:t>Il est bavard comme un portier de monastère,</w:t>
      </w:r>
    </w:p>
    <w:p w:rsidR="00672C40" w:rsidRPr="00672C40" w:rsidRDefault="00672C40" w:rsidP="00672C40">
      <w:pPr>
        <w:spacing w:after="0" w:line="240" w:lineRule="auto"/>
        <w:ind w:left="567" w:right="567"/>
        <w:jc w:val="both"/>
        <w:rPr>
          <w:rFonts w:ascii="Times New Roman" w:hAnsi="Times New Roman" w:cs="Times New Roman"/>
          <w:sz w:val="24"/>
          <w:szCs w:val="24"/>
        </w:rPr>
      </w:pPr>
      <w:r w:rsidRPr="00672C40">
        <w:rPr>
          <w:rFonts w:ascii="Times New Roman" w:hAnsi="Times New Roman" w:cs="Times New Roman"/>
          <w:sz w:val="24"/>
          <w:szCs w:val="24"/>
        </w:rPr>
        <w:t>Mais n’aime pas le bruit des autres, et sait l’art</w:t>
      </w:r>
    </w:p>
    <w:p w:rsidR="00672C40" w:rsidRPr="00672C40" w:rsidRDefault="00672C40" w:rsidP="00672C40">
      <w:pPr>
        <w:spacing w:after="0" w:line="240" w:lineRule="auto"/>
        <w:ind w:left="567" w:right="567"/>
        <w:jc w:val="both"/>
        <w:rPr>
          <w:rFonts w:ascii="Times New Roman" w:hAnsi="Times New Roman" w:cs="Times New Roman"/>
          <w:sz w:val="24"/>
          <w:szCs w:val="24"/>
        </w:rPr>
      </w:pPr>
      <w:r w:rsidRPr="00672C40">
        <w:rPr>
          <w:rFonts w:ascii="Times New Roman" w:hAnsi="Times New Roman" w:cs="Times New Roman"/>
          <w:sz w:val="24"/>
          <w:szCs w:val="24"/>
        </w:rPr>
        <w:t xml:space="preserve">D’apaiser la tempête avec un </w:t>
      </w:r>
      <w:proofErr w:type="spellStart"/>
      <w:r w:rsidRPr="00672C40">
        <w:rPr>
          <w:rFonts w:ascii="Times New Roman" w:hAnsi="Times New Roman" w:cs="Times New Roman"/>
          <w:sz w:val="24"/>
          <w:szCs w:val="24"/>
        </w:rPr>
        <w:t>bolivard</w:t>
      </w:r>
      <w:proofErr w:type="spellEnd"/>
      <w:r w:rsidRPr="00672C40">
        <w:rPr>
          <w:rFonts w:ascii="Times New Roman" w:hAnsi="Times New Roman" w:cs="Times New Roman"/>
          <w:sz w:val="24"/>
          <w:szCs w:val="24"/>
        </w:rPr>
        <w:t xml:space="preserve"> </w:t>
      </w:r>
    </w:p>
    <w:p w:rsidR="00672C40" w:rsidRPr="00672C40" w:rsidRDefault="00672C40" w:rsidP="00672C40">
      <w:pPr>
        <w:spacing w:after="0" w:line="240" w:lineRule="auto"/>
        <w:ind w:left="567" w:right="567"/>
        <w:jc w:val="both"/>
        <w:rPr>
          <w:rFonts w:ascii="Times New Roman" w:hAnsi="Times New Roman" w:cs="Times New Roman"/>
          <w:sz w:val="24"/>
          <w:szCs w:val="24"/>
        </w:rPr>
      </w:pPr>
      <w:r w:rsidRPr="00672C40">
        <w:rPr>
          <w:rFonts w:ascii="Times New Roman" w:hAnsi="Times New Roman" w:cs="Times New Roman"/>
          <w:sz w:val="24"/>
          <w:szCs w:val="24"/>
        </w:rPr>
        <w:t>Dont il couvre à propos son crâne âpre et sévère</w:t>
      </w:r>
    </w:p>
    <w:p w:rsidR="00672C40" w:rsidRPr="00672C40" w:rsidRDefault="00672C40" w:rsidP="00672C40">
      <w:pPr>
        <w:spacing w:after="0" w:line="240" w:lineRule="auto"/>
        <w:ind w:left="567" w:right="567"/>
        <w:jc w:val="both"/>
        <w:rPr>
          <w:rFonts w:ascii="Times New Roman" w:hAnsi="Times New Roman" w:cs="Times New Roman"/>
          <w:sz w:val="24"/>
          <w:szCs w:val="24"/>
        </w:rPr>
      </w:pPr>
      <w:r w:rsidRPr="00672C40">
        <w:rPr>
          <w:rFonts w:ascii="Times New Roman" w:hAnsi="Times New Roman" w:cs="Times New Roman"/>
          <w:sz w:val="24"/>
          <w:szCs w:val="24"/>
        </w:rPr>
        <w:t> </w:t>
      </w:r>
    </w:p>
    <w:p w:rsidR="00672C40" w:rsidRPr="00672C40" w:rsidRDefault="00672C40" w:rsidP="00672C40">
      <w:pPr>
        <w:spacing w:after="0" w:line="240" w:lineRule="auto"/>
        <w:ind w:left="567" w:right="567"/>
        <w:jc w:val="both"/>
        <w:rPr>
          <w:rFonts w:ascii="Times New Roman" w:hAnsi="Times New Roman" w:cs="Times New Roman"/>
          <w:sz w:val="24"/>
          <w:szCs w:val="24"/>
        </w:rPr>
      </w:pPr>
      <w:r w:rsidRPr="00672C40">
        <w:rPr>
          <w:rFonts w:ascii="Times New Roman" w:hAnsi="Times New Roman" w:cs="Times New Roman"/>
          <w:sz w:val="24"/>
          <w:szCs w:val="24"/>
          <w:lang w:val="fr-FR"/>
        </w:rPr>
        <w:t>Il tient un peu de l’ours et du bâton noueux.</w:t>
      </w:r>
      <w:r w:rsidRPr="00672C40">
        <w:rPr>
          <w:rFonts w:ascii="Times New Roman" w:hAnsi="Times New Roman" w:cs="Times New Roman"/>
          <w:sz w:val="24"/>
          <w:szCs w:val="24"/>
        </w:rPr>
        <w:t xml:space="preserve"> </w:t>
      </w:r>
    </w:p>
    <w:p w:rsidR="00672C40" w:rsidRPr="00672C40" w:rsidRDefault="00672C40" w:rsidP="00672C40">
      <w:pPr>
        <w:spacing w:after="0" w:line="240" w:lineRule="auto"/>
        <w:ind w:left="567" w:right="567"/>
        <w:jc w:val="both"/>
        <w:rPr>
          <w:rFonts w:ascii="Times New Roman" w:hAnsi="Times New Roman" w:cs="Times New Roman"/>
          <w:sz w:val="24"/>
          <w:szCs w:val="24"/>
        </w:rPr>
      </w:pPr>
      <w:r w:rsidRPr="00672C40">
        <w:rPr>
          <w:rFonts w:ascii="Times New Roman" w:hAnsi="Times New Roman" w:cs="Times New Roman"/>
          <w:sz w:val="24"/>
          <w:szCs w:val="24"/>
          <w:lang w:val="fr-FR"/>
        </w:rPr>
        <w:t>Oh ! c’est qu’un imbécile et moi, cela fait deux,</w:t>
      </w:r>
      <w:r w:rsidRPr="00672C40">
        <w:rPr>
          <w:rFonts w:ascii="Times New Roman" w:hAnsi="Times New Roman" w:cs="Times New Roman"/>
          <w:sz w:val="24"/>
          <w:szCs w:val="24"/>
        </w:rPr>
        <w:t xml:space="preserve"> </w:t>
      </w:r>
    </w:p>
    <w:p w:rsidR="00672C40" w:rsidRPr="00672C40" w:rsidRDefault="00672C40" w:rsidP="00672C40">
      <w:pPr>
        <w:spacing w:after="0" w:line="240" w:lineRule="auto"/>
        <w:ind w:left="567" w:right="567"/>
        <w:jc w:val="both"/>
        <w:rPr>
          <w:rFonts w:ascii="Times New Roman" w:hAnsi="Times New Roman" w:cs="Times New Roman"/>
          <w:sz w:val="24"/>
          <w:szCs w:val="24"/>
        </w:rPr>
      </w:pPr>
      <w:r w:rsidRPr="00672C40">
        <w:rPr>
          <w:rFonts w:ascii="Times New Roman" w:hAnsi="Times New Roman" w:cs="Times New Roman"/>
          <w:sz w:val="24"/>
          <w:szCs w:val="24"/>
          <w:lang w:val="fr-FR"/>
        </w:rPr>
        <w:t>Dit-il, et, devant lui, l’hydropathe frissonne.</w:t>
      </w:r>
      <w:r w:rsidRPr="00672C40">
        <w:rPr>
          <w:rFonts w:ascii="Times New Roman" w:hAnsi="Times New Roman" w:cs="Times New Roman"/>
          <w:sz w:val="24"/>
          <w:szCs w:val="24"/>
        </w:rPr>
        <w:t xml:space="preserve"> </w:t>
      </w:r>
    </w:p>
    <w:p w:rsidR="00672C40" w:rsidRDefault="00672C40" w:rsidP="00672C40">
      <w:pPr>
        <w:spacing w:after="0" w:line="240" w:lineRule="auto"/>
        <w:ind w:left="567" w:right="567"/>
        <w:jc w:val="both"/>
        <w:rPr>
          <w:rFonts w:ascii="Times New Roman" w:hAnsi="Times New Roman" w:cs="Times New Roman"/>
          <w:sz w:val="24"/>
          <w:szCs w:val="24"/>
          <w:lang w:val="fr-FR"/>
        </w:rPr>
      </w:pPr>
    </w:p>
    <w:p w:rsidR="00672C40" w:rsidRPr="00672C40" w:rsidRDefault="00672C40" w:rsidP="00672C40">
      <w:pPr>
        <w:spacing w:after="0" w:line="240" w:lineRule="auto"/>
        <w:ind w:left="567" w:right="567"/>
        <w:jc w:val="both"/>
        <w:rPr>
          <w:rFonts w:ascii="Times New Roman" w:hAnsi="Times New Roman" w:cs="Times New Roman"/>
          <w:sz w:val="24"/>
          <w:szCs w:val="24"/>
        </w:rPr>
      </w:pPr>
      <w:r w:rsidRPr="00672C40">
        <w:rPr>
          <w:rFonts w:ascii="Times New Roman" w:hAnsi="Times New Roman" w:cs="Times New Roman"/>
          <w:sz w:val="24"/>
          <w:szCs w:val="24"/>
          <w:lang w:val="fr-FR"/>
        </w:rPr>
        <w:t>Il fait des vers, qui sont beaux, si beaux que personne</w:t>
      </w:r>
      <w:r w:rsidRPr="00672C40">
        <w:rPr>
          <w:rFonts w:ascii="Times New Roman" w:hAnsi="Times New Roman" w:cs="Times New Roman"/>
          <w:sz w:val="24"/>
          <w:szCs w:val="24"/>
        </w:rPr>
        <w:t xml:space="preserve"> </w:t>
      </w:r>
    </w:p>
    <w:p w:rsidR="00672C40" w:rsidRPr="00672C40" w:rsidRDefault="00672C40" w:rsidP="00672C40">
      <w:pPr>
        <w:spacing w:after="0" w:line="240" w:lineRule="auto"/>
        <w:ind w:left="567" w:right="567"/>
        <w:jc w:val="both"/>
        <w:rPr>
          <w:rFonts w:ascii="Times New Roman" w:hAnsi="Times New Roman" w:cs="Times New Roman"/>
          <w:sz w:val="24"/>
          <w:szCs w:val="24"/>
        </w:rPr>
      </w:pPr>
      <w:r w:rsidRPr="00672C40">
        <w:rPr>
          <w:rFonts w:ascii="Times New Roman" w:hAnsi="Times New Roman" w:cs="Times New Roman"/>
          <w:sz w:val="24"/>
          <w:szCs w:val="24"/>
          <w:lang w:val="fr-FR"/>
        </w:rPr>
        <w:t>Ne comprend. Il est dur mais noble, zinc et beau.</w:t>
      </w:r>
      <w:r w:rsidRPr="00672C40">
        <w:rPr>
          <w:rFonts w:ascii="Times New Roman" w:hAnsi="Times New Roman" w:cs="Times New Roman"/>
          <w:sz w:val="24"/>
          <w:szCs w:val="24"/>
        </w:rPr>
        <w:t xml:space="preserve"> </w:t>
      </w:r>
    </w:p>
    <w:p w:rsidR="00672C40" w:rsidRDefault="00672C40" w:rsidP="00672C40">
      <w:pPr>
        <w:spacing w:after="0" w:line="240" w:lineRule="auto"/>
        <w:ind w:left="567" w:right="567"/>
        <w:jc w:val="both"/>
        <w:rPr>
          <w:rFonts w:ascii="Times New Roman" w:hAnsi="Times New Roman" w:cs="Times New Roman"/>
          <w:sz w:val="24"/>
          <w:szCs w:val="24"/>
        </w:rPr>
      </w:pPr>
      <w:r w:rsidRPr="00672C40">
        <w:rPr>
          <w:rFonts w:ascii="Times New Roman" w:hAnsi="Times New Roman" w:cs="Times New Roman"/>
          <w:sz w:val="24"/>
          <w:szCs w:val="24"/>
          <w:lang w:val="fr-FR"/>
        </w:rPr>
        <w:t>Sur nos lèvres son nom v</w:t>
      </w:r>
      <w:r>
        <w:rPr>
          <w:rFonts w:ascii="Times New Roman" w:hAnsi="Times New Roman" w:cs="Times New Roman"/>
          <w:sz w:val="24"/>
          <w:szCs w:val="24"/>
          <w:lang w:val="fr-FR"/>
        </w:rPr>
        <w:t>ole. Hein ? Oui… C’est Goudeau</w:t>
      </w:r>
      <w:r>
        <w:rPr>
          <w:rStyle w:val="Appelnotedebasdep"/>
          <w:rFonts w:ascii="Times New Roman" w:hAnsi="Times New Roman" w:cs="Times New Roman"/>
          <w:sz w:val="24"/>
          <w:szCs w:val="24"/>
          <w:lang w:val="fr-FR"/>
        </w:rPr>
        <w:footnoteReference w:id="9"/>
      </w:r>
      <w:r>
        <w:rPr>
          <w:rFonts w:ascii="Times New Roman" w:hAnsi="Times New Roman" w:cs="Times New Roman"/>
          <w:sz w:val="24"/>
          <w:szCs w:val="24"/>
          <w:lang w:val="fr-FR"/>
        </w:rPr>
        <w:t xml:space="preserve">. </w:t>
      </w:r>
    </w:p>
    <w:p w:rsidR="00672C40" w:rsidRPr="005C32A3" w:rsidRDefault="00672C40" w:rsidP="00C061A0">
      <w:pPr>
        <w:spacing w:after="0"/>
        <w:jc w:val="both"/>
        <w:rPr>
          <w:rFonts w:ascii="Times New Roman" w:hAnsi="Times New Roman" w:cs="Times New Roman"/>
          <w:sz w:val="24"/>
          <w:szCs w:val="24"/>
        </w:rPr>
      </w:pPr>
    </w:p>
    <w:p w:rsidR="00605045" w:rsidRDefault="0004693E" w:rsidP="0004693E">
      <w:pPr>
        <w:jc w:val="both"/>
        <w:rPr>
          <w:rFonts w:ascii="Times New Roman" w:hAnsi="Times New Roman" w:cs="Times New Roman"/>
          <w:sz w:val="24"/>
          <w:szCs w:val="24"/>
        </w:rPr>
      </w:pPr>
      <w:r w:rsidRPr="005C32A3">
        <w:rPr>
          <w:rFonts w:ascii="Times New Roman" w:hAnsi="Times New Roman" w:cs="Times New Roman"/>
          <w:sz w:val="24"/>
          <w:szCs w:val="24"/>
        </w:rPr>
        <w:t>Si la dimension plaisante qui</w:t>
      </w:r>
      <w:r w:rsidR="00C061A0" w:rsidRPr="005C32A3">
        <w:rPr>
          <w:rFonts w:ascii="Times New Roman" w:hAnsi="Times New Roman" w:cs="Times New Roman"/>
          <w:sz w:val="24"/>
          <w:szCs w:val="24"/>
        </w:rPr>
        <w:t xml:space="preserve"> caractérise</w:t>
      </w:r>
      <w:r w:rsidRPr="005C32A3">
        <w:rPr>
          <w:rFonts w:ascii="Times New Roman" w:hAnsi="Times New Roman" w:cs="Times New Roman"/>
          <w:sz w:val="24"/>
          <w:szCs w:val="24"/>
        </w:rPr>
        <w:t xml:space="preserve"> ce genre de texte</w:t>
      </w:r>
      <w:r w:rsidR="00C061A0" w:rsidRPr="005C32A3">
        <w:rPr>
          <w:rFonts w:ascii="Times New Roman" w:hAnsi="Times New Roman" w:cs="Times New Roman"/>
          <w:sz w:val="24"/>
          <w:szCs w:val="24"/>
        </w:rPr>
        <w:t xml:space="preserve"> est souvent fondé</w:t>
      </w:r>
      <w:r w:rsidRPr="005C32A3">
        <w:rPr>
          <w:rFonts w:ascii="Times New Roman" w:hAnsi="Times New Roman" w:cs="Times New Roman"/>
          <w:sz w:val="24"/>
          <w:szCs w:val="24"/>
        </w:rPr>
        <w:t>e</w:t>
      </w:r>
      <w:r w:rsidR="00C061A0" w:rsidRPr="005C32A3">
        <w:rPr>
          <w:rFonts w:ascii="Times New Roman" w:hAnsi="Times New Roman" w:cs="Times New Roman"/>
          <w:sz w:val="24"/>
          <w:szCs w:val="24"/>
        </w:rPr>
        <w:t xml:space="preserve"> sur des réalités spécifiques à un état défini d’un secteur d’activité donné</w:t>
      </w:r>
      <w:r w:rsidR="00672C40">
        <w:rPr>
          <w:rFonts w:ascii="Times New Roman" w:hAnsi="Times New Roman" w:cs="Times New Roman"/>
          <w:sz w:val="24"/>
          <w:szCs w:val="24"/>
        </w:rPr>
        <w:t xml:space="preserve"> (des </w:t>
      </w:r>
      <w:proofErr w:type="spellStart"/>
      <w:r w:rsidR="00672C40" w:rsidRPr="00672C40">
        <w:rPr>
          <w:rFonts w:ascii="Times New Roman" w:hAnsi="Times New Roman" w:cs="Times New Roman"/>
          <w:i/>
          <w:sz w:val="24"/>
          <w:szCs w:val="24"/>
        </w:rPr>
        <w:t>inside</w:t>
      </w:r>
      <w:proofErr w:type="spellEnd"/>
      <w:r w:rsidR="00672C40">
        <w:rPr>
          <w:rFonts w:ascii="Times New Roman" w:hAnsi="Times New Roman" w:cs="Times New Roman"/>
          <w:sz w:val="24"/>
          <w:szCs w:val="24"/>
        </w:rPr>
        <w:t xml:space="preserve"> </w:t>
      </w:r>
      <w:proofErr w:type="spellStart"/>
      <w:r w:rsidR="00672C40" w:rsidRPr="00672C40">
        <w:rPr>
          <w:rFonts w:ascii="Times New Roman" w:hAnsi="Times New Roman" w:cs="Times New Roman"/>
          <w:i/>
          <w:sz w:val="24"/>
          <w:szCs w:val="24"/>
        </w:rPr>
        <w:t>jokes</w:t>
      </w:r>
      <w:proofErr w:type="spellEnd"/>
      <w:r w:rsidR="00672C40">
        <w:rPr>
          <w:rFonts w:ascii="Times New Roman" w:hAnsi="Times New Roman" w:cs="Times New Roman"/>
          <w:sz w:val="24"/>
          <w:szCs w:val="24"/>
        </w:rPr>
        <w:t>)</w:t>
      </w:r>
      <w:r w:rsidR="00C061A0" w:rsidRPr="005C32A3">
        <w:rPr>
          <w:rFonts w:ascii="Times New Roman" w:hAnsi="Times New Roman" w:cs="Times New Roman"/>
          <w:sz w:val="24"/>
          <w:szCs w:val="24"/>
        </w:rPr>
        <w:t xml:space="preserve"> ou sur des clins d’œil plus ou moins discrets</w:t>
      </w:r>
      <w:r w:rsidR="00672C40">
        <w:rPr>
          <w:rFonts w:ascii="Times New Roman" w:hAnsi="Times New Roman" w:cs="Times New Roman"/>
          <w:sz w:val="24"/>
          <w:szCs w:val="24"/>
        </w:rPr>
        <w:t xml:space="preserve"> à des anecdotes connues d’un petit nombre seulement</w:t>
      </w:r>
      <w:r w:rsidRPr="005C32A3">
        <w:rPr>
          <w:rFonts w:ascii="Times New Roman" w:hAnsi="Times New Roman" w:cs="Times New Roman"/>
          <w:sz w:val="24"/>
          <w:szCs w:val="24"/>
        </w:rPr>
        <w:t xml:space="preserve"> (des </w:t>
      </w:r>
      <w:proofErr w:type="spellStart"/>
      <w:r w:rsidRPr="005C32A3">
        <w:rPr>
          <w:rFonts w:ascii="Times New Roman" w:hAnsi="Times New Roman" w:cs="Times New Roman"/>
          <w:i/>
          <w:sz w:val="24"/>
          <w:szCs w:val="24"/>
        </w:rPr>
        <w:t>private</w:t>
      </w:r>
      <w:proofErr w:type="spellEnd"/>
      <w:r w:rsidRPr="005C32A3">
        <w:rPr>
          <w:rFonts w:ascii="Times New Roman" w:hAnsi="Times New Roman" w:cs="Times New Roman"/>
          <w:sz w:val="24"/>
          <w:szCs w:val="24"/>
        </w:rPr>
        <w:t xml:space="preserve"> </w:t>
      </w:r>
      <w:proofErr w:type="spellStart"/>
      <w:r w:rsidRPr="005C32A3">
        <w:rPr>
          <w:rFonts w:ascii="Times New Roman" w:hAnsi="Times New Roman" w:cs="Times New Roman"/>
          <w:i/>
          <w:sz w:val="24"/>
          <w:szCs w:val="24"/>
        </w:rPr>
        <w:t>jokes</w:t>
      </w:r>
      <w:proofErr w:type="spellEnd"/>
      <w:r w:rsidRPr="005C32A3">
        <w:rPr>
          <w:rFonts w:ascii="Times New Roman" w:hAnsi="Times New Roman" w:cs="Times New Roman"/>
          <w:sz w:val="24"/>
          <w:szCs w:val="24"/>
        </w:rPr>
        <w:t>)</w:t>
      </w:r>
      <w:r w:rsidR="007B3F43" w:rsidRPr="005C32A3">
        <w:rPr>
          <w:rFonts w:ascii="Times New Roman" w:hAnsi="Times New Roman" w:cs="Times New Roman"/>
          <w:sz w:val="24"/>
          <w:szCs w:val="24"/>
        </w:rPr>
        <w:t>, le contenu est néanmoins accessible</w:t>
      </w:r>
      <w:r w:rsidR="00E07463" w:rsidRPr="005C32A3">
        <w:rPr>
          <w:rFonts w:ascii="Times New Roman" w:hAnsi="Times New Roman" w:cs="Times New Roman"/>
          <w:sz w:val="24"/>
          <w:szCs w:val="24"/>
        </w:rPr>
        <w:t xml:space="preserve"> à un public</w:t>
      </w:r>
      <w:r w:rsidR="00C061A0" w:rsidRPr="005C32A3">
        <w:rPr>
          <w:rFonts w:ascii="Times New Roman" w:hAnsi="Times New Roman" w:cs="Times New Roman"/>
          <w:sz w:val="24"/>
          <w:szCs w:val="24"/>
        </w:rPr>
        <w:t xml:space="preserve"> qui n’a pas forcément besoin de connaîtr</w:t>
      </w:r>
      <w:r w:rsidR="00E07463" w:rsidRPr="005C32A3">
        <w:rPr>
          <w:rFonts w:ascii="Times New Roman" w:hAnsi="Times New Roman" w:cs="Times New Roman"/>
          <w:sz w:val="24"/>
          <w:szCs w:val="24"/>
        </w:rPr>
        <w:t>e la biographie exacte de Goudeau pour sourire</w:t>
      </w:r>
      <w:r w:rsidR="00C061A0" w:rsidRPr="005C32A3">
        <w:rPr>
          <w:rFonts w:ascii="Times New Roman" w:hAnsi="Times New Roman" w:cs="Times New Roman"/>
          <w:sz w:val="24"/>
          <w:szCs w:val="24"/>
        </w:rPr>
        <w:t xml:space="preserve"> de la façon dont il est </w:t>
      </w:r>
      <w:r w:rsidR="00C061A0" w:rsidRPr="005C32A3">
        <w:rPr>
          <w:rFonts w:ascii="Times New Roman" w:hAnsi="Times New Roman" w:cs="Times New Roman"/>
          <w:i/>
          <w:sz w:val="24"/>
          <w:szCs w:val="24"/>
        </w:rPr>
        <w:t>figuré</w:t>
      </w:r>
      <w:r w:rsidR="00C061A0" w:rsidRPr="005C32A3">
        <w:rPr>
          <w:rFonts w:ascii="Times New Roman" w:hAnsi="Times New Roman" w:cs="Times New Roman"/>
          <w:sz w:val="24"/>
          <w:szCs w:val="24"/>
        </w:rPr>
        <w:t>.</w:t>
      </w:r>
      <w:r w:rsidR="006E6970" w:rsidRPr="005C32A3">
        <w:rPr>
          <w:rFonts w:ascii="Times New Roman" w:hAnsi="Times New Roman" w:cs="Times New Roman"/>
          <w:sz w:val="24"/>
          <w:szCs w:val="24"/>
        </w:rPr>
        <w:t xml:space="preserve"> Certaines allusions sont universelles (« il erre de ville en ville à la recherche d’un</w:t>
      </w:r>
      <w:r w:rsidRPr="005C32A3">
        <w:rPr>
          <w:rFonts w:ascii="Times New Roman" w:hAnsi="Times New Roman" w:cs="Times New Roman"/>
          <w:sz w:val="24"/>
          <w:szCs w:val="24"/>
        </w:rPr>
        <w:t xml:space="preserve"> collège où les principaux ne soient point imbéciles, et les collégiens ramollis. Il cherche toujours ») et tiennent de</w:t>
      </w:r>
      <w:r w:rsidR="00672C40">
        <w:rPr>
          <w:rFonts w:ascii="Times New Roman" w:hAnsi="Times New Roman" w:cs="Times New Roman"/>
          <w:sz w:val="24"/>
          <w:szCs w:val="24"/>
        </w:rPr>
        <w:t xml:space="preserve"> la blague commune,</w:t>
      </w:r>
      <w:r w:rsidRPr="005C32A3">
        <w:rPr>
          <w:rFonts w:ascii="Times New Roman" w:hAnsi="Times New Roman" w:cs="Times New Roman"/>
          <w:sz w:val="24"/>
          <w:szCs w:val="24"/>
        </w:rPr>
        <w:t xml:space="preserve"> lisible en dehors de tout contexte trop par</w:t>
      </w:r>
      <w:r w:rsidR="00672C40">
        <w:rPr>
          <w:rFonts w:ascii="Times New Roman" w:hAnsi="Times New Roman" w:cs="Times New Roman"/>
          <w:sz w:val="24"/>
          <w:szCs w:val="24"/>
        </w:rPr>
        <w:t>ticulier</w:t>
      </w:r>
      <w:r w:rsidRPr="005C32A3">
        <w:rPr>
          <w:rFonts w:ascii="Times New Roman" w:hAnsi="Times New Roman" w:cs="Times New Roman"/>
          <w:sz w:val="24"/>
          <w:szCs w:val="24"/>
        </w:rPr>
        <w:t>. Se développent dès lors d</w:t>
      </w:r>
      <w:r w:rsidR="00C061A0" w:rsidRPr="005C32A3">
        <w:rPr>
          <w:rFonts w:ascii="Times New Roman" w:hAnsi="Times New Roman" w:cs="Times New Roman"/>
          <w:sz w:val="24"/>
          <w:szCs w:val="24"/>
        </w:rPr>
        <w:t>es récits de vi</w:t>
      </w:r>
      <w:r w:rsidR="00672C40">
        <w:rPr>
          <w:rFonts w:ascii="Times New Roman" w:hAnsi="Times New Roman" w:cs="Times New Roman"/>
          <w:sz w:val="24"/>
          <w:szCs w:val="24"/>
        </w:rPr>
        <w:t>e susceptibles d’intéresser un nombre de lecteurs plus large que les seuls pairs</w:t>
      </w:r>
      <w:r w:rsidRPr="005C32A3">
        <w:rPr>
          <w:rFonts w:ascii="Times New Roman" w:hAnsi="Times New Roman" w:cs="Times New Roman"/>
          <w:sz w:val="24"/>
          <w:szCs w:val="24"/>
        </w:rPr>
        <w:t>. C</w:t>
      </w:r>
      <w:r w:rsidR="00C061A0" w:rsidRPr="005C32A3">
        <w:rPr>
          <w:rFonts w:ascii="Times New Roman" w:hAnsi="Times New Roman" w:cs="Times New Roman"/>
          <w:sz w:val="24"/>
          <w:szCs w:val="24"/>
        </w:rPr>
        <w:t xml:space="preserve">ette tendance à l’inter-évocation et l’inter-raillerie entre écrivains </w:t>
      </w:r>
      <w:r w:rsidR="00E07463" w:rsidRPr="005C32A3">
        <w:rPr>
          <w:rFonts w:ascii="Times New Roman" w:hAnsi="Times New Roman" w:cs="Times New Roman"/>
          <w:sz w:val="24"/>
          <w:szCs w:val="24"/>
        </w:rPr>
        <w:t>est une véritable consta</w:t>
      </w:r>
      <w:r w:rsidR="00672C40">
        <w:rPr>
          <w:rFonts w:ascii="Times New Roman" w:hAnsi="Times New Roman" w:cs="Times New Roman"/>
          <w:sz w:val="24"/>
          <w:szCs w:val="24"/>
        </w:rPr>
        <w:t>nte de l’époque, qui</w:t>
      </w:r>
      <w:r w:rsidR="00605045">
        <w:rPr>
          <w:rFonts w:ascii="Times New Roman" w:hAnsi="Times New Roman" w:cs="Times New Roman"/>
          <w:sz w:val="24"/>
          <w:szCs w:val="24"/>
        </w:rPr>
        <w:t xml:space="preserve"> se déploiera également par le biais d’</w:t>
      </w:r>
      <w:r w:rsidR="00C061A0" w:rsidRPr="005C32A3">
        <w:rPr>
          <w:rFonts w:ascii="Times New Roman" w:hAnsi="Times New Roman" w:cs="Times New Roman"/>
          <w:sz w:val="24"/>
          <w:szCs w:val="24"/>
        </w:rPr>
        <w:t xml:space="preserve">un « art du bref », selon la formule de Daniel </w:t>
      </w:r>
      <w:proofErr w:type="spellStart"/>
      <w:r w:rsidR="00C061A0" w:rsidRPr="005C32A3">
        <w:rPr>
          <w:rFonts w:ascii="Times New Roman" w:hAnsi="Times New Roman" w:cs="Times New Roman"/>
          <w:sz w:val="24"/>
          <w:szCs w:val="24"/>
        </w:rPr>
        <w:t>Grojnowski</w:t>
      </w:r>
      <w:proofErr w:type="spellEnd"/>
      <w:r w:rsidR="00C061A0" w:rsidRPr="005C32A3">
        <w:rPr>
          <w:rFonts w:ascii="Times New Roman" w:hAnsi="Times New Roman" w:cs="Times New Roman"/>
          <w:sz w:val="24"/>
          <w:szCs w:val="24"/>
          <w:vertAlign w:val="superscript"/>
        </w:rPr>
        <w:footnoteReference w:id="10"/>
      </w:r>
      <w:r w:rsidR="006811D6">
        <w:rPr>
          <w:rFonts w:ascii="Times New Roman" w:hAnsi="Times New Roman" w:cs="Times New Roman"/>
          <w:sz w:val="24"/>
          <w:szCs w:val="24"/>
        </w:rPr>
        <w:t>, puisque l’on trouve</w:t>
      </w:r>
      <w:r w:rsidR="00E07463" w:rsidRPr="005C32A3">
        <w:rPr>
          <w:rFonts w:ascii="Times New Roman" w:hAnsi="Times New Roman" w:cs="Times New Roman"/>
          <w:sz w:val="24"/>
          <w:szCs w:val="24"/>
        </w:rPr>
        <w:t xml:space="preserve"> aussi</w:t>
      </w:r>
      <w:r w:rsidR="00605045">
        <w:rPr>
          <w:rFonts w:ascii="Times New Roman" w:hAnsi="Times New Roman" w:cs="Times New Roman"/>
          <w:sz w:val="24"/>
          <w:szCs w:val="24"/>
        </w:rPr>
        <w:t xml:space="preserve">, dans les pages de </w:t>
      </w:r>
      <w:r w:rsidR="00605045" w:rsidRPr="006811D6">
        <w:rPr>
          <w:rFonts w:ascii="Times New Roman" w:hAnsi="Times New Roman" w:cs="Times New Roman"/>
          <w:i/>
          <w:sz w:val="24"/>
          <w:szCs w:val="24"/>
        </w:rPr>
        <w:t>L’Hydropathe</w:t>
      </w:r>
      <w:r w:rsidR="006811D6">
        <w:rPr>
          <w:rFonts w:ascii="Times New Roman" w:hAnsi="Times New Roman" w:cs="Times New Roman"/>
          <w:sz w:val="24"/>
          <w:szCs w:val="24"/>
        </w:rPr>
        <w:t xml:space="preserve"> d</w:t>
      </w:r>
      <w:r w:rsidR="00605045">
        <w:rPr>
          <w:rFonts w:ascii="Times New Roman" w:hAnsi="Times New Roman" w:cs="Times New Roman"/>
          <w:sz w:val="24"/>
          <w:szCs w:val="24"/>
        </w:rPr>
        <w:t>es no</w:t>
      </w:r>
      <w:r w:rsidR="006811D6">
        <w:rPr>
          <w:rFonts w:ascii="Times New Roman" w:hAnsi="Times New Roman" w:cs="Times New Roman"/>
          <w:sz w:val="24"/>
          <w:szCs w:val="24"/>
        </w:rPr>
        <w:t>tices dictionnairiques et</w:t>
      </w:r>
      <w:r w:rsidR="00605045">
        <w:rPr>
          <w:rFonts w:ascii="Times New Roman" w:hAnsi="Times New Roman" w:cs="Times New Roman"/>
          <w:sz w:val="24"/>
          <w:szCs w:val="24"/>
        </w:rPr>
        <w:t xml:space="preserve"> portraits anagrammatiques qui permettent de combler les feuilles du journal à peu de frais tout en ne dérogeant pas à la ligne de conduite</w:t>
      </w:r>
      <w:r w:rsidR="00605045">
        <w:rPr>
          <w:rStyle w:val="Appelnotedebasdep"/>
          <w:rFonts w:ascii="Times New Roman" w:hAnsi="Times New Roman" w:cs="Times New Roman"/>
          <w:sz w:val="24"/>
          <w:szCs w:val="24"/>
        </w:rPr>
        <w:footnoteReference w:id="11"/>
      </w:r>
      <w:r w:rsidR="00605045">
        <w:rPr>
          <w:rFonts w:ascii="Times New Roman" w:hAnsi="Times New Roman" w:cs="Times New Roman"/>
          <w:sz w:val="24"/>
          <w:szCs w:val="24"/>
        </w:rPr>
        <w:t> :</w:t>
      </w:r>
    </w:p>
    <w:p w:rsidR="00605045" w:rsidRDefault="00605045" w:rsidP="00605045">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 xml:space="preserve">La mode est aux anagrammes. Nous allons prendre les quatre premiers hydropathes </w:t>
      </w:r>
      <w:proofErr w:type="spellStart"/>
      <w:r>
        <w:rPr>
          <w:rFonts w:ascii="Times New Roman" w:hAnsi="Times New Roman" w:cs="Times New Roman"/>
          <w:sz w:val="24"/>
          <w:szCs w:val="24"/>
        </w:rPr>
        <w:t>pourtraicturés</w:t>
      </w:r>
      <w:proofErr w:type="spellEnd"/>
      <w:r>
        <w:rPr>
          <w:rFonts w:ascii="Times New Roman" w:hAnsi="Times New Roman" w:cs="Times New Roman"/>
          <w:sz w:val="24"/>
          <w:szCs w:val="24"/>
        </w:rPr>
        <w:t xml:space="preserve"> (</w:t>
      </w:r>
      <w:r w:rsidRPr="00605045">
        <w:rPr>
          <w:rFonts w:ascii="Times New Roman" w:hAnsi="Times New Roman" w:cs="Times New Roman"/>
          <w:i/>
          <w:sz w:val="24"/>
          <w:szCs w:val="24"/>
        </w:rPr>
        <w:t>sic</w:t>
      </w:r>
      <w:r>
        <w:rPr>
          <w:rFonts w:ascii="Times New Roman" w:hAnsi="Times New Roman" w:cs="Times New Roman"/>
          <w:sz w:val="24"/>
          <w:szCs w:val="24"/>
        </w:rPr>
        <w:t>) et les anagrammatiser. La rédaction aura son tour.</w:t>
      </w:r>
    </w:p>
    <w:p w:rsidR="00605045" w:rsidRDefault="00605045" w:rsidP="00605045">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 xml:space="preserve">Coquelin cadet ― </w:t>
      </w:r>
      <w:r w:rsidRPr="00605045">
        <w:rPr>
          <w:rFonts w:ascii="Times New Roman" w:hAnsi="Times New Roman" w:cs="Times New Roman"/>
          <w:i/>
          <w:sz w:val="24"/>
          <w:szCs w:val="24"/>
        </w:rPr>
        <w:t>le Coquin d’acte</w:t>
      </w:r>
      <w:r>
        <w:rPr>
          <w:rFonts w:ascii="Times New Roman" w:hAnsi="Times New Roman" w:cs="Times New Roman"/>
          <w:i/>
          <w:sz w:val="24"/>
          <w:szCs w:val="24"/>
        </w:rPr>
        <w:t>.</w:t>
      </w:r>
    </w:p>
    <w:p w:rsidR="00605045" w:rsidRPr="00605045" w:rsidRDefault="00605045" w:rsidP="00605045">
      <w:pPr>
        <w:spacing w:after="0" w:line="240" w:lineRule="auto"/>
        <w:ind w:left="567" w:right="567"/>
        <w:jc w:val="both"/>
        <w:rPr>
          <w:rFonts w:ascii="Times New Roman" w:hAnsi="Times New Roman" w:cs="Times New Roman"/>
          <w:i/>
          <w:sz w:val="24"/>
          <w:szCs w:val="24"/>
        </w:rPr>
      </w:pPr>
      <w:r>
        <w:rPr>
          <w:rFonts w:ascii="Times New Roman" w:hAnsi="Times New Roman" w:cs="Times New Roman"/>
          <w:sz w:val="24"/>
          <w:szCs w:val="24"/>
        </w:rPr>
        <w:t xml:space="preserve">André Gill ― </w:t>
      </w:r>
      <w:r w:rsidRPr="00605045">
        <w:rPr>
          <w:rFonts w:ascii="Times New Roman" w:hAnsi="Times New Roman" w:cs="Times New Roman"/>
          <w:i/>
          <w:sz w:val="24"/>
          <w:szCs w:val="24"/>
        </w:rPr>
        <w:t>le Grand Il</w:t>
      </w:r>
      <w:r>
        <w:rPr>
          <w:rFonts w:ascii="Times New Roman" w:hAnsi="Times New Roman" w:cs="Times New Roman"/>
          <w:i/>
          <w:sz w:val="24"/>
          <w:szCs w:val="24"/>
        </w:rPr>
        <w:t>.</w:t>
      </w:r>
    </w:p>
    <w:p w:rsidR="00605045" w:rsidRDefault="00605045" w:rsidP="00605045">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lastRenderedPageBreak/>
        <w:t xml:space="preserve">Félicien Champsaur ― </w:t>
      </w:r>
      <w:r w:rsidRPr="00605045">
        <w:rPr>
          <w:rFonts w:ascii="Times New Roman" w:hAnsi="Times New Roman" w:cs="Times New Roman"/>
          <w:i/>
          <w:sz w:val="24"/>
          <w:szCs w:val="24"/>
        </w:rPr>
        <w:t xml:space="preserve">Nic ! si le </w:t>
      </w:r>
      <w:proofErr w:type="spellStart"/>
      <w:r w:rsidRPr="00605045">
        <w:rPr>
          <w:rFonts w:ascii="Times New Roman" w:hAnsi="Times New Roman" w:cs="Times New Roman"/>
          <w:i/>
          <w:sz w:val="24"/>
          <w:szCs w:val="24"/>
        </w:rPr>
        <w:t>puf</w:t>
      </w:r>
      <w:proofErr w:type="spellEnd"/>
      <w:r w:rsidRPr="00605045">
        <w:rPr>
          <w:rFonts w:ascii="Times New Roman" w:hAnsi="Times New Roman" w:cs="Times New Roman"/>
          <w:i/>
          <w:sz w:val="24"/>
          <w:szCs w:val="24"/>
        </w:rPr>
        <w:t xml:space="preserve"> a charmé.</w:t>
      </w:r>
    </w:p>
    <w:p w:rsidR="00605045" w:rsidRDefault="00605045" w:rsidP="00605045">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 xml:space="preserve">Charles Cros ― </w:t>
      </w:r>
      <w:r w:rsidRPr="00605045">
        <w:rPr>
          <w:rFonts w:ascii="Times New Roman" w:hAnsi="Times New Roman" w:cs="Times New Roman"/>
          <w:i/>
          <w:sz w:val="24"/>
          <w:szCs w:val="24"/>
        </w:rPr>
        <w:t>Crac ! l’essor.</w:t>
      </w:r>
    </w:p>
    <w:p w:rsidR="00672C40" w:rsidRPr="005C32A3" w:rsidRDefault="00605045" w:rsidP="00605045">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Pour ce dernier, l’</w:t>
      </w:r>
      <w:r w:rsidRPr="00605045">
        <w:rPr>
          <w:rFonts w:ascii="Times New Roman" w:hAnsi="Times New Roman" w:cs="Times New Roman"/>
          <w:i/>
          <w:sz w:val="24"/>
          <w:szCs w:val="24"/>
        </w:rPr>
        <w:t>h</w:t>
      </w:r>
      <w:r>
        <w:rPr>
          <w:rFonts w:ascii="Times New Roman" w:hAnsi="Times New Roman" w:cs="Times New Roman"/>
          <w:sz w:val="24"/>
          <w:szCs w:val="24"/>
        </w:rPr>
        <w:t xml:space="preserve"> était tellement aspirés (</w:t>
      </w:r>
      <w:r w:rsidRPr="00605045">
        <w:rPr>
          <w:rFonts w:ascii="Times New Roman" w:hAnsi="Times New Roman" w:cs="Times New Roman"/>
          <w:i/>
          <w:sz w:val="24"/>
          <w:szCs w:val="24"/>
        </w:rPr>
        <w:t>sic</w:t>
      </w:r>
      <w:r>
        <w:rPr>
          <w:rFonts w:ascii="Times New Roman" w:hAnsi="Times New Roman" w:cs="Times New Roman"/>
          <w:sz w:val="24"/>
          <w:szCs w:val="24"/>
        </w:rPr>
        <w:t>) par l’essor qu’elle a disparue totalement. (</w:t>
      </w:r>
      <w:r w:rsidRPr="00605045">
        <w:rPr>
          <w:rFonts w:ascii="Times New Roman" w:hAnsi="Times New Roman" w:cs="Times New Roman"/>
          <w:i/>
          <w:sz w:val="24"/>
          <w:szCs w:val="24"/>
        </w:rPr>
        <w:t>Sera continué</w:t>
      </w:r>
      <w:r>
        <w:rPr>
          <w:rFonts w:ascii="Times New Roman" w:hAnsi="Times New Roman" w:cs="Times New Roman"/>
          <w:sz w:val="24"/>
          <w:szCs w:val="24"/>
        </w:rPr>
        <w:t>)</w:t>
      </w:r>
      <w:r>
        <w:rPr>
          <w:rStyle w:val="Appelnotedebasdep"/>
          <w:rFonts w:ascii="Times New Roman" w:hAnsi="Times New Roman" w:cs="Times New Roman"/>
          <w:sz w:val="24"/>
          <w:szCs w:val="24"/>
        </w:rPr>
        <w:footnoteReference w:id="12"/>
      </w:r>
    </w:p>
    <w:p w:rsidR="00605045" w:rsidRDefault="00605045" w:rsidP="00262E14">
      <w:pPr>
        <w:spacing w:after="0"/>
        <w:jc w:val="both"/>
        <w:rPr>
          <w:rFonts w:ascii="Times New Roman" w:hAnsi="Times New Roman" w:cs="Times New Roman"/>
          <w:sz w:val="24"/>
          <w:szCs w:val="24"/>
        </w:rPr>
      </w:pPr>
    </w:p>
    <w:p w:rsidR="00395D07" w:rsidRPr="005C32A3" w:rsidRDefault="006811D6" w:rsidP="00395D07">
      <w:pPr>
        <w:spacing w:after="0"/>
        <w:jc w:val="both"/>
        <w:rPr>
          <w:rFonts w:ascii="Times New Roman" w:hAnsi="Times New Roman" w:cs="Times New Roman"/>
          <w:sz w:val="24"/>
          <w:szCs w:val="24"/>
        </w:rPr>
      </w:pPr>
      <w:r>
        <w:rPr>
          <w:rFonts w:ascii="Times New Roman" w:hAnsi="Times New Roman" w:cs="Times New Roman"/>
          <w:sz w:val="24"/>
          <w:szCs w:val="24"/>
        </w:rPr>
        <w:t xml:space="preserve">Les quatre pages hebdomadaires sont hétéroclites : outre les rubriques consacrées aux membres du cercle, </w:t>
      </w:r>
      <w:r w:rsidR="00395D07">
        <w:rPr>
          <w:rFonts w:ascii="Times New Roman" w:hAnsi="Times New Roman" w:cs="Times New Roman"/>
          <w:sz w:val="24"/>
          <w:szCs w:val="24"/>
        </w:rPr>
        <w:t>on</w:t>
      </w:r>
      <w:r>
        <w:rPr>
          <w:rFonts w:ascii="Times New Roman" w:hAnsi="Times New Roman" w:cs="Times New Roman"/>
          <w:sz w:val="24"/>
          <w:szCs w:val="24"/>
        </w:rPr>
        <w:t xml:space="preserve"> y</w:t>
      </w:r>
      <w:r w:rsidR="00395D07" w:rsidRPr="005C32A3">
        <w:rPr>
          <w:rFonts w:ascii="Times New Roman" w:hAnsi="Times New Roman" w:cs="Times New Roman"/>
          <w:sz w:val="24"/>
          <w:szCs w:val="24"/>
        </w:rPr>
        <w:t xml:space="preserve"> tro</w:t>
      </w:r>
      <w:r>
        <w:rPr>
          <w:rFonts w:ascii="Times New Roman" w:hAnsi="Times New Roman" w:cs="Times New Roman"/>
          <w:sz w:val="24"/>
          <w:szCs w:val="24"/>
        </w:rPr>
        <w:t xml:space="preserve">uve </w:t>
      </w:r>
      <w:r w:rsidR="00395D07" w:rsidRPr="005C32A3">
        <w:rPr>
          <w:rFonts w:ascii="Times New Roman" w:hAnsi="Times New Roman" w:cs="Times New Roman"/>
          <w:sz w:val="24"/>
          <w:szCs w:val="24"/>
        </w:rPr>
        <w:t xml:space="preserve">des poèmes divers, des chansons, et une série de ces micro-genres </w:t>
      </w:r>
      <w:r>
        <w:rPr>
          <w:rFonts w:ascii="Times New Roman" w:hAnsi="Times New Roman" w:cs="Times New Roman"/>
          <w:sz w:val="24"/>
          <w:szCs w:val="24"/>
        </w:rPr>
        <w:t xml:space="preserve">de fortune, </w:t>
      </w:r>
      <w:r w:rsidR="00395D07" w:rsidRPr="005C32A3">
        <w:rPr>
          <w:rFonts w:ascii="Times New Roman" w:hAnsi="Times New Roman" w:cs="Times New Roman"/>
          <w:sz w:val="24"/>
          <w:szCs w:val="24"/>
        </w:rPr>
        <w:t>typiques de la petite presse que sont les petites annonces in</w:t>
      </w:r>
      <w:r>
        <w:rPr>
          <w:rFonts w:ascii="Times New Roman" w:hAnsi="Times New Roman" w:cs="Times New Roman"/>
          <w:sz w:val="24"/>
          <w:szCs w:val="24"/>
        </w:rPr>
        <w:t xml:space="preserve">congrues, aphorismes, charades </w:t>
      </w:r>
      <w:r w:rsidR="00395D07" w:rsidRPr="005C32A3">
        <w:rPr>
          <w:rFonts w:ascii="Times New Roman" w:hAnsi="Times New Roman" w:cs="Times New Roman"/>
          <w:sz w:val="24"/>
          <w:szCs w:val="24"/>
        </w:rPr>
        <w:t>et autres blagues en cascade, qui forment la « mosaïque » du journal.</w:t>
      </w:r>
      <w:r>
        <w:rPr>
          <w:rFonts w:ascii="Times New Roman" w:hAnsi="Times New Roman" w:cs="Times New Roman"/>
          <w:sz w:val="24"/>
          <w:szCs w:val="24"/>
        </w:rPr>
        <w:t xml:space="preserve"> </w:t>
      </w:r>
      <w:r w:rsidRPr="005C32A3">
        <w:rPr>
          <w:rFonts w:ascii="Times New Roman" w:hAnsi="Times New Roman" w:cs="Times New Roman"/>
          <w:sz w:val="24"/>
          <w:szCs w:val="24"/>
        </w:rPr>
        <w:t>La qualité de ces écrits est évidemment très variable, dans la mesure où ils remplissent avant tou</w:t>
      </w:r>
      <w:r>
        <w:rPr>
          <w:rFonts w:ascii="Times New Roman" w:hAnsi="Times New Roman" w:cs="Times New Roman"/>
          <w:sz w:val="24"/>
          <w:szCs w:val="24"/>
        </w:rPr>
        <w:t>t une fonction de remplissage.</w:t>
      </w:r>
      <w:r w:rsidR="00395D07" w:rsidRPr="005C32A3">
        <w:rPr>
          <w:rFonts w:ascii="Times New Roman" w:hAnsi="Times New Roman" w:cs="Times New Roman"/>
          <w:sz w:val="24"/>
          <w:szCs w:val="24"/>
        </w:rPr>
        <w:t xml:space="preserve"> </w:t>
      </w:r>
      <w:r>
        <w:rPr>
          <w:rFonts w:ascii="Times New Roman" w:hAnsi="Times New Roman" w:cs="Times New Roman"/>
          <w:sz w:val="24"/>
          <w:szCs w:val="24"/>
        </w:rPr>
        <w:t xml:space="preserve">Ils contribuent toutefois à réaffirmer la singularité du cercle et </w:t>
      </w:r>
      <w:r w:rsidR="001F30CF">
        <w:rPr>
          <w:rFonts w:ascii="Times New Roman" w:hAnsi="Times New Roman" w:cs="Times New Roman"/>
          <w:sz w:val="24"/>
          <w:szCs w:val="24"/>
        </w:rPr>
        <w:t>d</w:t>
      </w:r>
      <w:r>
        <w:rPr>
          <w:rFonts w:ascii="Times New Roman" w:hAnsi="Times New Roman" w:cs="Times New Roman"/>
          <w:sz w:val="24"/>
          <w:szCs w:val="24"/>
        </w:rPr>
        <w:t xml:space="preserve">u journal, qui sont volontiers placés au cœur de ces rubriques légères. </w:t>
      </w:r>
      <w:r w:rsidR="00395D07">
        <w:rPr>
          <w:rFonts w:ascii="Times New Roman" w:hAnsi="Times New Roman" w:cs="Times New Roman"/>
          <w:sz w:val="24"/>
          <w:szCs w:val="24"/>
        </w:rPr>
        <w:t>Dans le premier numéro du journal</w:t>
      </w:r>
      <w:r w:rsidR="00395D07" w:rsidRPr="005C32A3">
        <w:rPr>
          <w:rFonts w:ascii="Times New Roman" w:hAnsi="Times New Roman" w:cs="Times New Roman"/>
          <w:sz w:val="24"/>
          <w:szCs w:val="24"/>
        </w:rPr>
        <w:t xml:space="preserve">, la première </w:t>
      </w:r>
      <w:r w:rsidR="00395D07">
        <w:rPr>
          <w:rFonts w:ascii="Times New Roman" w:hAnsi="Times New Roman" w:cs="Times New Roman"/>
          <w:sz w:val="24"/>
          <w:szCs w:val="24"/>
        </w:rPr>
        <w:t xml:space="preserve">série </w:t>
      </w:r>
      <w:r w:rsidR="00395D07" w:rsidRPr="005C32A3">
        <w:rPr>
          <w:rFonts w:ascii="Times New Roman" w:hAnsi="Times New Roman" w:cs="Times New Roman"/>
          <w:sz w:val="24"/>
          <w:szCs w:val="24"/>
        </w:rPr>
        <w:t xml:space="preserve">des « Blagues </w:t>
      </w:r>
      <w:proofErr w:type="spellStart"/>
      <w:r w:rsidR="00395D07" w:rsidRPr="005C32A3">
        <w:rPr>
          <w:rFonts w:ascii="Times New Roman" w:hAnsi="Times New Roman" w:cs="Times New Roman"/>
          <w:sz w:val="24"/>
          <w:szCs w:val="24"/>
        </w:rPr>
        <w:t>hydropathesques</w:t>
      </w:r>
      <w:proofErr w:type="spellEnd"/>
      <w:r w:rsidR="00395D07" w:rsidRPr="005C32A3">
        <w:rPr>
          <w:rFonts w:ascii="Times New Roman" w:hAnsi="Times New Roman" w:cs="Times New Roman"/>
          <w:sz w:val="24"/>
          <w:szCs w:val="24"/>
        </w:rPr>
        <w:t> », via un calembour qui deviendra scie, développe</w:t>
      </w:r>
      <w:r>
        <w:rPr>
          <w:rFonts w:ascii="Times New Roman" w:hAnsi="Times New Roman" w:cs="Times New Roman"/>
          <w:sz w:val="24"/>
          <w:szCs w:val="24"/>
        </w:rPr>
        <w:t xml:space="preserve"> de cette façon</w:t>
      </w:r>
      <w:r w:rsidR="00395D07" w:rsidRPr="005C32A3">
        <w:rPr>
          <w:rFonts w:ascii="Times New Roman" w:hAnsi="Times New Roman" w:cs="Times New Roman"/>
          <w:sz w:val="24"/>
          <w:szCs w:val="24"/>
        </w:rPr>
        <w:t xml:space="preserve"> la présentation collective sur un ton badin :</w:t>
      </w:r>
    </w:p>
    <w:p w:rsidR="00395D07" w:rsidRPr="005C32A3" w:rsidRDefault="00395D07" w:rsidP="00395D07">
      <w:pPr>
        <w:spacing w:after="0"/>
        <w:ind w:left="567"/>
        <w:jc w:val="both"/>
        <w:rPr>
          <w:rFonts w:ascii="Times New Roman" w:hAnsi="Times New Roman" w:cs="Times New Roman"/>
          <w:sz w:val="24"/>
          <w:szCs w:val="24"/>
        </w:rPr>
      </w:pPr>
    </w:p>
    <w:p w:rsidR="00395D07" w:rsidRPr="005C32A3" w:rsidRDefault="00395D07" w:rsidP="00395D07">
      <w:pPr>
        <w:spacing w:after="0" w:line="240" w:lineRule="auto"/>
        <w:ind w:left="567"/>
        <w:jc w:val="both"/>
        <w:rPr>
          <w:rFonts w:ascii="Times New Roman" w:hAnsi="Times New Roman" w:cs="Times New Roman"/>
          <w:sz w:val="24"/>
          <w:szCs w:val="24"/>
        </w:rPr>
      </w:pPr>
      <w:r w:rsidRPr="005C32A3">
        <w:rPr>
          <w:rFonts w:ascii="Times New Roman" w:hAnsi="Times New Roman" w:cs="Times New Roman"/>
          <w:sz w:val="24"/>
          <w:szCs w:val="24"/>
        </w:rPr>
        <w:t>À question indiscrète, réponse analogue.</w:t>
      </w:r>
    </w:p>
    <w:p w:rsidR="00395D07" w:rsidRPr="005C32A3" w:rsidRDefault="00395D07" w:rsidP="00395D07">
      <w:pPr>
        <w:spacing w:after="0" w:line="240" w:lineRule="auto"/>
        <w:ind w:left="567"/>
        <w:jc w:val="both"/>
        <w:rPr>
          <w:rFonts w:ascii="Times New Roman" w:hAnsi="Times New Roman" w:cs="Times New Roman"/>
          <w:sz w:val="24"/>
          <w:szCs w:val="24"/>
        </w:rPr>
      </w:pPr>
      <w:r w:rsidRPr="005C32A3">
        <w:rPr>
          <w:rFonts w:ascii="Times New Roman" w:hAnsi="Times New Roman" w:cs="Times New Roman"/>
          <w:sz w:val="24"/>
          <w:szCs w:val="24"/>
        </w:rPr>
        <w:t>― Pourquoi votre société a-t-elle pris le nom d’Hydropathe ? demandait-on à l’un de nos confrères.</w:t>
      </w:r>
    </w:p>
    <w:p w:rsidR="00395D07" w:rsidRPr="005C32A3" w:rsidRDefault="00395D07" w:rsidP="00395D07">
      <w:pPr>
        <w:spacing w:after="0" w:line="240" w:lineRule="auto"/>
        <w:ind w:left="567"/>
        <w:jc w:val="both"/>
        <w:rPr>
          <w:rFonts w:ascii="Times New Roman" w:hAnsi="Times New Roman" w:cs="Times New Roman"/>
          <w:sz w:val="24"/>
          <w:szCs w:val="24"/>
        </w:rPr>
      </w:pPr>
      <w:r w:rsidRPr="005C32A3">
        <w:rPr>
          <w:rFonts w:ascii="Times New Roman" w:hAnsi="Times New Roman" w:cs="Times New Roman"/>
          <w:sz w:val="24"/>
          <w:szCs w:val="24"/>
        </w:rPr>
        <w:t xml:space="preserve">― Parce qu’elle a </w:t>
      </w:r>
      <w:r w:rsidRPr="005C32A3">
        <w:rPr>
          <w:rFonts w:ascii="Times New Roman" w:hAnsi="Times New Roman" w:cs="Times New Roman"/>
          <w:i/>
          <w:sz w:val="24"/>
          <w:szCs w:val="24"/>
        </w:rPr>
        <w:t>Goudeau</w:t>
      </w:r>
      <w:r w:rsidRPr="005C32A3">
        <w:rPr>
          <w:rFonts w:ascii="Times New Roman" w:hAnsi="Times New Roman" w:cs="Times New Roman"/>
          <w:sz w:val="24"/>
          <w:szCs w:val="24"/>
        </w:rPr>
        <w:t xml:space="preserve">, et tient ses séances à l’hôtel </w:t>
      </w:r>
      <w:r w:rsidRPr="005C32A3">
        <w:rPr>
          <w:rFonts w:ascii="Times New Roman" w:hAnsi="Times New Roman" w:cs="Times New Roman"/>
          <w:i/>
          <w:sz w:val="24"/>
          <w:szCs w:val="24"/>
        </w:rPr>
        <w:t>Boileau</w:t>
      </w:r>
      <w:r w:rsidRPr="005C32A3">
        <w:rPr>
          <w:rStyle w:val="Appelnotedebasdep"/>
          <w:rFonts w:ascii="Times New Roman" w:hAnsi="Times New Roman" w:cs="Times New Roman"/>
          <w:sz w:val="24"/>
          <w:szCs w:val="24"/>
        </w:rPr>
        <w:footnoteReference w:id="13"/>
      </w:r>
      <w:r w:rsidRPr="005C32A3">
        <w:rPr>
          <w:rFonts w:ascii="Times New Roman" w:hAnsi="Times New Roman" w:cs="Times New Roman"/>
          <w:sz w:val="24"/>
          <w:szCs w:val="24"/>
        </w:rPr>
        <w:t xml:space="preserve">.   </w:t>
      </w:r>
    </w:p>
    <w:p w:rsidR="00395D07" w:rsidRDefault="00395D07" w:rsidP="00262E14">
      <w:pPr>
        <w:spacing w:after="0"/>
        <w:jc w:val="both"/>
        <w:rPr>
          <w:rFonts w:ascii="Times New Roman" w:hAnsi="Times New Roman" w:cs="Times New Roman"/>
          <w:sz w:val="24"/>
          <w:szCs w:val="24"/>
        </w:rPr>
      </w:pPr>
    </w:p>
    <w:p w:rsidR="00262E14" w:rsidRPr="005C32A3" w:rsidRDefault="001F30CF" w:rsidP="00262E14">
      <w:pPr>
        <w:spacing w:after="0"/>
        <w:jc w:val="both"/>
        <w:rPr>
          <w:rFonts w:ascii="Times New Roman" w:hAnsi="Times New Roman" w:cs="Times New Roman"/>
          <w:sz w:val="24"/>
          <w:szCs w:val="24"/>
        </w:rPr>
      </w:pPr>
      <w:r>
        <w:rPr>
          <w:rFonts w:ascii="Times New Roman" w:hAnsi="Times New Roman" w:cs="Times New Roman"/>
          <w:sz w:val="24"/>
          <w:szCs w:val="24"/>
        </w:rPr>
        <w:t>L’humour léger est ici au service de la définition d’une identité collective, qui se construit également à travers un discours de présentation explicite, destiné à mettre en lumière l’excellente réputation du cercle et sa légitimité. C’est cette fonction qu’est censée assurer une chronique de Francisque Sarcey décrivant les rouages de l’assemblée </w:t>
      </w:r>
      <w:r w:rsidR="00262E14" w:rsidRPr="005C32A3">
        <w:rPr>
          <w:rFonts w:ascii="Times New Roman" w:hAnsi="Times New Roman" w:cs="Times New Roman"/>
          <w:sz w:val="24"/>
          <w:szCs w:val="24"/>
        </w:rPr>
        <w:t xml:space="preserve">: </w:t>
      </w:r>
    </w:p>
    <w:p w:rsidR="00262E14" w:rsidRPr="005C32A3" w:rsidRDefault="00262E14" w:rsidP="00262E14">
      <w:pPr>
        <w:spacing w:after="0"/>
        <w:ind w:left="567"/>
        <w:jc w:val="both"/>
        <w:rPr>
          <w:rFonts w:ascii="Times New Roman" w:hAnsi="Times New Roman" w:cs="Times New Roman"/>
          <w:sz w:val="24"/>
          <w:szCs w:val="24"/>
        </w:rPr>
      </w:pPr>
    </w:p>
    <w:p w:rsidR="00262E14" w:rsidRPr="005C32A3" w:rsidRDefault="00262E14" w:rsidP="00262E14">
      <w:pPr>
        <w:spacing w:after="0" w:line="240" w:lineRule="auto"/>
        <w:ind w:left="567"/>
        <w:jc w:val="both"/>
        <w:rPr>
          <w:rFonts w:ascii="Times New Roman" w:hAnsi="Times New Roman" w:cs="Times New Roman"/>
          <w:sz w:val="24"/>
          <w:szCs w:val="24"/>
        </w:rPr>
      </w:pPr>
      <w:r w:rsidRPr="005C32A3">
        <w:rPr>
          <w:rFonts w:ascii="Times New Roman" w:hAnsi="Times New Roman" w:cs="Times New Roman"/>
          <w:sz w:val="24"/>
          <w:szCs w:val="24"/>
        </w:rPr>
        <w:t xml:space="preserve">Les jeunes gens qui se sont réunis pour fonder ce cercle sont pour la plupart des poètes en herbe, ou des élèves de l’École des </w:t>
      </w:r>
      <w:proofErr w:type="spellStart"/>
      <w:r w:rsidRPr="005C32A3">
        <w:rPr>
          <w:rFonts w:ascii="Times New Roman" w:hAnsi="Times New Roman" w:cs="Times New Roman"/>
          <w:sz w:val="24"/>
          <w:szCs w:val="24"/>
        </w:rPr>
        <w:t>Beaux-Arts</w:t>
      </w:r>
      <w:proofErr w:type="spellEnd"/>
      <w:r w:rsidRPr="005C32A3">
        <w:rPr>
          <w:rFonts w:ascii="Times New Roman" w:hAnsi="Times New Roman" w:cs="Times New Roman"/>
          <w:sz w:val="24"/>
          <w:szCs w:val="24"/>
        </w:rPr>
        <w:t>, ou des musiciens. Il n’y a guère que cinq ou six semaines que le club est fondé, et il compte déjà près de deux cents membres. Il est confortablement installé dans une vaste salle qu’ils ont louée rue Cujas. C’est là qu’ils se réunissent tous les soirs ; les grandes séances, les séances solennelles, celles où l’on convoque le ban et l’arrière-ban des membres du club ont lieu le samedi. Là, on dit des vers, on fait de la musique, on chante et l’on cause. Il n’y est permis d’autre boisson que la bière, et tout jeu de hasard y est sévèrement proscrit. […] Après tout, une soirée passée là, en famille, à causer d’art et de littérature, est au moins aussi agréable et à coup sûr plus utile que ne le sont les heures perdues à remuer des dominos sur une table de café. Il me semble que si j’avais vingt-et-un ans, je demanderais à entrer au Club des Hydropathes</w:t>
      </w:r>
      <w:r w:rsidRPr="005C32A3">
        <w:rPr>
          <w:rStyle w:val="Appelnotedebasdep"/>
          <w:rFonts w:ascii="Times New Roman" w:hAnsi="Times New Roman" w:cs="Times New Roman"/>
          <w:sz w:val="24"/>
          <w:szCs w:val="24"/>
        </w:rPr>
        <w:footnoteReference w:id="14"/>
      </w:r>
      <w:r w:rsidRPr="005C32A3">
        <w:rPr>
          <w:rFonts w:ascii="Times New Roman" w:hAnsi="Times New Roman" w:cs="Times New Roman"/>
          <w:sz w:val="24"/>
          <w:szCs w:val="24"/>
        </w:rPr>
        <w:t xml:space="preserve">. </w:t>
      </w:r>
    </w:p>
    <w:p w:rsidR="00605045" w:rsidRDefault="00605045" w:rsidP="00262E14">
      <w:pPr>
        <w:autoSpaceDE w:val="0"/>
        <w:autoSpaceDN w:val="0"/>
        <w:adjustRightInd w:val="0"/>
        <w:spacing w:after="0"/>
        <w:jc w:val="both"/>
        <w:rPr>
          <w:rFonts w:ascii="Times New Roman" w:hAnsi="Times New Roman" w:cs="Times New Roman"/>
          <w:sz w:val="24"/>
          <w:szCs w:val="24"/>
        </w:rPr>
      </w:pPr>
    </w:p>
    <w:p w:rsidR="001F30CF" w:rsidRDefault="00605045" w:rsidP="0060504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Cet article a été publié une première fois dans le quotidien </w:t>
      </w:r>
      <w:r w:rsidRPr="00E358AD">
        <w:rPr>
          <w:rFonts w:ascii="Times New Roman" w:hAnsi="Times New Roman" w:cs="Times New Roman"/>
          <w:i/>
          <w:sz w:val="24"/>
          <w:szCs w:val="24"/>
        </w:rPr>
        <w:t>Le</w:t>
      </w:r>
      <w:r>
        <w:rPr>
          <w:rFonts w:ascii="Times New Roman" w:hAnsi="Times New Roman" w:cs="Times New Roman"/>
          <w:sz w:val="24"/>
          <w:szCs w:val="24"/>
        </w:rPr>
        <w:t xml:space="preserve"> </w:t>
      </w:r>
      <w:r w:rsidRPr="00E358AD">
        <w:rPr>
          <w:rFonts w:ascii="Times New Roman" w:hAnsi="Times New Roman" w:cs="Times New Roman"/>
          <w:i/>
          <w:sz w:val="24"/>
          <w:szCs w:val="24"/>
        </w:rPr>
        <w:t>XIX</w:t>
      </w:r>
      <w:r w:rsidRPr="00E358AD">
        <w:rPr>
          <w:rFonts w:ascii="Times New Roman" w:hAnsi="Times New Roman" w:cs="Times New Roman"/>
          <w:i/>
          <w:sz w:val="24"/>
          <w:szCs w:val="24"/>
          <w:vertAlign w:val="superscript"/>
        </w:rPr>
        <w:t>e</w:t>
      </w:r>
      <w:r>
        <w:rPr>
          <w:rFonts w:ascii="Times New Roman" w:hAnsi="Times New Roman" w:cs="Times New Roman"/>
          <w:sz w:val="24"/>
          <w:szCs w:val="24"/>
        </w:rPr>
        <w:t xml:space="preserve"> </w:t>
      </w:r>
      <w:r>
        <w:rPr>
          <w:rFonts w:ascii="Times New Roman" w:hAnsi="Times New Roman" w:cs="Times New Roman"/>
          <w:i/>
          <w:sz w:val="24"/>
          <w:szCs w:val="24"/>
        </w:rPr>
        <w:t>S</w:t>
      </w:r>
      <w:r w:rsidRPr="00E358AD">
        <w:rPr>
          <w:rFonts w:ascii="Times New Roman" w:hAnsi="Times New Roman" w:cs="Times New Roman"/>
          <w:i/>
          <w:sz w:val="24"/>
          <w:szCs w:val="24"/>
        </w:rPr>
        <w:t>iècle</w:t>
      </w:r>
      <w:r>
        <w:rPr>
          <w:rFonts w:ascii="Times New Roman" w:hAnsi="Times New Roman" w:cs="Times New Roman"/>
          <w:sz w:val="24"/>
          <w:szCs w:val="24"/>
        </w:rPr>
        <w:t xml:space="preserve">, que son sous-titre « Journal républicain conservateur » écarte pourtant des préoccupations des Hydropathes. Dans sa </w:t>
      </w:r>
      <w:r w:rsidRPr="004430A0">
        <w:rPr>
          <w:rFonts w:ascii="Times New Roman" w:hAnsi="Times New Roman" w:cs="Times New Roman"/>
          <w:sz w:val="24"/>
          <w:szCs w:val="24"/>
        </w:rPr>
        <w:t>version originale, publiée le 28 novembre 1878</w:t>
      </w:r>
      <w:r>
        <w:rPr>
          <w:rFonts w:ascii="Times New Roman" w:hAnsi="Times New Roman" w:cs="Times New Roman"/>
          <w:sz w:val="24"/>
          <w:szCs w:val="24"/>
        </w:rPr>
        <w:t xml:space="preserve"> (et non, comme on le lit parfois, le 1</w:t>
      </w:r>
      <w:r w:rsidRPr="00B30CFE">
        <w:rPr>
          <w:rFonts w:ascii="Times New Roman" w:hAnsi="Times New Roman" w:cs="Times New Roman"/>
          <w:sz w:val="24"/>
          <w:szCs w:val="24"/>
          <w:vertAlign w:val="superscript"/>
        </w:rPr>
        <w:t>er</w:t>
      </w:r>
      <w:r>
        <w:rPr>
          <w:rFonts w:ascii="Times New Roman" w:hAnsi="Times New Roman" w:cs="Times New Roman"/>
          <w:sz w:val="24"/>
          <w:szCs w:val="24"/>
        </w:rPr>
        <w:t xml:space="preserve"> décembre)</w:t>
      </w:r>
      <w:r w:rsidRPr="004430A0">
        <w:rPr>
          <w:rFonts w:ascii="Times New Roman" w:hAnsi="Times New Roman" w:cs="Times New Roman"/>
          <w:sz w:val="24"/>
          <w:szCs w:val="24"/>
        </w:rPr>
        <w:t>, Sarcey expliquait</w:t>
      </w:r>
      <w:r>
        <w:rPr>
          <w:rFonts w:ascii="Times New Roman" w:hAnsi="Times New Roman" w:cs="Times New Roman"/>
          <w:sz w:val="24"/>
          <w:szCs w:val="24"/>
        </w:rPr>
        <w:t xml:space="preserve"> traiter de cette société « où il n’est permis d’autre boisson que la bière » après que des lecteurs, réagissant à son article « L’absinthe » (26 novembre 1878) </w:t>
      </w:r>
      <w:r>
        <w:rPr>
          <w:rFonts w:ascii="Times New Roman" w:hAnsi="Times New Roman" w:cs="Times New Roman"/>
          <w:sz w:val="24"/>
          <w:szCs w:val="24"/>
        </w:rPr>
        <w:lastRenderedPageBreak/>
        <w:t xml:space="preserve">dans lequel il déplorait que la jeunesse se passionne pour la fée verte, l’y avaient enjoint. Le critique </w:t>
      </w:r>
      <w:r w:rsidRPr="00B30CFE">
        <w:rPr>
          <w:rFonts w:ascii="Times New Roman" w:hAnsi="Times New Roman" w:cs="Times New Roman"/>
          <w:sz w:val="24"/>
          <w:szCs w:val="24"/>
        </w:rPr>
        <w:t>apportait également une précision en ce qui concerne sa demande d’intégration :</w:t>
      </w:r>
      <w:r>
        <w:rPr>
          <w:rFonts w:ascii="Times New Roman" w:hAnsi="Times New Roman" w:cs="Times New Roman"/>
          <w:sz w:val="24"/>
          <w:szCs w:val="24"/>
        </w:rPr>
        <w:t xml:space="preserve"> s’il avait été plus jeune, il l’aurait formulée « </w:t>
      </w:r>
      <w:r w:rsidRPr="00B30CFE">
        <w:rPr>
          <w:rFonts w:ascii="Times New Roman" w:hAnsi="Times New Roman" w:cs="Times New Roman"/>
          <w:sz w:val="24"/>
          <w:szCs w:val="24"/>
        </w:rPr>
        <w:t>tout en protestant</w:t>
      </w:r>
      <w:r>
        <w:rPr>
          <w:rFonts w:ascii="Times New Roman" w:hAnsi="Times New Roman" w:cs="Times New Roman"/>
          <w:sz w:val="24"/>
          <w:szCs w:val="24"/>
        </w:rPr>
        <w:t xml:space="preserve"> </w:t>
      </w:r>
      <w:r w:rsidRPr="00B30CFE">
        <w:rPr>
          <w:rFonts w:ascii="Times New Roman" w:hAnsi="Times New Roman" w:cs="Times New Roman"/>
          <w:sz w:val="24"/>
          <w:szCs w:val="24"/>
        </w:rPr>
        <w:t>contre le nom [du groupe]</w:t>
      </w:r>
      <w:r>
        <w:rPr>
          <w:rFonts w:ascii="Times New Roman" w:hAnsi="Times New Roman" w:cs="Times New Roman"/>
          <w:sz w:val="24"/>
          <w:szCs w:val="24"/>
        </w:rPr>
        <w:t>, qui, décidément n’</w:t>
      </w:r>
      <w:r w:rsidRPr="00B30CFE">
        <w:rPr>
          <w:rFonts w:ascii="Times New Roman" w:hAnsi="Times New Roman" w:cs="Times New Roman"/>
          <w:sz w:val="24"/>
          <w:szCs w:val="24"/>
        </w:rPr>
        <w:t>est</w:t>
      </w:r>
      <w:r>
        <w:rPr>
          <w:rFonts w:ascii="Times New Roman" w:hAnsi="Times New Roman" w:cs="Times New Roman"/>
          <w:sz w:val="24"/>
          <w:szCs w:val="24"/>
        </w:rPr>
        <w:t xml:space="preserve"> </w:t>
      </w:r>
      <w:r w:rsidRPr="00B30CFE">
        <w:rPr>
          <w:rFonts w:ascii="Times New Roman" w:hAnsi="Times New Roman" w:cs="Times New Roman"/>
          <w:sz w:val="24"/>
          <w:szCs w:val="24"/>
        </w:rPr>
        <w:t>pas heureux</w:t>
      </w:r>
      <w:r>
        <w:rPr>
          <w:rFonts w:ascii="Times New Roman" w:hAnsi="Times New Roman" w:cs="Times New Roman"/>
          <w:sz w:val="24"/>
          <w:szCs w:val="24"/>
        </w:rPr>
        <w:t> »</w:t>
      </w:r>
      <w:r w:rsidRPr="00B30CFE">
        <w:rPr>
          <w:rFonts w:ascii="Times New Roman" w:hAnsi="Times New Roman" w:cs="Times New Roman"/>
          <w:sz w:val="24"/>
          <w:szCs w:val="24"/>
        </w:rPr>
        <w:t>.</w:t>
      </w:r>
      <w:r w:rsidR="001F30CF">
        <w:rPr>
          <w:rFonts w:ascii="Times New Roman" w:hAnsi="Times New Roman" w:cs="Times New Roman"/>
          <w:sz w:val="24"/>
          <w:szCs w:val="24"/>
        </w:rPr>
        <w:t xml:space="preserve"> </w:t>
      </w:r>
    </w:p>
    <w:p w:rsidR="001F30CF" w:rsidRDefault="001F30CF" w:rsidP="00605045">
      <w:pPr>
        <w:autoSpaceDE w:val="0"/>
        <w:autoSpaceDN w:val="0"/>
        <w:adjustRightInd w:val="0"/>
        <w:spacing w:after="0"/>
        <w:jc w:val="both"/>
        <w:rPr>
          <w:rFonts w:ascii="Times New Roman" w:hAnsi="Times New Roman" w:cs="Times New Roman"/>
          <w:sz w:val="24"/>
          <w:szCs w:val="24"/>
        </w:rPr>
      </w:pPr>
    </w:p>
    <w:p w:rsidR="00605045" w:rsidRDefault="001F30CF" w:rsidP="0060504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Il faut convenir que </w:t>
      </w:r>
      <w:r w:rsidR="00605045">
        <w:rPr>
          <w:rFonts w:ascii="Times New Roman" w:hAnsi="Times New Roman" w:cs="Times New Roman"/>
          <w:sz w:val="24"/>
          <w:szCs w:val="24"/>
        </w:rPr>
        <w:t>l’illusion rétrospective peut rendre cet ar</w:t>
      </w:r>
      <w:r>
        <w:rPr>
          <w:rFonts w:ascii="Times New Roman" w:hAnsi="Times New Roman" w:cs="Times New Roman"/>
          <w:sz w:val="24"/>
          <w:szCs w:val="24"/>
        </w:rPr>
        <w:t>ticle suspect de mystification.</w:t>
      </w:r>
      <w:r w:rsidR="00605045">
        <w:rPr>
          <w:rFonts w:ascii="Times New Roman" w:hAnsi="Times New Roman" w:cs="Times New Roman"/>
          <w:sz w:val="24"/>
          <w:szCs w:val="24"/>
        </w:rPr>
        <w:t xml:space="preserve"> </w:t>
      </w:r>
      <w:r>
        <w:rPr>
          <w:rFonts w:ascii="Times New Roman" w:hAnsi="Times New Roman" w:cs="Times New Roman"/>
          <w:sz w:val="24"/>
          <w:szCs w:val="24"/>
        </w:rPr>
        <w:t xml:space="preserve">Francisque Sarcey, dans le champ littéraire de l’époque, est à la critique ce que François Coppée est à la poésie : un individu occupant une position intéressante, tout en étant déconsidéré par nombre de ses pairs, qui s’amusent à le tourner en dérision. On sait en particulier comment </w:t>
      </w:r>
      <w:r w:rsidR="00605045">
        <w:rPr>
          <w:rFonts w:ascii="Times New Roman" w:hAnsi="Times New Roman" w:cs="Times New Roman"/>
          <w:sz w:val="24"/>
          <w:szCs w:val="24"/>
        </w:rPr>
        <w:t>Alphonse Allais, las de son gros bon sens et de ses tendances conservatrices, se fera un plaisir de railler Francisque Sarcey, usant volontiers d’une signature apocryphe pour lui attribuer la paternité d’articles par dérision</w:t>
      </w:r>
      <w:r w:rsidR="00605045">
        <w:rPr>
          <w:rStyle w:val="Appelnotedebasdep"/>
          <w:rFonts w:ascii="Times New Roman" w:hAnsi="Times New Roman" w:cs="Times New Roman"/>
          <w:sz w:val="24"/>
          <w:szCs w:val="24"/>
        </w:rPr>
        <w:footnoteReference w:id="15"/>
      </w:r>
      <w:r>
        <w:rPr>
          <w:rFonts w:ascii="Times New Roman" w:hAnsi="Times New Roman" w:cs="Times New Roman"/>
          <w:sz w:val="24"/>
          <w:szCs w:val="24"/>
        </w:rPr>
        <w:t>. Sarcey sera</w:t>
      </w:r>
      <w:r w:rsidR="00605045">
        <w:rPr>
          <w:rFonts w:ascii="Times New Roman" w:hAnsi="Times New Roman" w:cs="Times New Roman"/>
          <w:sz w:val="24"/>
          <w:szCs w:val="24"/>
        </w:rPr>
        <w:t xml:space="preserve"> l’une des têtes de Turc </w:t>
      </w:r>
      <w:r w:rsidR="00605045" w:rsidRPr="00D34C48">
        <w:rPr>
          <w:rFonts w:ascii="Times New Roman" w:hAnsi="Times New Roman" w:cs="Times New Roman"/>
          <w:sz w:val="24"/>
          <w:szCs w:val="24"/>
        </w:rPr>
        <w:t xml:space="preserve">du </w:t>
      </w:r>
      <w:r w:rsidR="00605045" w:rsidRPr="00D34C48">
        <w:rPr>
          <w:rFonts w:ascii="Times New Roman" w:hAnsi="Times New Roman" w:cs="Times New Roman"/>
          <w:i/>
          <w:sz w:val="24"/>
          <w:szCs w:val="24"/>
        </w:rPr>
        <w:t>Chat</w:t>
      </w:r>
      <w:r w:rsidR="00605045" w:rsidRPr="00D34C48">
        <w:rPr>
          <w:rFonts w:ascii="Times New Roman" w:hAnsi="Times New Roman" w:cs="Times New Roman"/>
          <w:sz w:val="24"/>
          <w:szCs w:val="24"/>
        </w:rPr>
        <w:t xml:space="preserve"> </w:t>
      </w:r>
      <w:r w:rsidR="00605045" w:rsidRPr="00D34C48">
        <w:rPr>
          <w:rFonts w:ascii="Times New Roman" w:hAnsi="Times New Roman" w:cs="Times New Roman"/>
          <w:i/>
          <w:sz w:val="24"/>
          <w:szCs w:val="24"/>
        </w:rPr>
        <w:t>Noir</w:t>
      </w:r>
      <w:r w:rsidR="00605045" w:rsidRPr="00D34C48">
        <w:rPr>
          <w:rFonts w:ascii="Times New Roman" w:hAnsi="Times New Roman" w:cs="Times New Roman"/>
          <w:sz w:val="24"/>
          <w:szCs w:val="24"/>
        </w:rPr>
        <w:t xml:space="preserve">, </w:t>
      </w:r>
      <w:r w:rsidR="00605045">
        <w:rPr>
          <w:rFonts w:ascii="Times New Roman" w:hAnsi="Times New Roman" w:cs="Times New Roman"/>
          <w:sz w:val="24"/>
          <w:szCs w:val="24"/>
        </w:rPr>
        <w:t xml:space="preserve">où on l’appellera « notre </w:t>
      </w:r>
      <w:r w:rsidR="00605045" w:rsidRPr="00D34C48">
        <w:rPr>
          <w:rFonts w:ascii="Times New Roman" w:hAnsi="Times New Roman" w:cs="Times New Roman"/>
          <w:sz w:val="24"/>
          <w:szCs w:val="24"/>
        </w:rPr>
        <w:t xml:space="preserve">oncle » ― l’accumulation de moqueries à son sujet conduisant à l’assimiler à un </w:t>
      </w:r>
      <w:r w:rsidR="00605045" w:rsidRPr="00D34C48">
        <w:rPr>
          <w:rFonts w:ascii="Times New Roman" w:hAnsi="Times New Roman" w:cs="Times New Roman"/>
          <w:i/>
          <w:sz w:val="24"/>
          <w:szCs w:val="24"/>
        </w:rPr>
        <w:t>membre de la famille</w:t>
      </w:r>
      <w:r w:rsidR="00605045" w:rsidRPr="00D34C48">
        <w:rPr>
          <w:rFonts w:ascii="Times New Roman" w:hAnsi="Times New Roman" w:cs="Times New Roman"/>
          <w:sz w:val="24"/>
          <w:szCs w:val="24"/>
        </w:rPr>
        <w:t>.</w:t>
      </w:r>
      <w:r w:rsidR="00605045">
        <w:rPr>
          <w:rFonts w:ascii="Times New Roman" w:hAnsi="Times New Roman" w:cs="Times New Roman"/>
          <w:sz w:val="24"/>
          <w:szCs w:val="24"/>
        </w:rPr>
        <w:t xml:space="preserve"> Chez les Hydropathes, cette vedette de la critique est tenue pour un garant. Encore faut-il nuancer ce statut : une version amendée du texte de Sarcey est certes citée dans </w:t>
      </w:r>
      <w:r w:rsidR="00605045" w:rsidRPr="00B66024">
        <w:rPr>
          <w:rFonts w:ascii="Times New Roman" w:hAnsi="Times New Roman" w:cs="Times New Roman"/>
          <w:i/>
          <w:sz w:val="24"/>
          <w:szCs w:val="24"/>
        </w:rPr>
        <w:t>L’Hydropathe</w:t>
      </w:r>
      <w:r w:rsidR="00605045">
        <w:rPr>
          <w:rFonts w:ascii="Times New Roman" w:hAnsi="Times New Roman" w:cs="Times New Roman"/>
          <w:sz w:val="24"/>
          <w:szCs w:val="24"/>
        </w:rPr>
        <w:t xml:space="preserve"> et les membres du Cercle font écho à sa première parution, mais ces mentions ne s’énoncent pas toujours en termes déférents. Si </w:t>
      </w:r>
      <w:r w:rsidR="00605045" w:rsidRPr="00B66024">
        <w:rPr>
          <w:rFonts w:ascii="Times New Roman" w:hAnsi="Times New Roman" w:cs="Times New Roman"/>
          <w:sz w:val="24"/>
          <w:szCs w:val="24"/>
        </w:rPr>
        <w:t>Goudeau, sous l</w:t>
      </w:r>
      <w:r w:rsidR="00605045">
        <w:rPr>
          <w:rFonts w:ascii="Times New Roman" w:hAnsi="Times New Roman" w:cs="Times New Roman"/>
          <w:sz w:val="24"/>
          <w:szCs w:val="24"/>
        </w:rPr>
        <w:t xml:space="preserve">e pseudonyme de Diego </w:t>
      </w:r>
      <w:proofErr w:type="spellStart"/>
      <w:r w:rsidR="00605045">
        <w:rPr>
          <w:rFonts w:ascii="Times New Roman" w:hAnsi="Times New Roman" w:cs="Times New Roman"/>
          <w:sz w:val="24"/>
          <w:szCs w:val="24"/>
        </w:rPr>
        <w:t>Malevue</w:t>
      </w:r>
      <w:proofErr w:type="spellEnd"/>
      <w:r w:rsidR="00605045">
        <w:rPr>
          <w:rFonts w:ascii="Times New Roman" w:hAnsi="Times New Roman" w:cs="Times New Roman"/>
          <w:sz w:val="24"/>
          <w:szCs w:val="24"/>
        </w:rPr>
        <w:t xml:space="preserve"> (allusion auto-ironique à son strabisme), évoque la chronique de façon neutre </w:t>
      </w:r>
      <w:r w:rsidR="00605045" w:rsidRPr="00B66024">
        <w:rPr>
          <w:rFonts w:ascii="Times New Roman" w:hAnsi="Times New Roman" w:cs="Times New Roman"/>
          <w:sz w:val="24"/>
          <w:szCs w:val="24"/>
        </w:rPr>
        <w:t xml:space="preserve">dans une contribution au deuxième numéro de la </w:t>
      </w:r>
      <w:r w:rsidR="00605045" w:rsidRPr="00B66024">
        <w:rPr>
          <w:rFonts w:ascii="Times New Roman" w:hAnsi="Times New Roman" w:cs="Times New Roman"/>
          <w:i/>
          <w:sz w:val="24"/>
          <w:szCs w:val="24"/>
        </w:rPr>
        <w:t>Revue moderne et naturaliste</w:t>
      </w:r>
      <w:r w:rsidR="00605045" w:rsidRPr="00B66024">
        <w:rPr>
          <w:rStyle w:val="Appelnotedebasdep"/>
          <w:rFonts w:ascii="Times New Roman" w:hAnsi="Times New Roman" w:cs="Times New Roman"/>
          <w:sz w:val="24"/>
          <w:szCs w:val="24"/>
        </w:rPr>
        <w:footnoteReference w:id="16"/>
      </w:r>
      <w:r w:rsidR="00605045">
        <w:rPr>
          <w:rFonts w:ascii="Times New Roman" w:hAnsi="Times New Roman" w:cs="Times New Roman"/>
          <w:sz w:val="24"/>
          <w:szCs w:val="24"/>
        </w:rPr>
        <w:t xml:space="preserve">, </w:t>
      </w:r>
      <w:r w:rsidR="00605045" w:rsidRPr="00B66024">
        <w:rPr>
          <w:rFonts w:ascii="Times New Roman" w:hAnsi="Times New Roman" w:cs="Times New Roman"/>
          <w:sz w:val="24"/>
          <w:szCs w:val="24"/>
        </w:rPr>
        <w:t>Jules Jo</w:t>
      </w:r>
      <w:r w:rsidR="00605045">
        <w:rPr>
          <w:rFonts w:ascii="Times New Roman" w:hAnsi="Times New Roman" w:cs="Times New Roman"/>
          <w:sz w:val="24"/>
          <w:szCs w:val="24"/>
        </w:rPr>
        <w:t>uy y réfère au détour d’une pique</w:t>
      </w:r>
      <w:r w:rsidR="00605045" w:rsidRPr="00B66024">
        <w:rPr>
          <w:rFonts w:ascii="Times New Roman" w:hAnsi="Times New Roman" w:cs="Times New Roman"/>
          <w:sz w:val="24"/>
          <w:szCs w:val="24"/>
        </w:rPr>
        <w:t xml:space="preserve"> dans </w:t>
      </w:r>
      <w:r w:rsidR="00605045" w:rsidRPr="00B66024">
        <w:rPr>
          <w:rFonts w:ascii="Times New Roman" w:hAnsi="Times New Roman" w:cs="Times New Roman"/>
          <w:i/>
          <w:sz w:val="24"/>
          <w:szCs w:val="24"/>
        </w:rPr>
        <w:t>Le</w:t>
      </w:r>
      <w:r w:rsidR="00605045" w:rsidRPr="00B66024">
        <w:rPr>
          <w:rFonts w:ascii="Times New Roman" w:hAnsi="Times New Roman" w:cs="Times New Roman"/>
          <w:sz w:val="24"/>
          <w:szCs w:val="24"/>
        </w:rPr>
        <w:t xml:space="preserve"> </w:t>
      </w:r>
      <w:r w:rsidR="00605045" w:rsidRPr="00B66024">
        <w:rPr>
          <w:rFonts w:ascii="Times New Roman" w:hAnsi="Times New Roman" w:cs="Times New Roman"/>
          <w:i/>
          <w:sz w:val="24"/>
          <w:szCs w:val="24"/>
        </w:rPr>
        <w:t>Tintamarre</w:t>
      </w:r>
      <w:r w:rsidR="00605045">
        <w:rPr>
          <w:rFonts w:ascii="Times New Roman" w:hAnsi="Times New Roman" w:cs="Times New Roman"/>
          <w:sz w:val="24"/>
          <w:szCs w:val="24"/>
        </w:rPr>
        <w:t>, signalant</w:t>
      </w:r>
      <w:r w:rsidR="00605045" w:rsidRPr="00B66024">
        <w:rPr>
          <w:rFonts w:ascii="Times New Roman" w:hAnsi="Times New Roman" w:cs="Times New Roman"/>
          <w:sz w:val="24"/>
          <w:szCs w:val="24"/>
        </w:rPr>
        <w:t xml:space="preserve"> que « dernièrement, Francisque Sarcey – l’Aristarque aux grandes oreilles – célébrait pesamment, dans </w:t>
      </w:r>
      <w:r w:rsidR="00605045" w:rsidRPr="00B66024">
        <w:rPr>
          <w:rFonts w:ascii="Times New Roman" w:hAnsi="Times New Roman" w:cs="Times New Roman"/>
          <w:i/>
          <w:sz w:val="24"/>
          <w:szCs w:val="24"/>
        </w:rPr>
        <w:t>Le</w:t>
      </w:r>
      <w:r w:rsidR="00605045" w:rsidRPr="00B66024">
        <w:rPr>
          <w:rFonts w:ascii="Times New Roman" w:hAnsi="Times New Roman" w:cs="Times New Roman"/>
          <w:sz w:val="24"/>
          <w:szCs w:val="24"/>
        </w:rPr>
        <w:t xml:space="preserve"> </w:t>
      </w:r>
      <w:r w:rsidR="00605045" w:rsidRPr="00B66024">
        <w:rPr>
          <w:rFonts w:ascii="Times New Roman" w:hAnsi="Times New Roman" w:cs="Times New Roman"/>
          <w:i/>
          <w:sz w:val="24"/>
          <w:szCs w:val="24"/>
        </w:rPr>
        <w:t>XIX</w:t>
      </w:r>
      <w:r w:rsidR="00605045" w:rsidRPr="00B66024">
        <w:rPr>
          <w:rFonts w:ascii="Times New Roman" w:hAnsi="Times New Roman" w:cs="Times New Roman"/>
          <w:i/>
          <w:sz w:val="24"/>
          <w:szCs w:val="24"/>
          <w:vertAlign w:val="superscript"/>
        </w:rPr>
        <w:t>e</w:t>
      </w:r>
      <w:r w:rsidR="00605045" w:rsidRPr="00B66024">
        <w:rPr>
          <w:rFonts w:ascii="Times New Roman" w:hAnsi="Times New Roman" w:cs="Times New Roman"/>
          <w:sz w:val="24"/>
          <w:szCs w:val="24"/>
        </w:rPr>
        <w:t xml:space="preserve"> </w:t>
      </w:r>
      <w:r w:rsidR="00605045" w:rsidRPr="00B66024">
        <w:rPr>
          <w:rFonts w:ascii="Times New Roman" w:hAnsi="Times New Roman" w:cs="Times New Roman"/>
          <w:i/>
          <w:sz w:val="24"/>
          <w:szCs w:val="24"/>
        </w:rPr>
        <w:t>Siècle</w:t>
      </w:r>
      <w:r w:rsidR="00605045" w:rsidRPr="00B66024">
        <w:rPr>
          <w:rFonts w:ascii="Times New Roman" w:hAnsi="Times New Roman" w:cs="Times New Roman"/>
          <w:sz w:val="24"/>
          <w:szCs w:val="24"/>
        </w:rPr>
        <w:t xml:space="preserve">, le </w:t>
      </w:r>
      <w:r w:rsidR="00605045" w:rsidRPr="00B66024">
        <w:rPr>
          <w:rFonts w:ascii="Times New Roman" w:hAnsi="Times New Roman" w:cs="Times New Roman"/>
          <w:i/>
          <w:sz w:val="24"/>
          <w:szCs w:val="24"/>
        </w:rPr>
        <w:t>Cercle</w:t>
      </w:r>
      <w:r w:rsidR="00605045" w:rsidRPr="00B66024">
        <w:rPr>
          <w:rFonts w:ascii="Times New Roman" w:hAnsi="Times New Roman" w:cs="Times New Roman"/>
          <w:sz w:val="24"/>
          <w:szCs w:val="24"/>
        </w:rPr>
        <w:t xml:space="preserve"> </w:t>
      </w:r>
      <w:r w:rsidR="00605045" w:rsidRPr="00B66024">
        <w:rPr>
          <w:rFonts w:ascii="Times New Roman" w:hAnsi="Times New Roman" w:cs="Times New Roman"/>
          <w:i/>
          <w:sz w:val="24"/>
          <w:szCs w:val="24"/>
        </w:rPr>
        <w:t>des</w:t>
      </w:r>
      <w:r w:rsidR="00605045" w:rsidRPr="00B66024">
        <w:rPr>
          <w:rFonts w:ascii="Times New Roman" w:hAnsi="Times New Roman" w:cs="Times New Roman"/>
          <w:sz w:val="24"/>
          <w:szCs w:val="24"/>
        </w:rPr>
        <w:t xml:space="preserve"> </w:t>
      </w:r>
      <w:r w:rsidR="00605045" w:rsidRPr="00B66024">
        <w:rPr>
          <w:rFonts w:ascii="Times New Roman" w:hAnsi="Times New Roman" w:cs="Times New Roman"/>
          <w:i/>
          <w:sz w:val="24"/>
          <w:szCs w:val="24"/>
        </w:rPr>
        <w:t>Hydropathes</w:t>
      </w:r>
      <w:r w:rsidR="00605045" w:rsidRPr="00C6569B">
        <w:rPr>
          <w:rStyle w:val="Appelnotedebasdep"/>
          <w:rFonts w:ascii="Times New Roman" w:hAnsi="Times New Roman" w:cs="Times New Roman"/>
          <w:sz w:val="24"/>
          <w:szCs w:val="24"/>
        </w:rPr>
        <w:footnoteReference w:id="17"/>
      </w:r>
      <w:r w:rsidR="00605045" w:rsidRPr="00C6569B">
        <w:rPr>
          <w:rFonts w:ascii="Times New Roman" w:hAnsi="Times New Roman" w:cs="Times New Roman"/>
          <w:sz w:val="24"/>
          <w:szCs w:val="24"/>
        </w:rPr>
        <w:t> </w:t>
      </w:r>
      <w:r w:rsidR="00605045" w:rsidRPr="00B66024">
        <w:rPr>
          <w:rFonts w:ascii="Times New Roman" w:hAnsi="Times New Roman" w:cs="Times New Roman"/>
          <w:sz w:val="24"/>
          <w:szCs w:val="24"/>
        </w:rPr>
        <w:t>» (2 février 1879).</w:t>
      </w:r>
      <w:r w:rsidR="00605045">
        <w:rPr>
          <w:rFonts w:ascii="Times New Roman" w:hAnsi="Times New Roman" w:cs="Times New Roman"/>
          <w:sz w:val="24"/>
          <w:szCs w:val="24"/>
        </w:rPr>
        <w:t xml:space="preserve"> L’injure placée en incise est significative d’une adhésion très relative au propos et, plus encore, à celui qui l’énonce : que Sarcey supporte les Hydropathes montre s</w:t>
      </w:r>
      <w:r>
        <w:rPr>
          <w:rFonts w:ascii="Times New Roman" w:hAnsi="Times New Roman" w:cs="Times New Roman"/>
          <w:sz w:val="24"/>
          <w:szCs w:val="24"/>
        </w:rPr>
        <w:t>urtout qu’il</w:t>
      </w:r>
      <w:r w:rsidR="00605045">
        <w:rPr>
          <w:rFonts w:ascii="Times New Roman" w:hAnsi="Times New Roman" w:cs="Times New Roman"/>
          <w:sz w:val="24"/>
          <w:szCs w:val="24"/>
        </w:rPr>
        <w:t xml:space="preserve"> n’a rien compris au projet. Ce parrainage se révèle dès lors doublement providentiel : sa mentio</w:t>
      </w:r>
      <w:r w:rsidR="00605045" w:rsidRPr="00D34C48">
        <w:rPr>
          <w:rFonts w:ascii="Times New Roman" w:hAnsi="Times New Roman" w:cs="Times New Roman"/>
          <w:sz w:val="24"/>
          <w:szCs w:val="24"/>
        </w:rPr>
        <w:t xml:space="preserve">n dans </w:t>
      </w:r>
      <w:r w:rsidR="00605045" w:rsidRPr="00D34C48">
        <w:rPr>
          <w:rFonts w:ascii="Times New Roman" w:hAnsi="Times New Roman" w:cs="Times New Roman"/>
          <w:i/>
          <w:sz w:val="24"/>
          <w:szCs w:val="24"/>
        </w:rPr>
        <w:t>L’Hydropathe</w:t>
      </w:r>
      <w:r w:rsidR="00605045" w:rsidRPr="00D34C48">
        <w:rPr>
          <w:rFonts w:ascii="Times New Roman" w:hAnsi="Times New Roman" w:cs="Times New Roman"/>
          <w:sz w:val="24"/>
          <w:szCs w:val="24"/>
        </w:rPr>
        <w:t xml:space="preserve"> permet </w:t>
      </w:r>
      <w:r w:rsidR="00605045">
        <w:rPr>
          <w:rFonts w:ascii="Times New Roman" w:hAnsi="Times New Roman" w:cs="Times New Roman"/>
          <w:sz w:val="24"/>
          <w:szCs w:val="24"/>
        </w:rPr>
        <w:t xml:space="preserve">non seulement </w:t>
      </w:r>
      <w:r w:rsidR="00605045" w:rsidRPr="00D34C48">
        <w:rPr>
          <w:rFonts w:ascii="Times New Roman" w:hAnsi="Times New Roman" w:cs="Times New Roman"/>
          <w:sz w:val="24"/>
          <w:szCs w:val="24"/>
        </w:rPr>
        <w:t>d’apporter sur l’entreprise un éclairage favorable venu de l’extérieur,</w:t>
      </w:r>
      <w:r w:rsidR="00605045">
        <w:rPr>
          <w:rFonts w:ascii="Times New Roman" w:hAnsi="Times New Roman" w:cs="Times New Roman"/>
          <w:sz w:val="24"/>
          <w:szCs w:val="24"/>
        </w:rPr>
        <w:t xml:space="preserve"> mais elle expose dans le même geste, à qui sait lire entre les lignes</w:t>
      </w:r>
      <w:r w:rsidR="00605045" w:rsidRPr="00D34C48">
        <w:rPr>
          <w:rFonts w:ascii="Times New Roman" w:hAnsi="Times New Roman" w:cs="Times New Roman"/>
          <w:sz w:val="24"/>
          <w:szCs w:val="24"/>
        </w:rPr>
        <w:t>, l’esprit indiscipliné du périodique et de ceux qui y contribuent.</w:t>
      </w:r>
      <w:r w:rsidR="00605045">
        <w:rPr>
          <w:rFonts w:ascii="Times New Roman" w:hAnsi="Times New Roman" w:cs="Times New Roman"/>
          <w:sz w:val="24"/>
          <w:szCs w:val="24"/>
        </w:rPr>
        <w:t xml:space="preserve"> Au-delà de la mise en scène d’une collectivité, c’est aussi, pour reprendre les mots de Marie-Ève </w:t>
      </w:r>
      <w:proofErr w:type="spellStart"/>
      <w:r w:rsidR="00605045">
        <w:rPr>
          <w:rFonts w:ascii="Times New Roman" w:hAnsi="Times New Roman" w:cs="Times New Roman"/>
          <w:sz w:val="24"/>
          <w:szCs w:val="24"/>
        </w:rPr>
        <w:t>Thérenty</w:t>
      </w:r>
      <w:proofErr w:type="spellEnd"/>
      <w:r w:rsidR="00605045">
        <w:rPr>
          <w:rFonts w:ascii="Times New Roman" w:hAnsi="Times New Roman" w:cs="Times New Roman"/>
          <w:sz w:val="24"/>
          <w:szCs w:val="24"/>
        </w:rPr>
        <w:t xml:space="preserve"> à propos des effets de la mystification journalistique, une « sociabilité de privilégiés » qui se met en place, « cultivant une connivence autour d’un secret commun et prenant comme victime une dupe</w:t>
      </w:r>
      <w:r w:rsidR="00605045">
        <w:rPr>
          <w:rStyle w:val="Appelnotedebasdep"/>
          <w:rFonts w:ascii="Times New Roman" w:hAnsi="Times New Roman" w:cs="Times New Roman"/>
          <w:sz w:val="24"/>
          <w:szCs w:val="24"/>
        </w:rPr>
        <w:footnoteReference w:id="18"/>
      </w:r>
      <w:r w:rsidR="00605045">
        <w:rPr>
          <w:rFonts w:ascii="Times New Roman" w:hAnsi="Times New Roman" w:cs="Times New Roman"/>
          <w:sz w:val="24"/>
          <w:szCs w:val="24"/>
        </w:rPr>
        <w:t xml:space="preserve">. »  </w:t>
      </w:r>
    </w:p>
    <w:p w:rsidR="0004693E" w:rsidRPr="005C32A3" w:rsidRDefault="0004693E" w:rsidP="00262E14">
      <w:pPr>
        <w:autoSpaceDE w:val="0"/>
        <w:autoSpaceDN w:val="0"/>
        <w:adjustRightInd w:val="0"/>
        <w:spacing w:after="0"/>
        <w:jc w:val="both"/>
        <w:rPr>
          <w:rFonts w:ascii="Times New Roman" w:hAnsi="Times New Roman" w:cs="Times New Roman"/>
          <w:sz w:val="24"/>
          <w:szCs w:val="24"/>
        </w:rPr>
      </w:pPr>
    </w:p>
    <w:p w:rsidR="003E0505" w:rsidRPr="005C32A3" w:rsidRDefault="003E0505" w:rsidP="003E0505">
      <w:pPr>
        <w:spacing w:after="0"/>
        <w:jc w:val="both"/>
        <w:rPr>
          <w:rFonts w:ascii="Times New Roman" w:hAnsi="Times New Roman" w:cs="Times New Roman"/>
          <w:sz w:val="24"/>
          <w:szCs w:val="24"/>
        </w:rPr>
      </w:pPr>
      <w:r w:rsidRPr="005C32A3">
        <w:rPr>
          <w:rFonts w:ascii="Times New Roman" w:hAnsi="Times New Roman" w:cs="Times New Roman"/>
          <w:sz w:val="24"/>
          <w:szCs w:val="24"/>
        </w:rPr>
        <w:t xml:space="preserve">Choisissant une dénomination qui leur permet à la fois d’assumer leurs appétences soulographiques et de rendre hommage, en clin d’œil, à leur fondateur, les Hydropathes se </w:t>
      </w:r>
      <w:r w:rsidRPr="005C32A3">
        <w:rPr>
          <w:rFonts w:ascii="Times New Roman" w:hAnsi="Times New Roman" w:cs="Times New Roman"/>
          <w:sz w:val="24"/>
          <w:szCs w:val="24"/>
        </w:rPr>
        <w:lastRenderedPageBreak/>
        <w:t>mettent eux-mêmes en scène dans leur journal, créé pour célébrer leur entreprise et donner de l’écho aux activités de la société. Dès le quatrième numéro, le journal décline son titre au pluriel : il rompt alors avec la formule traditionnelle [</w:t>
      </w:r>
      <w:r w:rsidRPr="005C32A3">
        <w:rPr>
          <w:rFonts w:ascii="Times New Roman" w:hAnsi="Times New Roman" w:cs="Times New Roman"/>
          <w:i/>
          <w:sz w:val="24"/>
          <w:szCs w:val="24"/>
        </w:rPr>
        <w:t>déterminant article défini + nom commun ou propre</w:t>
      </w:r>
      <w:r w:rsidRPr="005C32A3">
        <w:rPr>
          <w:rFonts w:ascii="Times New Roman" w:hAnsi="Times New Roman" w:cs="Times New Roman"/>
          <w:sz w:val="24"/>
          <w:szCs w:val="24"/>
        </w:rPr>
        <w:t xml:space="preserve">] mettant en évidence l’unicité du support (du type </w:t>
      </w:r>
      <w:r w:rsidRPr="005C32A3">
        <w:rPr>
          <w:rFonts w:ascii="Times New Roman" w:hAnsi="Times New Roman" w:cs="Times New Roman"/>
          <w:i/>
          <w:sz w:val="24"/>
          <w:szCs w:val="24"/>
        </w:rPr>
        <w:t>Le Figaro</w:t>
      </w:r>
      <w:r w:rsidRPr="005C32A3">
        <w:rPr>
          <w:rFonts w:ascii="Times New Roman" w:hAnsi="Times New Roman" w:cs="Times New Roman"/>
          <w:sz w:val="24"/>
          <w:szCs w:val="24"/>
        </w:rPr>
        <w:t xml:space="preserve">, </w:t>
      </w:r>
      <w:r w:rsidRPr="005C32A3">
        <w:rPr>
          <w:rFonts w:ascii="Times New Roman" w:hAnsi="Times New Roman" w:cs="Times New Roman"/>
          <w:i/>
          <w:sz w:val="24"/>
          <w:szCs w:val="24"/>
        </w:rPr>
        <w:t>Le XIX</w:t>
      </w:r>
      <w:r w:rsidRPr="005C32A3">
        <w:rPr>
          <w:rFonts w:ascii="Times New Roman" w:hAnsi="Times New Roman" w:cs="Times New Roman"/>
          <w:i/>
          <w:sz w:val="24"/>
          <w:szCs w:val="24"/>
          <w:vertAlign w:val="superscript"/>
        </w:rPr>
        <w:t>e</w:t>
      </w:r>
      <w:r w:rsidRPr="005C32A3">
        <w:rPr>
          <w:rFonts w:ascii="Times New Roman" w:hAnsi="Times New Roman" w:cs="Times New Roman"/>
          <w:i/>
          <w:sz w:val="24"/>
          <w:szCs w:val="24"/>
        </w:rPr>
        <w:t xml:space="preserve"> Siècle</w:t>
      </w:r>
      <w:r w:rsidRPr="005C32A3">
        <w:rPr>
          <w:rFonts w:ascii="Times New Roman" w:hAnsi="Times New Roman" w:cs="Times New Roman"/>
          <w:sz w:val="24"/>
          <w:szCs w:val="24"/>
        </w:rPr>
        <w:t xml:space="preserve"> ou </w:t>
      </w:r>
      <w:r w:rsidRPr="005C32A3">
        <w:rPr>
          <w:rFonts w:ascii="Times New Roman" w:hAnsi="Times New Roman" w:cs="Times New Roman"/>
          <w:i/>
          <w:sz w:val="24"/>
          <w:szCs w:val="24"/>
        </w:rPr>
        <w:t xml:space="preserve">Le Gil </w:t>
      </w:r>
      <w:proofErr w:type="spellStart"/>
      <w:r w:rsidRPr="005C32A3">
        <w:rPr>
          <w:rFonts w:ascii="Times New Roman" w:hAnsi="Times New Roman" w:cs="Times New Roman"/>
          <w:i/>
          <w:sz w:val="24"/>
          <w:szCs w:val="24"/>
        </w:rPr>
        <w:t>Blas</w:t>
      </w:r>
      <w:proofErr w:type="spellEnd"/>
      <w:r w:rsidRPr="005C32A3">
        <w:rPr>
          <w:rFonts w:ascii="Times New Roman" w:hAnsi="Times New Roman" w:cs="Times New Roman"/>
          <w:sz w:val="24"/>
          <w:szCs w:val="24"/>
        </w:rPr>
        <w:t xml:space="preserve">), et s’attache au contraire à désigner la collectivité de l’entreprise. Le choix paraît judicieux, tant </w:t>
      </w:r>
      <w:r w:rsidRPr="005C32A3">
        <w:rPr>
          <w:rFonts w:ascii="Times New Roman" w:hAnsi="Times New Roman" w:cs="Times New Roman"/>
          <w:i/>
          <w:sz w:val="24"/>
          <w:szCs w:val="24"/>
        </w:rPr>
        <w:t>Les</w:t>
      </w:r>
      <w:r w:rsidRPr="005C32A3">
        <w:rPr>
          <w:rFonts w:ascii="Times New Roman" w:hAnsi="Times New Roman" w:cs="Times New Roman"/>
          <w:sz w:val="24"/>
          <w:szCs w:val="24"/>
        </w:rPr>
        <w:t xml:space="preserve"> </w:t>
      </w:r>
      <w:r w:rsidRPr="005C32A3">
        <w:rPr>
          <w:rFonts w:ascii="Times New Roman" w:hAnsi="Times New Roman" w:cs="Times New Roman"/>
          <w:i/>
          <w:sz w:val="24"/>
          <w:szCs w:val="24"/>
        </w:rPr>
        <w:t>Hydropathes</w:t>
      </w:r>
      <w:r w:rsidRPr="005C32A3">
        <w:rPr>
          <w:rFonts w:ascii="Times New Roman" w:hAnsi="Times New Roman" w:cs="Times New Roman"/>
          <w:sz w:val="24"/>
          <w:szCs w:val="24"/>
        </w:rPr>
        <w:t xml:space="preserve"> centre son propos sur les individus qui le composent et déploie en cela un régime </w:t>
      </w:r>
      <w:proofErr w:type="spellStart"/>
      <w:r w:rsidRPr="005C32A3">
        <w:rPr>
          <w:rFonts w:ascii="Times New Roman" w:hAnsi="Times New Roman" w:cs="Times New Roman"/>
          <w:sz w:val="24"/>
          <w:szCs w:val="24"/>
        </w:rPr>
        <w:t>autoscopique</w:t>
      </w:r>
      <w:proofErr w:type="spellEnd"/>
      <w:r w:rsidRPr="005C32A3">
        <w:rPr>
          <w:rStyle w:val="Appelnotedebasdep"/>
          <w:rFonts w:ascii="Times New Roman" w:hAnsi="Times New Roman" w:cs="Times New Roman"/>
          <w:sz w:val="24"/>
          <w:szCs w:val="24"/>
        </w:rPr>
        <w:footnoteReference w:id="19"/>
      </w:r>
      <w:r w:rsidRPr="005C32A3">
        <w:rPr>
          <w:rFonts w:ascii="Times New Roman" w:hAnsi="Times New Roman" w:cs="Times New Roman"/>
          <w:sz w:val="24"/>
          <w:szCs w:val="24"/>
        </w:rPr>
        <w:t> : dans ses pages, on relaie des textes prononcés lorsque le cercle s’est rassemblé, on se salue entre amis par le biais de poèmes et des dédicaces qui précèdent ceux-ci et on donne des comptes rendus des réunions. Ces derniers, souvent lacunaires (on apprend dans le numéro cinq que « les séances ont été un peu vides ces jours-ci</w:t>
      </w:r>
      <w:r w:rsidRPr="005C32A3">
        <w:rPr>
          <w:rStyle w:val="Appelnotedebasdep"/>
          <w:rFonts w:ascii="Times New Roman" w:hAnsi="Times New Roman" w:cs="Times New Roman"/>
          <w:sz w:val="24"/>
          <w:szCs w:val="24"/>
        </w:rPr>
        <w:footnoteReference w:id="20"/>
      </w:r>
      <w:r w:rsidRPr="005C32A3">
        <w:rPr>
          <w:rFonts w:ascii="Times New Roman" w:hAnsi="Times New Roman" w:cs="Times New Roman"/>
          <w:sz w:val="24"/>
          <w:szCs w:val="24"/>
        </w:rPr>
        <w:t> », mais, dans le numéro suivant, le sténographe se félicite que « aux deux dernières séances des Hydropathes, l’abondance des matières a été phénoménale</w:t>
      </w:r>
      <w:r w:rsidRPr="005C32A3">
        <w:rPr>
          <w:rStyle w:val="Appelnotedebasdep"/>
          <w:rFonts w:ascii="Times New Roman" w:hAnsi="Times New Roman" w:cs="Times New Roman"/>
          <w:sz w:val="24"/>
          <w:szCs w:val="24"/>
        </w:rPr>
        <w:footnoteReference w:id="21"/>
      </w:r>
      <w:r w:rsidRPr="005C32A3">
        <w:rPr>
          <w:rFonts w:ascii="Times New Roman" w:hAnsi="Times New Roman" w:cs="Times New Roman"/>
          <w:sz w:val="24"/>
          <w:szCs w:val="24"/>
        </w:rPr>
        <w:t xml:space="preserve"> »), sont prolongés par des chroniques qui décrivent l’ambiance et nomment les forces en présence : </w:t>
      </w:r>
    </w:p>
    <w:p w:rsidR="003E0505" w:rsidRPr="005C32A3" w:rsidRDefault="003E0505" w:rsidP="003E0505">
      <w:pPr>
        <w:spacing w:after="0"/>
        <w:jc w:val="both"/>
        <w:rPr>
          <w:rFonts w:ascii="Times New Roman" w:hAnsi="Times New Roman" w:cs="Times New Roman"/>
          <w:sz w:val="24"/>
          <w:szCs w:val="24"/>
        </w:rPr>
      </w:pPr>
    </w:p>
    <w:p w:rsidR="003E0505" w:rsidRPr="005C32A3" w:rsidRDefault="003E0505" w:rsidP="003E0505">
      <w:pPr>
        <w:spacing w:after="0" w:line="240" w:lineRule="auto"/>
        <w:ind w:left="567"/>
        <w:jc w:val="both"/>
        <w:rPr>
          <w:rFonts w:ascii="Times New Roman" w:hAnsi="Times New Roman" w:cs="Times New Roman"/>
          <w:sz w:val="24"/>
          <w:szCs w:val="24"/>
        </w:rPr>
      </w:pPr>
      <w:r w:rsidRPr="005C32A3">
        <w:rPr>
          <w:rFonts w:ascii="Times New Roman" w:hAnsi="Times New Roman" w:cs="Times New Roman"/>
          <w:sz w:val="24"/>
          <w:szCs w:val="24"/>
        </w:rPr>
        <w:t xml:space="preserve">Décrire une salle où s’assemblent trois cents jeunes gens, les uns musiciens, les autres peintres, les autres poètes, tous tenant à l’art par les fibres de l’âme, serait une banalité. Ne parlons pas de l’inévitable mauvais piano. Et qu’importe le nombre des becs de gaz ? Le lieu est plein d’une électricité contagieuse que l’on respire en entrant. Des voix jeunes et vibrantes jettent dans cet auditoire, dont l’âme est si vite trouvée, les éclatantes sonorités des vers du grand Hugo. Le superbe sourire de Gill s’épanouit dans ses ravissantes et pittoresques inspirations ; Goudeau montre les Romaines de Paris lorgnées par les consulaires sur la voie élyséenne, ou bien autour du Lac Major, dans les allées du bois </w:t>
      </w:r>
      <w:proofErr w:type="spellStart"/>
      <w:r w:rsidRPr="005C32A3">
        <w:rPr>
          <w:rFonts w:ascii="Times New Roman" w:hAnsi="Times New Roman" w:cs="Times New Roman"/>
          <w:sz w:val="24"/>
          <w:szCs w:val="24"/>
        </w:rPr>
        <w:t>boulonnien</w:t>
      </w:r>
      <w:proofErr w:type="spellEnd"/>
      <w:r w:rsidRPr="005C32A3">
        <w:rPr>
          <w:rFonts w:ascii="Times New Roman" w:hAnsi="Times New Roman" w:cs="Times New Roman"/>
          <w:sz w:val="24"/>
          <w:szCs w:val="24"/>
        </w:rPr>
        <w:t xml:space="preserve"> ; mon ami Lorin chante un rendez-vous à Saint-Germain-des-Prés ; cadet Coquelin monologue ravissamment les fantaisies de Cros ; Paul Arène dit un sonnet à son tailleur ; </w:t>
      </w:r>
      <w:proofErr w:type="spellStart"/>
      <w:r w:rsidRPr="005C32A3">
        <w:rPr>
          <w:rFonts w:ascii="Times New Roman" w:hAnsi="Times New Roman" w:cs="Times New Roman"/>
          <w:sz w:val="24"/>
          <w:szCs w:val="24"/>
        </w:rPr>
        <w:t>Monselet</w:t>
      </w:r>
      <w:proofErr w:type="spellEnd"/>
      <w:r w:rsidRPr="005C32A3">
        <w:rPr>
          <w:rFonts w:ascii="Times New Roman" w:hAnsi="Times New Roman" w:cs="Times New Roman"/>
          <w:sz w:val="24"/>
          <w:szCs w:val="24"/>
        </w:rPr>
        <w:t xml:space="preserve"> un sonnet aussi, de vingt vers, sur un dragon, un homme ; </w:t>
      </w:r>
      <w:proofErr w:type="spellStart"/>
      <w:r w:rsidRPr="005C32A3">
        <w:rPr>
          <w:rFonts w:ascii="Times New Roman" w:hAnsi="Times New Roman" w:cs="Times New Roman"/>
          <w:sz w:val="24"/>
          <w:szCs w:val="24"/>
        </w:rPr>
        <w:t>Taboureux</w:t>
      </w:r>
      <w:proofErr w:type="spellEnd"/>
      <w:r w:rsidRPr="005C32A3">
        <w:rPr>
          <w:rFonts w:ascii="Times New Roman" w:hAnsi="Times New Roman" w:cs="Times New Roman"/>
          <w:sz w:val="24"/>
          <w:szCs w:val="24"/>
        </w:rPr>
        <w:t xml:space="preserve">, en revenant de l’estrade, où il a fait sonner de belles rimes, me susurre à l’oreille cette pensée : </w:t>
      </w:r>
    </w:p>
    <w:p w:rsidR="003E0505" w:rsidRPr="005C32A3" w:rsidRDefault="003E0505" w:rsidP="003E0505">
      <w:pPr>
        <w:spacing w:after="0" w:line="240" w:lineRule="auto"/>
        <w:ind w:left="567"/>
        <w:jc w:val="both"/>
        <w:rPr>
          <w:rFonts w:ascii="Times New Roman" w:hAnsi="Times New Roman" w:cs="Times New Roman"/>
          <w:sz w:val="24"/>
          <w:szCs w:val="24"/>
        </w:rPr>
      </w:pPr>
      <w:r w:rsidRPr="005C32A3">
        <w:rPr>
          <w:rFonts w:ascii="Times New Roman" w:hAnsi="Times New Roman" w:cs="Times New Roman"/>
          <w:sz w:val="24"/>
          <w:szCs w:val="24"/>
        </w:rPr>
        <w:t>― En amour, le plus difficile est de savoir déshabiller convenablement une femme. Après on fait ce qu’on veut. […]</w:t>
      </w:r>
      <w:r w:rsidRPr="005C32A3">
        <w:rPr>
          <w:rStyle w:val="Appelnotedebasdep"/>
          <w:rFonts w:ascii="Times New Roman" w:hAnsi="Times New Roman" w:cs="Times New Roman"/>
          <w:sz w:val="24"/>
          <w:szCs w:val="24"/>
        </w:rPr>
        <w:footnoteReference w:id="22"/>
      </w:r>
    </w:p>
    <w:p w:rsidR="003E0505" w:rsidRPr="005C32A3" w:rsidRDefault="003E0505" w:rsidP="003E0505">
      <w:pPr>
        <w:spacing w:after="0"/>
        <w:jc w:val="both"/>
        <w:rPr>
          <w:rFonts w:ascii="Times New Roman" w:hAnsi="Times New Roman" w:cs="Times New Roman"/>
          <w:sz w:val="24"/>
          <w:szCs w:val="24"/>
        </w:rPr>
      </w:pPr>
    </w:p>
    <w:p w:rsidR="003E0505" w:rsidRPr="005C32A3" w:rsidRDefault="002E7A16" w:rsidP="003E0505">
      <w:pPr>
        <w:spacing w:after="0"/>
        <w:jc w:val="both"/>
        <w:rPr>
          <w:rFonts w:ascii="Times New Roman" w:hAnsi="Times New Roman" w:cs="Times New Roman"/>
          <w:sz w:val="24"/>
          <w:szCs w:val="24"/>
        </w:rPr>
      </w:pPr>
      <w:r w:rsidRPr="005C32A3">
        <w:rPr>
          <w:rFonts w:ascii="Times New Roman" w:hAnsi="Times New Roman" w:cs="Times New Roman"/>
          <w:sz w:val="24"/>
          <w:szCs w:val="24"/>
        </w:rPr>
        <w:t>Ce qui s</w:t>
      </w:r>
      <w:r w:rsidR="003E0505" w:rsidRPr="005C32A3">
        <w:rPr>
          <w:rFonts w:ascii="Times New Roman" w:hAnsi="Times New Roman" w:cs="Times New Roman"/>
          <w:sz w:val="24"/>
          <w:szCs w:val="24"/>
        </w:rPr>
        <w:t>e met en place</w:t>
      </w:r>
      <w:r w:rsidRPr="005C32A3">
        <w:rPr>
          <w:rFonts w:ascii="Times New Roman" w:hAnsi="Times New Roman" w:cs="Times New Roman"/>
          <w:sz w:val="24"/>
          <w:szCs w:val="24"/>
        </w:rPr>
        <w:t xml:space="preserve"> est</w:t>
      </w:r>
      <w:r w:rsidR="003E0505" w:rsidRPr="005C32A3">
        <w:rPr>
          <w:rFonts w:ascii="Times New Roman" w:hAnsi="Times New Roman" w:cs="Times New Roman"/>
          <w:sz w:val="24"/>
          <w:szCs w:val="24"/>
        </w:rPr>
        <w:t xml:space="preserve"> le récit d’un collectif uni, convivial et glorieux, où chacun se voit confier un rôle précis qu’il exécute avec talent. Le journal se révèle en cela une béquille à la société des Hydropathes, dont il fait la promotion et qu’il prolonge en la répétant. La célébration s’inscrit dans une logique de réclame : rapidement, l’organe devient aussi un moyen de recruter. Suite à l’intérêt suscité par le groupe et son journal, le rédacteur en chef Paul Vivien expose les modalités d’entrée au détour d’un encart sérieux :</w:t>
      </w:r>
    </w:p>
    <w:p w:rsidR="003E0505" w:rsidRPr="005C32A3" w:rsidRDefault="003E0505" w:rsidP="003E0505">
      <w:pPr>
        <w:spacing w:after="0"/>
        <w:jc w:val="both"/>
        <w:rPr>
          <w:rFonts w:ascii="Times New Roman" w:hAnsi="Times New Roman" w:cs="Times New Roman"/>
          <w:sz w:val="24"/>
          <w:szCs w:val="24"/>
        </w:rPr>
      </w:pPr>
      <w:r w:rsidRPr="005C32A3">
        <w:rPr>
          <w:rFonts w:ascii="Times New Roman" w:hAnsi="Times New Roman" w:cs="Times New Roman"/>
          <w:sz w:val="24"/>
          <w:szCs w:val="24"/>
        </w:rPr>
        <w:t xml:space="preserve">    </w:t>
      </w:r>
    </w:p>
    <w:p w:rsidR="003E0505" w:rsidRPr="005C32A3" w:rsidRDefault="003E0505" w:rsidP="003E0505">
      <w:pPr>
        <w:spacing w:after="0" w:line="240" w:lineRule="auto"/>
        <w:ind w:left="567"/>
        <w:jc w:val="both"/>
        <w:rPr>
          <w:rFonts w:ascii="Times New Roman" w:hAnsi="Times New Roman" w:cs="Times New Roman"/>
          <w:sz w:val="24"/>
          <w:szCs w:val="24"/>
        </w:rPr>
      </w:pPr>
      <w:r w:rsidRPr="005C32A3">
        <w:rPr>
          <w:rFonts w:ascii="Times New Roman" w:hAnsi="Times New Roman" w:cs="Times New Roman"/>
          <w:sz w:val="24"/>
          <w:szCs w:val="24"/>
        </w:rPr>
        <w:t xml:space="preserve">Un grand nombre de personnes m’ayant demandé les formalités à remplir pour faire partie du cercle des Hydropathes, je les prie de considérer la note suivante comme une </w:t>
      </w:r>
      <w:r w:rsidRPr="005C32A3">
        <w:rPr>
          <w:rFonts w:ascii="Times New Roman" w:hAnsi="Times New Roman" w:cs="Times New Roman"/>
          <w:sz w:val="24"/>
          <w:szCs w:val="24"/>
        </w:rPr>
        <w:lastRenderedPageBreak/>
        <w:t xml:space="preserve">réponse à leurs lettres. Le cercle des Hydropathes est un cercle artistique et littéraire. Il est composé d’artistes dramatiques, de littérateurs, de musiciens, de chanteurs et en fin d’un très-grand nombre d’Étudiants. Pour faire partie du Cercle, il suffit d’adresser sa demande au Président du Cercle (Bureaux du journal « Les Hydropathes » 50, rue des Écoles). ― La demande doit être signée par deux parrains. Le futur hydropathe doit faire preuve d’un talent quelconque : poète, musicien, littérateur, déclamateur, </w:t>
      </w:r>
      <w:proofErr w:type="spellStart"/>
      <w:r w:rsidRPr="005C32A3">
        <w:rPr>
          <w:rFonts w:ascii="Times New Roman" w:hAnsi="Times New Roman" w:cs="Times New Roman"/>
          <w:sz w:val="24"/>
          <w:szCs w:val="24"/>
        </w:rPr>
        <w:t>etc</w:t>
      </w:r>
      <w:proofErr w:type="spellEnd"/>
      <w:r w:rsidRPr="005C32A3">
        <w:rPr>
          <w:rFonts w:ascii="Times New Roman" w:hAnsi="Times New Roman" w:cs="Times New Roman"/>
          <w:sz w:val="24"/>
          <w:szCs w:val="24"/>
        </w:rPr>
        <w:t>… Le droit d’entrée est : 3 francs. La cotisation est de 2 francs par mois</w:t>
      </w:r>
      <w:r w:rsidRPr="005C32A3">
        <w:rPr>
          <w:rStyle w:val="Appelnotedebasdep"/>
          <w:rFonts w:ascii="Times New Roman" w:hAnsi="Times New Roman" w:cs="Times New Roman"/>
          <w:sz w:val="24"/>
          <w:szCs w:val="24"/>
        </w:rPr>
        <w:footnoteReference w:id="23"/>
      </w:r>
      <w:r w:rsidRPr="005C32A3">
        <w:rPr>
          <w:rFonts w:ascii="Times New Roman" w:hAnsi="Times New Roman" w:cs="Times New Roman"/>
          <w:sz w:val="24"/>
          <w:szCs w:val="24"/>
        </w:rPr>
        <w:t xml:space="preserve">. </w:t>
      </w:r>
    </w:p>
    <w:p w:rsidR="003E0505" w:rsidRPr="005C32A3" w:rsidRDefault="003E0505" w:rsidP="003E0505">
      <w:pPr>
        <w:spacing w:after="0"/>
        <w:ind w:left="567"/>
        <w:jc w:val="both"/>
        <w:rPr>
          <w:rFonts w:ascii="Times New Roman" w:hAnsi="Times New Roman" w:cs="Times New Roman"/>
          <w:sz w:val="24"/>
          <w:szCs w:val="24"/>
        </w:rPr>
      </w:pPr>
      <w:r w:rsidRPr="005C32A3">
        <w:rPr>
          <w:rFonts w:ascii="Times New Roman" w:hAnsi="Times New Roman" w:cs="Times New Roman"/>
          <w:sz w:val="24"/>
          <w:szCs w:val="24"/>
        </w:rPr>
        <w:t xml:space="preserve"> </w:t>
      </w:r>
    </w:p>
    <w:p w:rsidR="00395D07" w:rsidRDefault="00395D07" w:rsidP="00395D07">
      <w:pPr>
        <w:spacing w:after="0"/>
        <w:jc w:val="both"/>
        <w:rPr>
          <w:rFonts w:ascii="Times New Roman" w:hAnsi="Times New Roman" w:cs="Times New Roman"/>
          <w:sz w:val="24"/>
          <w:szCs w:val="24"/>
        </w:rPr>
      </w:pPr>
      <w:r w:rsidRPr="00D34C48">
        <w:rPr>
          <w:rFonts w:ascii="Times New Roman" w:hAnsi="Times New Roman" w:cs="Times New Roman"/>
          <w:sz w:val="24"/>
          <w:szCs w:val="24"/>
        </w:rPr>
        <w:t>L</w:t>
      </w:r>
      <w:r>
        <w:rPr>
          <w:rFonts w:ascii="Times New Roman" w:hAnsi="Times New Roman" w:cs="Times New Roman"/>
          <w:sz w:val="24"/>
          <w:szCs w:val="24"/>
        </w:rPr>
        <w:t xml:space="preserve">a logique du périodique attire la curiosité : d’emblée, le journal </w:t>
      </w:r>
      <w:r w:rsidRPr="00D34C48">
        <w:rPr>
          <w:rFonts w:ascii="Times New Roman" w:hAnsi="Times New Roman" w:cs="Times New Roman"/>
          <w:sz w:val="24"/>
          <w:szCs w:val="24"/>
        </w:rPr>
        <w:t>s’est</w:t>
      </w:r>
      <w:r>
        <w:rPr>
          <w:rFonts w:ascii="Times New Roman" w:hAnsi="Times New Roman" w:cs="Times New Roman"/>
          <w:sz w:val="24"/>
          <w:szCs w:val="24"/>
        </w:rPr>
        <w:t xml:space="preserve"> tout entier</w:t>
      </w:r>
      <w:r w:rsidRPr="00D34C48">
        <w:rPr>
          <w:rFonts w:ascii="Times New Roman" w:hAnsi="Times New Roman" w:cs="Times New Roman"/>
          <w:sz w:val="24"/>
          <w:szCs w:val="24"/>
        </w:rPr>
        <w:t xml:space="preserve"> consacré à p</w:t>
      </w:r>
      <w:r>
        <w:rPr>
          <w:rFonts w:ascii="Times New Roman" w:hAnsi="Times New Roman" w:cs="Times New Roman"/>
          <w:sz w:val="24"/>
          <w:szCs w:val="24"/>
        </w:rPr>
        <w:t>résenter sur un mode convivial l</w:t>
      </w:r>
      <w:r w:rsidRPr="00D34C48">
        <w:rPr>
          <w:rFonts w:ascii="Times New Roman" w:hAnsi="Times New Roman" w:cs="Times New Roman"/>
          <w:sz w:val="24"/>
          <w:szCs w:val="24"/>
        </w:rPr>
        <w:t>es figures majeures</w:t>
      </w:r>
      <w:r>
        <w:rPr>
          <w:rFonts w:ascii="Times New Roman" w:hAnsi="Times New Roman" w:cs="Times New Roman"/>
          <w:sz w:val="24"/>
          <w:szCs w:val="24"/>
        </w:rPr>
        <w:t xml:space="preserve"> du club qu’il promeut, à chanter ses</w:t>
      </w:r>
      <w:r w:rsidRPr="00D34C48">
        <w:rPr>
          <w:rFonts w:ascii="Times New Roman" w:hAnsi="Times New Roman" w:cs="Times New Roman"/>
          <w:sz w:val="24"/>
          <w:szCs w:val="24"/>
        </w:rPr>
        <w:t xml:space="preserve"> louanges et à affirmer so</w:t>
      </w:r>
      <w:r>
        <w:rPr>
          <w:rFonts w:ascii="Times New Roman" w:hAnsi="Times New Roman" w:cs="Times New Roman"/>
          <w:sz w:val="24"/>
          <w:szCs w:val="24"/>
        </w:rPr>
        <w:t>n succès. Les lecteurs qui la découvrent</w:t>
      </w:r>
      <w:r w:rsidRPr="00D34C48">
        <w:rPr>
          <w:rFonts w:ascii="Times New Roman" w:hAnsi="Times New Roman" w:cs="Times New Roman"/>
          <w:sz w:val="24"/>
          <w:szCs w:val="24"/>
        </w:rPr>
        <w:t xml:space="preserve"> sont tentés de rejoindre cette société aux airs si sympathiques et qui a tout de suite montré des signes de</w:t>
      </w:r>
      <w:r>
        <w:rPr>
          <w:rFonts w:ascii="Times New Roman" w:hAnsi="Times New Roman" w:cs="Times New Roman"/>
          <w:sz w:val="24"/>
          <w:szCs w:val="24"/>
        </w:rPr>
        <w:t xml:space="preserve"> solidité (au point d’être soutenue par l’éminent Francisque Sarcey…</w:t>
      </w:r>
      <w:r w:rsidRPr="00D34C48">
        <w:rPr>
          <w:rFonts w:ascii="Times New Roman" w:hAnsi="Times New Roman" w:cs="Times New Roman"/>
          <w:sz w:val="24"/>
          <w:szCs w:val="24"/>
        </w:rPr>
        <w:t>)</w:t>
      </w:r>
      <w:r>
        <w:rPr>
          <w:rFonts w:ascii="Times New Roman" w:hAnsi="Times New Roman" w:cs="Times New Roman"/>
          <w:sz w:val="24"/>
          <w:szCs w:val="24"/>
        </w:rPr>
        <w:t xml:space="preserve">. </w:t>
      </w:r>
    </w:p>
    <w:p w:rsidR="003E0505" w:rsidRPr="005C32A3" w:rsidRDefault="003E0505" w:rsidP="00262E14">
      <w:pPr>
        <w:autoSpaceDE w:val="0"/>
        <w:autoSpaceDN w:val="0"/>
        <w:adjustRightInd w:val="0"/>
        <w:spacing w:after="0"/>
        <w:jc w:val="both"/>
        <w:rPr>
          <w:rFonts w:ascii="Times New Roman" w:hAnsi="Times New Roman" w:cs="Times New Roman"/>
          <w:sz w:val="24"/>
          <w:szCs w:val="24"/>
        </w:rPr>
      </w:pPr>
    </w:p>
    <w:p w:rsidR="003E0505" w:rsidRDefault="00262E14" w:rsidP="003E0505">
      <w:pPr>
        <w:spacing w:after="0"/>
        <w:jc w:val="both"/>
        <w:rPr>
          <w:rFonts w:ascii="Times New Roman" w:hAnsi="Times New Roman" w:cs="Times New Roman"/>
          <w:sz w:val="24"/>
          <w:szCs w:val="24"/>
        </w:rPr>
      </w:pPr>
      <w:r w:rsidRPr="005C32A3">
        <w:rPr>
          <w:rFonts w:ascii="Times New Roman" w:hAnsi="Times New Roman" w:cs="Times New Roman"/>
          <w:sz w:val="24"/>
          <w:szCs w:val="24"/>
        </w:rPr>
        <w:t xml:space="preserve">Le journal recouvre son titre original (au singulier) à partir du 10 juillet 1879 et sa ligne de conduite se maintiendra </w:t>
      </w:r>
      <w:r w:rsidRPr="005C32A3">
        <w:rPr>
          <w:rFonts w:ascii="Times New Roman" w:hAnsi="Times New Roman" w:cs="Times New Roman"/>
          <w:i/>
          <w:sz w:val="24"/>
          <w:szCs w:val="24"/>
        </w:rPr>
        <w:t>grosso</w:t>
      </w:r>
      <w:r w:rsidRPr="005C32A3">
        <w:rPr>
          <w:rFonts w:ascii="Times New Roman" w:hAnsi="Times New Roman" w:cs="Times New Roman"/>
          <w:sz w:val="24"/>
          <w:szCs w:val="24"/>
        </w:rPr>
        <w:t xml:space="preserve"> </w:t>
      </w:r>
      <w:r w:rsidRPr="005C32A3">
        <w:rPr>
          <w:rFonts w:ascii="Times New Roman" w:hAnsi="Times New Roman" w:cs="Times New Roman"/>
          <w:i/>
          <w:sz w:val="24"/>
          <w:szCs w:val="24"/>
        </w:rPr>
        <w:t>modo</w:t>
      </w:r>
      <w:r w:rsidRPr="005C32A3">
        <w:rPr>
          <w:rFonts w:ascii="Times New Roman" w:hAnsi="Times New Roman" w:cs="Times New Roman"/>
          <w:sz w:val="24"/>
          <w:szCs w:val="24"/>
        </w:rPr>
        <w:t xml:space="preserve"> jusqu’au numéro du 23 mai 1880, où il est rebaptisé </w:t>
      </w:r>
      <w:r w:rsidRPr="005C32A3">
        <w:rPr>
          <w:rFonts w:ascii="Times New Roman" w:hAnsi="Times New Roman" w:cs="Times New Roman"/>
          <w:i/>
          <w:sz w:val="24"/>
          <w:szCs w:val="24"/>
        </w:rPr>
        <w:t>Tout</w:t>
      </w:r>
      <w:r w:rsidRPr="005C32A3">
        <w:rPr>
          <w:rFonts w:ascii="Times New Roman" w:hAnsi="Times New Roman" w:cs="Times New Roman"/>
          <w:sz w:val="24"/>
          <w:szCs w:val="24"/>
        </w:rPr>
        <w:t>-</w:t>
      </w:r>
      <w:r w:rsidRPr="005C32A3">
        <w:rPr>
          <w:rFonts w:ascii="Times New Roman" w:hAnsi="Times New Roman" w:cs="Times New Roman"/>
          <w:i/>
          <w:sz w:val="24"/>
          <w:szCs w:val="24"/>
        </w:rPr>
        <w:t xml:space="preserve">Paris </w:t>
      </w:r>
      <w:r w:rsidRPr="005C32A3">
        <w:rPr>
          <w:rFonts w:ascii="Times New Roman" w:hAnsi="Times New Roman" w:cs="Times New Roman"/>
          <w:sz w:val="24"/>
          <w:szCs w:val="24"/>
        </w:rPr>
        <w:t>et, doublant de volume, passe à huit pages</w:t>
      </w:r>
      <w:r w:rsidRPr="005C32A3">
        <w:rPr>
          <w:rStyle w:val="Appelnotedebasdep"/>
          <w:rFonts w:ascii="Times New Roman" w:hAnsi="Times New Roman" w:cs="Times New Roman"/>
          <w:sz w:val="24"/>
          <w:szCs w:val="24"/>
        </w:rPr>
        <w:footnoteReference w:id="24"/>
      </w:r>
      <w:r w:rsidRPr="005C32A3">
        <w:rPr>
          <w:rFonts w:ascii="Times New Roman" w:hAnsi="Times New Roman" w:cs="Times New Roman"/>
          <w:sz w:val="24"/>
          <w:szCs w:val="24"/>
        </w:rPr>
        <w:t xml:space="preserve">. Toujours dirigé par Goudeau, il opère alors un virage significatif : « Le programme est simple : Laisser dire à chacun ce qu’il a à dire, sous la condition expresse que cela soit dit </w:t>
      </w:r>
      <w:proofErr w:type="spellStart"/>
      <w:r w:rsidRPr="005C32A3">
        <w:rPr>
          <w:rFonts w:ascii="Times New Roman" w:hAnsi="Times New Roman" w:cs="Times New Roman"/>
          <w:sz w:val="24"/>
          <w:szCs w:val="24"/>
        </w:rPr>
        <w:t>parisiennement</w:t>
      </w:r>
      <w:proofErr w:type="spellEnd"/>
      <w:r w:rsidRPr="005C32A3">
        <w:rPr>
          <w:rFonts w:ascii="Times New Roman" w:hAnsi="Times New Roman" w:cs="Times New Roman"/>
          <w:sz w:val="24"/>
          <w:szCs w:val="24"/>
        </w:rPr>
        <w:t> », avance un encart programmatique</w:t>
      </w:r>
      <w:r w:rsidRPr="005C32A3">
        <w:rPr>
          <w:rStyle w:val="Appelnotedebasdep"/>
          <w:rFonts w:ascii="Times New Roman" w:hAnsi="Times New Roman" w:cs="Times New Roman"/>
          <w:sz w:val="24"/>
          <w:szCs w:val="24"/>
        </w:rPr>
        <w:footnoteReference w:id="25"/>
      </w:r>
      <w:r w:rsidRPr="005C32A3">
        <w:rPr>
          <w:rFonts w:ascii="Times New Roman" w:hAnsi="Times New Roman" w:cs="Times New Roman"/>
          <w:sz w:val="24"/>
          <w:szCs w:val="24"/>
        </w:rPr>
        <w:t xml:space="preserve">. La revendication parisianiste se marque plus nettement encore dans la suite de l’article : « Quant à la religion, notre feuille compte des spiritualistes, des athées, des hydropathes, des catholiques, y compris quelques israélites et même un bouddhiste. L’habit d’Arlequin ! […] </w:t>
      </w:r>
      <w:r w:rsidRPr="005C32A3">
        <w:rPr>
          <w:rFonts w:ascii="Times New Roman" w:hAnsi="Times New Roman" w:cs="Times New Roman"/>
          <w:i/>
          <w:sz w:val="24"/>
          <w:szCs w:val="24"/>
        </w:rPr>
        <w:t>L’Hydropathe</w:t>
      </w:r>
      <w:r w:rsidRPr="005C32A3">
        <w:rPr>
          <w:rFonts w:ascii="Times New Roman" w:hAnsi="Times New Roman" w:cs="Times New Roman"/>
          <w:sz w:val="24"/>
          <w:szCs w:val="24"/>
        </w:rPr>
        <w:t xml:space="preserve"> a su durer deux ans, ― deux siècles là-bas ! Ce nous est une garantie de succès pour notre avenir de rive droite</w:t>
      </w:r>
      <w:r w:rsidRPr="005C32A3">
        <w:rPr>
          <w:rStyle w:val="Appelnotedebasdep"/>
          <w:rFonts w:ascii="Times New Roman" w:hAnsi="Times New Roman" w:cs="Times New Roman"/>
          <w:sz w:val="24"/>
          <w:szCs w:val="24"/>
        </w:rPr>
        <w:footnoteReference w:id="26"/>
      </w:r>
      <w:r w:rsidRPr="005C32A3">
        <w:rPr>
          <w:rFonts w:ascii="Times New Roman" w:hAnsi="Times New Roman" w:cs="Times New Roman"/>
          <w:sz w:val="24"/>
          <w:szCs w:val="24"/>
        </w:rPr>
        <w:t xml:space="preserve">. » Le message est clair : avec ce changement de titre, c’est la ligne éditoriale du périodique qui évolue. L’identité hydropathe n’est plus qu’une composante parmi d’autres d’un journal qui revendique sa bigarrure, et qui en profite pour annoncer son changement de rive. Traverser la Seine, c’est renoncer au café </w:t>
      </w:r>
      <w:r w:rsidRPr="005C32A3">
        <w:rPr>
          <w:rFonts w:ascii="Times New Roman" w:hAnsi="Times New Roman" w:cs="Times New Roman"/>
          <w:i/>
          <w:sz w:val="24"/>
          <w:szCs w:val="24"/>
        </w:rPr>
        <w:t>L’Avenir</w:t>
      </w:r>
      <w:r w:rsidRPr="005C32A3">
        <w:rPr>
          <w:rFonts w:ascii="Times New Roman" w:hAnsi="Times New Roman" w:cs="Times New Roman"/>
          <w:sz w:val="24"/>
          <w:szCs w:val="24"/>
        </w:rPr>
        <w:t xml:space="preserve"> de la Place Saint-Michel, où le Cercle des Hydropathes avait fini par s’établir, et c’est dire adieu au Quartier latin. Symboliquement, c’est faire une croix sur l’ambiance estudiantine et accepter le passage à l’âge adulte, en sacrifiant le rire</w:t>
      </w:r>
      <w:r w:rsidR="001F5583" w:rsidRPr="005C32A3">
        <w:rPr>
          <w:rFonts w:ascii="Times New Roman" w:hAnsi="Times New Roman" w:cs="Times New Roman"/>
          <w:sz w:val="24"/>
          <w:szCs w:val="24"/>
        </w:rPr>
        <w:t xml:space="preserve"> potache au profit de l’œcuménisme</w:t>
      </w:r>
      <w:r w:rsidRPr="005C32A3">
        <w:rPr>
          <w:rFonts w:ascii="Times New Roman" w:hAnsi="Times New Roman" w:cs="Times New Roman"/>
          <w:sz w:val="24"/>
          <w:szCs w:val="24"/>
        </w:rPr>
        <w:t xml:space="preserve">. C’est transformer le projet et le type de sociabilité auquel il incite. Plus de comptes rendus des réunions du groupe, dès lors, mais le développement notable d’un esprit boulevardier qui rapproche nettement le </w:t>
      </w:r>
      <w:r w:rsidRPr="005C32A3">
        <w:rPr>
          <w:rFonts w:ascii="Times New Roman" w:hAnsi="Times New Roman" w:cs="Times New Roman"/>
          <w:i/>
          <w:sz w:val="24"/>
          <w:szCs w:val="24"/>
        </w:rPr>
        <w:t>Tout</w:t>
      </w:r>
      <w:r w:rsidRPr="005C32A3">
        <w:rPr>
          <w:rFonts w:ascii="Times New Roman" w:hAnsi="Times New Roman" w:cs="Times New Roman"/>
          <w:sz w:val="24"/>
          <w:szCs w:val="24"/>
        </w:rPr>
        <w:t>-</w:t>
      </w:r>
      <w:r w:rsidRPr="005C32A3">
        <w:rPr>
          <w:rFonts w:ascii="Times New Roman" w:hAnsi="Times New Roman" w:cs="Times New Roman"/>
          <w:i/>
          <w:sz w:val="24"/>
          <w:szCs w:val="24"/>
        </w:rPr>
        <w:t>Paris</w:t>
      </w:r>
      <w:r w:rsidRPr="005C32A3">
        <w:rPr>
          <w:rFonts w:ascii="Times New Roman" w:hAnsi="Times New Roman" w:cs="Times New Roman"/>
          <w:sz w:val="24"/>
          <w:szCs w:val="24"/>
        </w:rPr>
        <w:t xml:space="preserve">, dans ses rubriques et dans ses tons, du </w:t>
      </w:r>
      <w:r w:rsidRPr="005C32A3">
        <w:rPr>
          <w:rFonts w:ascii="Times New Roman" w:hAnsi="Times New Roman" w:cs="Times New Roman"/>
          <w:i/>
          <w:sz w:val="24"/>
          <w:szCs w:val="24"/>
        </w:rPr>
        <w:t>Tintamarre </w:t>
      </w:r>
      <w:r w:rsidRPr="005C32A3">
        <w:rPr>
          <w:rFonts w:ascii="Times New Roman" w:hAnsi="Times New Roman" w:cs="Times New Roman"/>
          <w:sz w:val="24"/>
          <w:szCs w:val="24"/>
        </w:rPr>
        <w:t>: la convivialité cède</w:t>
      </w:r>
      <w:r w:rsidR="001F5583" w:rsidRPr="005C32A3">
        <w:rPr>
          <w:rFonts w:ascii="Times New Roman" w:hAnsi="Times New Roman" w:cs="Times New Roman"/>
          <w:sz w:val="24"/>
          <w:szCs w:val="24"/>
        </w:rPr>
        <w:t xml:space="preserve"> la place à la potinière, et tout ce qui tient de la blague d’initiés s’efface au profit de la farce universelle, qui se systématise</w:t>
      </w:r>
      <w:r w:rsidRPr="005C32A3">
        <w:rPr>
          <w:rFonts w:ascii="Times New Roman" w:hAnsi="Times New Roman" w:cs="Times New Roman"/>
          <w:sz w:val="24"/>
          <w:szCs w:val="24"/>
        </w:rPr>
        <w:t xml:space="preserve">. La nouvelle mouture fait long feu : les réunions des Hydropathes cessèrent, des problèmes de financement survinrent </w:t>
      </w:r>
      <w:r w:rsidRPr="005C32A3">
        <w:rPr>
          <w:rFonts w:ascii="Times New Roman" w:hAnsi="Times New Roman" w:cs="Times New Roman"/>
          <w:sz w:val="24"/>
          <w:szCs w:val="24"/>
        </w:rPr>
        <w:lastRenderedPageBreak/>
        <w:t xml:space="preserve">et, après cinq numéros, on jugea bon de liquider le </w:t>
      </w:r>
      <w:r w:rsidRPr="005C32A3">
        <w:rPr>
          <w:rFonts w:ascii="Times New Roman" w:hAnsi="Times New Roman" w:cs="Times New Roman"/>
          <w:i/>
          <w:sz w:val="24"/>
          <w:szCs w:val="24"/>
        </w:rPr>
        <w:t>Tout</w:t>
      </w:r>
      <w:r w:rsidRPr="005C32A3">
        <w:rPr>
          <w:rFonts w:ascii="Times New Roman" w:hAnsi="Times New Roman" w:cs="Times New Roman"/>
          <w:sz w:val="24"/>
          <w:szCs w:val="24"/>
        </w:rPr>
        <w:t>-</w:t>
      </w:r>
      <w:r w:rsidRPr="005C32A3">
        <w:rPr>
          <w:rFonts w:ascii="Times New Roman" w:hAnsi="Times New Roman" w:cs="Times New Roman"/>
          <w:i/>
          <w:sz w:val="24"/>
          <w:szCs w:val="24"/>
        </w:rPr>
        <w:t>Paris</w:t>
      </w:r>
      <w:r w:rsidRPr="005C32A3">
        <w:rPr>
          <w:rFonts w:ascii="Times New Roman" w:hAnsi="Times New Roman" w:cs="Times New Roman"/>
          <w:sz w:val="24"/>
          <w:szCs w:val="24"/>
        </w:rPr>
        <w:t xml:space="preserve"> à la faveur des grandes vacances</w:t>
      </w:r>
      <w:r w:rsidRPr="005C32A3">
        <w:rPr>
          <w:rStyle w:val="Appelnotedebasdep"/>
          <w:rFonts w:ascii="Times New Roman" w:hAnsi="Times New Roman" w:cs="Times New Roman"/>
          <w:sz w:val="24"/>
          <w:szCs w:val="24"/>
        </w:rPr>
        <w:footnoteReference w:id="27"/>
      </w:r>
      <w:r w:rsidRPr="005C32A3">
        <w:rPr>
          <w:rFonts w:ascii="Times New Roman" w:hAnsi="Times New Roman" w:cs="Times New Roman"/>
          <w:sz w:val="24"/>
          <w:szCs w:val="24"/>
        </w:rPr>
        <w:t xml:space="preserve">. Les Hydropathes et leur périodique avaient vécu.      </w:t>
      </w:r>
    </w:p>
    <w:p w:rsidR="00B21851" w:rsidRPr="005C32A3" w:rsidRDefault="00B21851" w:rsidP="00316869">
      <w:pPr>
        <w:pStyle w:val="NormalWeb"/>
        <w:spacing w:before="0" w:beforeAutospacing="0" w:after="0" w:afterAutospacing="0"/>
        <w:jc w:val="both"/>
        <w:rPr>
          <w:lang w:val="fr-FR"/>
        </w:rPr>
      </w:pPr>
    </w:p>
    <w:sectPr w:rsidR="00B21851" w:rsidRPr="005C32A3" w:rsidSect="007472A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503" w:rsidRDefault="00FE6503" w:rsidP="006634D4">
      <w:pPr>
        <w:spacing w:after="0" w:line="240" w:lineRule="auto"/>
      </w:pPr>
      <w:r>
        <w:separator/>
      </w:r>
    </w:p>
  </w:endnote>
  <w:endnote w:type="continuationSeparator" w:id="0">
    <w:p w:rsidR="00FE6503" w:rsidRDefault="00FE6503" w:rsidP="006634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91657"/>
      <w:docPartObj>
        <w:docPartGallery w:val="Page Numbers (Bottom of Page)"/>
        <w:docPartUnique/>
      </w:docPartObj>
    </w:sdtPr>
    <w:sdtContent>
      <w:p w:rsidR="00395D07" w:rsidRDefault="00C14B1A">
        <w:pPr>
          <w:pStyle w:val="Pieddepage"/>
          <w:jc w:val="right"/>
        </w:pPr>
        <w:fldSimple w:instr=" PAGE   \* MERGEFORMAT ">
          <w:r w:rsidR="007F7089">
            <w:rPr>
              <w:noProof/>
            </w:rPr>
            <w:t>1</w:t>
          </w:r>
        </w:fldSimple>
      </w:p>
    </w:sdtContent>
  </w:sdt>
  <w:p w:rsidR="00395D07" w:rsidRDefault="00395D0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503" w:rsidRDefault="00FE6503" w:rsidP="006634D4">
      <w:pPr>
        <w:spacing w:after="0" w:line="240" w:lineRule="auto"/>
      </w:pPr>
      <w:r>
        <w:separator/>
      </w:r>
    </w:p>
  </w:footnote>
  <w:footnote w:type="continuationSeparator" w:id="0">
    <w:p w:rsidR="00FE6503" w:rsidRDefault="00FE6503" w:rsidP="006634D4">
      <w:pPr>
        <w:spacing w:after="0" w:line="240" w:lineRule="auto"/>
      </w:pPr>
      <w:r>
        <w:continuationSeparator/>
      </w:r>
    </w:p>
  </w:footnote>
  <w:footnote w:id="1">
    <w:p w:rsidR="00395D07" w:rsidRPr="00EB71EB" w:rsidRDefault="00395D07" w:rsidP="005C32A3">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Voir notamment Raymond de </w:t>
      </w:r>
      <w:proofErr w:type="spellStart"/>
      <w:r w:rsidRPr="00EB71EB">
        <w:rPr>
          <w:rFonts w:ascii="Times New Roman" w:hAnsi="Times New Roman" w:cs="Times New Roman"/>
        </w:rPr>
        <w:t>Casteras</w:t>
      </w:r>
      <w:proofErr w:type="spellEnd"/>
      <w:r w:rsidRPr="00EB71EB">
        <w:rPr>
          <w:rFonts w:ascii="Times New Roman" w:hAnsi="Times New Roman" w:cs="Times New Roman"/>
        </w:rPr>
        <w:t xml:space="preserve">, </w:t>
      </w:r>
      <w:r w:rsidRPr="00EB71EB">
        <w:rPr>
          <w:rFonts w:ascii="Times New Roman" w:hAnsi="Times New Roman" w:cs="Times New Roman"/>
          <w:i/>
        </w:rPr>
        <w:t>Avant le Chat Noir, les Hydropathes, 1878-1880</w:t>
      </w:r>
      <w:r w:rsidRPr="00EB71EB">
        <w:rPr>
          <w:rFonts w:ascii="Times New Roman" w:hAnsi="Times New Roman" w:cs="Times New Roman"/>
        </w:rPr>
        <w:t xml:space="preserve">, Paris, </w:t>
      </w:r>
      <w:proofErr w:type="spellStart"/>
      <w:r w:rsidRPr="00EB71EB">
        <w:rPr>
          <w:rFonts w:ascii="Times New Roman" w:hAnsi="Times New Roman" w:cs="Times New Roman"/>
        </w:rPr>
        <w:t>Messein</w:t>
      </w:r>
      <w:proofErr w:type="spellEnd"/>
      <w:r w:rsidRPr="00EB71EB">
        <w:rPr>
          <w:rFonts w:ascii="Times New Roman" w:hAnsi="Times New Roman" w:cs="Times New Roman"/>
        </w:rPr>
        <w:t xml:space="preserve">, 1945 ; Daniel </w:t>
      </w:r>
      <w:proofErr w:type="spellStart"/>
      <w:r w:rsidRPr="00EB71EB">
        <w:rPr>
          <w:rFonts w:ascii="Times New Roman" w:hAnsi="Times New Roman" w:cs="Times New Roman"/>
        </w:rPr>
        <w:t>Grojnowski</w:t>
      </w:r>
      <w:proofErr w:type="spellEnd"/>
      <w:r w:rsidRPr="00EB71EB">
        <w:rPr>
          <w:rFonts w:ascii="Times New Roman" w:hAnsi="Times New Roman" w:cs="Times New Roman"/>
        </w:rPr>
        <w:t xml:space="preserve"> et Bernard Sarrazin, </w:t>
      </w:r>
      <w:r w:rsidRPr="00EB71EB">
        <w:rPr>
          <w:rFonts w:ascii="Times New Roman" w:hAnsi="Times New Roman" w:cs="Times New Roman"/>
          <w:i/>
        </w:rPr>
        <w:t>L’Esprit fumiste et les rires fin de siècle</w:t>
      </w:r>
      <w:r w:rsidRPr="00EB71EB">
        <w:rPr>
          <w:rFonts w:ascii="Times New Roman" w:hAnsi="Times New Roman" w:cs="Times New Roman"/>
        </w:rPr>
        <w:t xml:space="preserve">, Paris, Corti, 1990 ; Daniel </w:t>
      </w:r>
      <w:proofErr w:type="spellStart"/>
      <w:r w:rsidRPr="00EB71EB">
        <w:rPr>
          <w:rFonts w:ascii="Times New Roman" w:hAnsi="Times New Roman" w:cs="Times New Roman"/>
        </w:rPr>
        <w:t>Grojnowski</w:t>
      </w:r>
      <w:proofErr w:type="spellEnd"/>
      <w:r w:rsidRPr="00EB71EB">
        <w:rPr>
          <w:rFonts w:ascii="Times New Roman" w:hAnsi="Times New Roman" w:cs="Times New Roman"/>
        </w:rPr>
        <w:t xml:space="preserve">, </w:t>
      </w:r>
      <w:r w:rsidRPr="00EB71EB">
        <w:rPr>
          <w:rFonts w:ascii="Times New Roman" w:hAnsi="Times New Roman" w:cs="Times New Roman"/>
          <w:i/>
        </w:rPr>
        <w:t>Aux commencements du rire moderne. L’esprit fumiste</w:t>
      </w:r>
      <w:r w:rsidRPr="00EB71EB">
        <w:rPr>
          <w:rFonts w:ascii="Times New Roman" w:hAnsi="Times New Roman" w:cs="Times New Roman"/>
        </w:rPr>
        <w:t xml:space="preserve">, Paris, Corti, 1997 ; Noël Richard, </w:t>
      </w:r>
      <w:r w:rsidRPr="00EB71EB">
        <w:rPr>
          <w:rFonts w:ascii="Times New Roman" w:hAnsi="Times New Roman" w:cs="Times New Roman"/>
          <w:i/>
        </w:rPr>
        <w:t>À l’aube du symbolisme</w:t>
      </w:r>
      <w:r w:rsidRPr="00EB71EB">
        <w:rPr>
          <w:rFonts w:ascii="Times New Roman" w:hAnsi="Times New Roman" w:cs="Times New Roman"/>
        </w:rPr>
        <w:t xml:space="preserve">, Paris, </w:t>
      </w:r>
      <w:proofErr w:type="spellStart"/>
      <w:r w:rsidRPr="00EB71EB">
        <w:rPr>
          <w:rFonts w:ascii="Times New Roman" w:hAnsi="Times New Roman" w:cs="Times New Roman"/>
        </w:rPr>
        <w:t>Nizet</w:t>
      </w:r>
      <w:proofErr w:type="spellEnd"/>
      <w:r w:rsidRPr="00EB71EB">
        <w:rPr>
          <w:rFonts w:ascii="Times New Roman" w:hAnsi="Times New Roman" w:cs="Times New Roman"/>
        </w:rPr>
        <w:t xml:space="preserve">, 1961. </w:t>
      </w:r>
    </w:p>
  </w:footnote>
  <w:footnote w:id="2">
    <w:p w:rsidR="00395D07" w:rsidRPr="00EB71EB" w:rsidRDefault="00395D07" w:rsidP="005C32A3">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À se pencher sur </w:t>
      </w:r>
      <w:r w:rsidRPr="00EB71EB">
        <w:rPr>
          <w:rFonts w:ascii="Times New Roman" w:hAnsi="Times New Roman" w:cs="Times New Roman"/>
          <w:i/>
        </w:rPr>
        <w:t>L’Hydropathe</w:t>
      </w:r>
      <w:r w:rsidRPr="00EB71EB">
        <w:rPr>
          <w:rFonts w:ascii="Times New Roman" w:hAnsi="Times New Roman" w:cs="Times New Roman"/>
        </w:rPr>
        <w:t xml:space="preserve"> et </w:t>
      </w:r>
      <w:r w:rsidRPr="00EB71EB">
        <w:rPr>
          <w:rFonts w:ascii="Times New Roman" w:hAnsi="Times New Roman" w:cs="Times New Roman"/>
          <w:i/>
        </w:rPr>
        <w:t>Le</w:t>
      </w:r>
      <w:r w:rsidRPr="00EB71EB">
        <w:rPr>
          <w:rFonts w:ascii="Times New Roman" w:hAnsi="Times New Roman" w:cs="Times New Roman"/>
        </w:rPr>
        <w:t xml:space="preserve"> </w:t>
      </w:r>
      <w:r w:rsidRPr="00EB71EB">
        <w:rPr>
          <w:rFonts w:ascii="Times New Roman" w:hAnsi="Times New Roman" w:cs="Times New Roman"/>
          <w:i/>
        </w:rPr>
        <w:t>Chat</w:t>
      </w:r>
      <w:r w:rsidRPr="00EB71EB">
        <w:rPr>
          <w:rFonts w:ascii="Times New Roman" w:hAnsi="Times New Roman" w:cs="Times New Roman"/>
        </w:rPr>
        <w:t xml:space="preserve"> </w:t>
      </w:r>
      <w:r w:rsidRPr="00EB71EB">
        <w:rPr>
          <w:rFonts w:ascii="Times New Roman" w:hAnsi="Times New Roman" w:cs="Times New Roman"/>
          <w:i/>
        </w:rPr>
        <w:t>noir</w:t>
      </w:r>
      <w:r w:rsidRPr="00EB71EB">
        <w:rPr>
          <w:rFonts w:ascii="Times New Roman" w:hAnsi="Times New Roman" w:cs="Times New Roman"/>
        </w:rPr>
        <w:t xml:space="preserve">, on observe des logiques de présentation de soi et de réclame, des phénomènes cohésifs, la promotion de certaines valeurs, des </w:t>
      </w:r>
      <w:r w:rsidRPr="00EB71EB">
        <w:rPr>
          <w:rFonts w:ascii="Times New Roman" w:hAnsi="Times New Roman" w:cs="Times New Roman"/>
          <w:i/>
        </w:rPr>
        <w:t>running gags</w:t>
      </w:r>
      <w:r w:rsidRPr="00EB71EB">
        <w:rPr>
          <w:rFonts w:ascii="Times New Roman" w:hAnsi="Times New Roman" w:cs="Times New Roman"/>
        </w:rPr>
        <w:t xml:space="preserve">, qui se prolongent parfois d’un organe à l’autre, mais qui peuvent aussi se distinguer. Le présent article, focalisé sur le journal du plus ancien des deux groupements, est un prélude à une approche comparatiste menée avec Caroline </w:t>
      </w:r>
      <w:proofErr w:type="spellStart"/>
      <w:r w:rsidRPr="00EB71EB">
        <w:rPr>
          <w:rFonts w:ascii="Times New Roman" w:hAnsi="Times New Roman" w:cs="Times New Roman"/>
        </w:rPr>
        <w:t>Crépiat</w:t>
      </w:r>
      <w:proofErr w:type="spellEnd"/>
      <w:r w:rsidRPr="00EB71EB">
        <w:rPr>
          <w:rFonts w:ascii="Times New Roman" w:hAnsi="Times New Roman" w:cs="Times New Roman"/>
        </w:rPr>
        <w:t xml:space="preserve">, « Des Hydropathes au Chat Noir. Stratégies d’émergence et sociabilité », dans Alain Vaillant et </w:t>
      </w:r>
      <w:proofErr w:type="spellStart"/>
      <w:r w:rsidRPr="00EB71EB">
        <w:rPr>
          <w:rFonts w:ascii="Times New Roman" w:hAnsi="Times New Roman" w:cs="Times New Roman"/>
        </w:rPr>
        <w:t>Yoan</w:t>
      </w:r>
      <w:proofErr w:type="spellEnd"/>
      <w:r w:rsidRPr="00EB71EB">
        <w:rPr>
          <w:rFonts w:ascii="Times New Roman" w:hAnsi="Times New Roman" w:cs="Times New Roman"/>
        </w:rPr>
        <w:t xml:space="preserve"> </w:t>
      </w:r>
      <w:proofErr w:type="spellStart"/>
      <w:r w:rsidRPr="00EB71EB">
        <w:rPr>
          <w:rFonts w:ascii="Times New Roman" w:hAnsi="Times New Roman" w:cs="Times New Roman"/>
        </w:rPr>
        <w:t>Vérilhac</w:t>
      </w:r>
      <w:proofErr w:type="spellEnd"/>
      <w:r w:rsidRPr="00EB71EB">
        <w:rPr>
          <w:rFonts w:ascii="Times New Roman" w:hAnsi="Times New Roman" w:cs="Times New Roman"/>
        </w:rPr>
        <w:t xml:space="preserve"> (</w:t>
      </w:r>
      <w:proofErr w:type="spellStart"/>
      <w:r w:rsidRPr="00EB71EB">
        <w:rPr>
          <w:rFonts w:ascii="Times New Roman" w:hAnsi="Times New Roman" w:cs="Times New Roman"/>
        </w:rPr>
        <w:t>dir</w:t>
      </w:r>
      <w:proofErr w:type="spellEnd"/>
      <w:r w:rsidRPr="00EB71EB">
        <w:rPr>
          <w:rFonts w:ascii="Times New Roman" w:hAnsi="Times New Roman" w:cs="Times New Roman"/>
        </w:rPr>
        <w:t xml:space="preserve">.), </w:t>
      </w:r>
      <w:r w:rsidRPr="00EB71EB">
        <w:rPr>
          <w:rFonts w:ascii="Times New Roman" w:hAnsi="Times New Roman" w:cs="Times New Roman"/>
          <w:i/>
        </w:rPr>
        <w:t>Sociabilités et petite presse au XIXe siècle</w:t>
      </w:r>
      <w:r w:rsidRPr="00EB71EB">
        <w:rPr>
          <w:rFonts w:ascii="Times New Roman" w:hAnsi="Times New Roman" w:cs="Times New Roman"/>
        </w:rPr>
        <w:t xml:space="preserve">, à paraître aux Presses universitaires de l’Université Paris Ouest. </w:t>
      </w:r>
    </w:p>
  </w:footnote>
  <w:footnote w:id="3">
    <w:p w:rsidR="00395D07" w:rsidRPr="00EB71EB" w:rsidRDefault="00395D07" w:rsidP="00164820">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Michel </w:t>
      </w:r>
      <w:proofErr w:type="spellStart"/>
      <w:r w:rsidRPr="00EB71EB">
        <w:rPr>
          <w:rFonts w:ascii="Times New Roman" w:hAnsi="Times New Roman" w:cs="Times New Roman"/>
        </w:rPr>
        <w:t>Golfier</w:t>
      </w:r>
      <w:proofErr w:type="spellEnd"/>
      <w:r w:rsidRPr="00EB71EB">
        <w:rPr>
          <w:rFonts w:ascii="Times New Roman" w:hAnsi="Times New Roman" w:cs="Times New Roman"/>
        </w:rPr>
        <w:t xml:space="preserve"> et Jean-Didier </w:t>
      </w:r>
      <w:proofErr w:type="spellStart"/>
      <w:r w:rsidRPr="00EB71EB">
        <w:rPr>
          <w:rFonts w:ascii="Times New Roman" w:hAnsi="Times New Roman" w:cs="Times New Roman"/>
        </w:rPr>
        <w:t>Wagneur</w:t>
      </w:r>
      <w:proofErr w:type="spellEnd"/>
      <w:r w:rsidRPr="00EB71EB">
        <w:rPr>
          <w:rFonts w:ascii="Times New Roman" w:hAnsi="Times New Roman" w:cs="Times New Roman"/>
        </w:rPr>
        <w:t xml:space="preserve">, « Introduction » à Émile Goudeau, </w:t>
      </w:r>
      <w:r w:rsidRPr="00EB71EB">
        <w:rPr>
          <w:rFonts w:ascii="Times New Roman" w:hAnsi="Times New Roman" w:cs="Times New Roman"/>
          <w:i/>
        </w:rPr>
        <w:t>Dix ans de bohème</w:t>
      </w:r>
      <w:r w:rsidRPr="00EB71EB">
        <w:rPr>
          <w:rFonts w:ascii="Times New Roman" w:hAnsi="Times New Roman" w:cs="Times New Roman"/>
        </w:rPr>
        <w:t xml:space="preserve">, éd. M. </w:t>
      </w:r>
      <w:proofErr w:type="spellStart"/>
      <w:r w:rsidRPr="00EB71EB">
        <w:rPr>
          <w:rFonts w:ascii="Times New Roman" w:hAnsi="Times New Roman" w:cs="Times New Roman"/>
        </w:rPr>
        <w:t>Golfier</w:t>
      </w:r>
      <w:proofErr w:type="spellEnd"/>
      <w:r w:rsidRPr="00EB71EB">
        <w:rPr>
          <w:rFonts w:ascii="Times New Roman" w:hAnsi="Times New Roman" w:cs="Times New Roman"/>
        </w:rPr>
        <w:t xml:space="preserve"> et J.-D. </w:t>
      </w:r>
      <w:proofErr w:type="spellStart"/>
      <w:r w:rsidRPr="00EB71EB">
        <w:rPr>
          <w:rFonts w:ascii="Times New Roman" w:hAnsi="Times New Roman" w:cs="Times New Roman"/>
        </w:rPr>
        <w:t>Wagneur</w:t>
      </w:r>
      <w:proofErr w:type="spellEnd"/>
      <w:r w:rsidRPr="00EB71EB">
        <w:rPr>
          <w:rFonts w:ascii="Times New Roman" w:hAnsi="Times New Roman" w:cs="Times New Roman"/>
        </w:rPr>
        <w:t xml:space="preserve">, Seyssel, Champ Vallon, 2000, p. 10. </w:t>
      </w:r>
    </w:p>
  </w:footnote>
  <w:footnote w:id="4">
    <w:p w:rsidR="00395D07" w:rsidRPr="00EB71EB" w:rsidRDefault="00395D07" w:rsidP="009129D9">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Sur la préparation et les exclusions du troisième </w:t>
      </w:r>
      <w:r w:rsidRPr="00EB71EB">
        <w:rPr>
          <w:rFonts w:ascii="Times New Roman" w:hAnsi="Times New Roman" w:cs="Times New Roman"/>
          <w:i/>
        </w:rPr>
        <w:t>Parnasse contemporain</w:t>
      </w:r>
      <w:r w:rsidRPr="00EB71EB">
        <w:rPr>
          <w:rFonts w:ascii="Times New Roman" w:hAnsi="Times New Roman" w:cs="Times New Roman"/>
        </w:rPr>
        <w:t xml:space="preserve">, voir Yann </w:t>
      </w:r>
      <w:proofErr w:type="spellStart"/>
      <w:r w:rsidRPr="00EB71EB">
        <w:rPr>
          <w:rFonts w:ascii="Times New Roman" w:hAnsi="Times New Roman" w:cs="Times New Roman"/>
        </w:rPr>
        <w:t>Mortelette</w:t>
      </w:r>
      <w:proofErr w:type="spellEnd"/>
      <w:r w:rsidRPr="00EB71EB">
        <w:rPr>
          <w:rFonts w:ascii="Times New Roman" w:hAnsi="Times New Roman" w:cs="Times New Roman"/>
        </w:rPr>
        <w:t xml:space="preserve">, </w:t>
      </w:r>
      <w:r w:rsidRPr="00EB71EB">
        <w:rPr>
          <w:rFonts w:ascii="Times New Roman" w:hAnsi="Times New Roman" w:cs="Times New Roman"/>
          <w:i/>
        </w:rPr>
        <w:t>Histoire du Parnasse</w:t>
      </w:r>
      <w:r w:rsidRPr="00EB71EB">
        <w:rPr>
          <w:rFonts w:ascii="Times New Roman" w:hAnsi="Times New Roman" w:cs="Times New Roman"/>
        </w:rPr>
        <w:t xml:space="preserve">, Paris, Fayard, 2005, p. 335-355.  </w:t>
      </w:r>
    </w:p>
  </w:footnote>
  <w:footnote w:id="5">
    <w:p w:rsidR="00395D07" w:rsidRPr="00EB71EB" w:rsidRDefault="00395D07" w:rsidP="009129D9">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Leconte de </w:t>
      </w:r>
      <w:proofErr w:type="spellStart"/>
      <w:r w:rsidRPr="00EB71EB">
        <w:rPr>
          <w:rFonts w:ascii="Times New Roman" w:hAnsi="Times New Roman" w:cs="Times New Roman"/>
        </w:rPr>
        <w:t>Lisle</w:t>
      </w:r>
      <w:proofErr w:type="spellEnd"/>
      <w:r w:rsidRPr="00EB71EB">
        <w:rPr>
          <w:rFonts w:ascii="Times New Roman" w:hAnsi="Times New Roman" w:cs="Times New Roman"/>
        </w:rPr>
        <w:t xml:space="preserve"> et Catulle Mendès ont éprouvé les pires difficultés à se débarrasser de cette étiquette : </w:t>
      </w:r>
      <w:r w:rsidRPr="00EB71EB">
        <w:rPr>
          <w:rFonts w:ascii="Times New Roman" w:eastAsia="Calibri" w:hAnsi="Times New Roman" w:cs="Times New Roman"/>
        </w:rPr>
        <w:t xml:space="preserve">« Une fois, Albert </w:t>
      </w:r>
      <w:proofErr w:type="spellStart"/>
      <w:r w:rsidRPr="00EB71EB">
        <w:rPr>
          <w:rFonts w:ascii="Times New Roman" w:eastAsia="Calibri" w:hAnsi="Times New Roman" w:cs="Times New Roman"/>
        </w:rPr>
        <w:t>Glatigny</w:t>
      </w:r>
      <w:proofErr w:type="spellEnd"/>
      <w:r w:rsidRPr="00EB71EB">
        <w:rPr>
          <w:rFonts w:ascii="Times New Roman" w:eastAsia="Calibri" w:hAnsi="Times New Roman" w:cs="Times New Roman"/>
        </w:rPr>
        <w:t xml:space="preserve"> dédia un poème à Théophile Gautier sous ce titre : l’</w:t>
      </w:r>
      <w:r w:rsidRPr="00EB71EB">
        <w:rPr>
          <w:rFonts w:ascii="Times New Roman" w:eastAsia="Calibri" w:hAnsi="Times New Roman" w:cs="Times New Roman"/>
          <w:i/>
          <w:iCs/>
        </w:rPr>
        <w:t>Impassible</w:t>
      </w:r>
      <w:r w:rsidRPr="00EB71EB">
        <w:rPr>
          <w:rFonts w:ascii="Times New Roman" w:eastAsia="Calibri" w:hAnsi="Times New Roman" w:cs="Times New Roman"/>
        </w:rPr>
        <w:t xml:space="preserve"> ; Louis-Xavier de Ricard, un des nôtres que les études sociales nous ont ravi, s’avisa, dans une lettre à un ami, qui fut imprimée je ne sais où, de recommander l’impassibilité aux penseurs, et moi-même j’avais écrit ces deux vers : La grande Muse porte un </w:t>
      </w:r>
      <w:proofErr w:type="spellStart"/>
      <w:r w:rsidRPr="00EB71EB">
        <w:rPr>
          <w:rFonts w:ascii="Times New Roman" w:eastAsia="Calibri" w:hAnsi="Times New Roman" w:cs="Times New Roman"/>
        </w:rPr>
        <w:t>peplum</w:t>
      </w:r>
      <w:proofErr w:type="spellEnd"/>
      <w:r w:rsidRPr="00EB71EB">
        <w:rPr>
          <w:rFonts w:ascii="Times New Roman" w:eastAsia="Calibri" w:hAnsi="Times New Roman" w:cs="Times New Roman"/>
        </w:rPr>
        <w:t xml:space="preserve"> bien sculpté / Et le trouble est banni des âmes qu’elle hante ; dès lors nous eûmes beau pousser des cris et faire des gestes de réclamation, prendre, en un mot, toutes les attitudes que le dogme de l’impassibilité réprouve, c’en était fait, il n’y avait plus à revenir là-dessus, nous étions les </w:t>
      </w:r>
      <w:r w:rsidRPr="00EB71EB">
        <w:rPr>
          <w:rFonts w:ascii="Times New Roman" w:eastAsia="Calibri" w:hAnsi="Times New Roman" w:cs="Times New Roman"/>
          <w:i/>
          <w:iCs/>
        </w:rPr>
        <w:t>Impassibles</w:t>
      </w:r>
      <w:r w:rsidRPr="00EB71EB">
        <w:rPr>
          <w:rFonts w:ascii="Times New Roman" w:eastAsia="Calibri" w:hAnsi="Times New Roman" w:cs="Times New Roman"/>
        </w:rPr>
        <w:t xml:space="preserve">. Comme nous aurions été les </w:t>
      </w:r>
      <w:r w:rsidRPr="00EB71EB">
        <w:rPr>
          <w:rFonts w:ascii="Times New Roman" w:eastAsia="Calibri" w:hAnsi="Times New Roman" w:cs="Times New Roman"/>
          <w:i/>
          <w:iCs/>
        </w:rPr>
        <w:t>Jardiniers</w:t>
      </w:r>
      <w:r w:rsidRPr="00EB71EB">
        <w:rPr>
          <w:rFonts w:ascii="Times New Roman" w:eastAsia="Calibri" w:hAnsi="Times New Roman" w:cs="Times New Roman"/>
        </w:rPr>
        <w:t xml:space="preserve">, si nous avions fait des poèmes sur les jardins, les </w:t>
      </w:r>
      <w:r w:rsidRPr="00EB71EB">
        <w:rPr>
          <w:rFonts w:ascii="Times New Roman" w:eastAsia="Calibri" w:hAnsi="Times New Roman" w:cs="Times New Roman"/>
          <w:i/>
          <w:iCs/>
        </w:rPr>
        <w:t>Papillonneurs</w:t>
      </w:r>
      <w:r w:rsidRPr="00EB71EB">
        <w:rPr>
          <w:rFonts w:ascii="Times New Roman" w:eastAsia="Calibri" w:hAnsi="Times New Roman" w:cs="Times New Roman"/>
        </w:rPr>
        <w:t xml:space="preserve">, si nous avions rimé des rondels sur les papillons, et les </w:t>
      </w:r>
      <w:r w:rsidRPr="00EB71EB">
        <w:rPr>
          <w:rFonts w:ascii="Times New Roman" w:eastAsia="Calibri" w:hAnsi="Times New Roman" w:cs="Times New Roman"/>
          <w:i/>
          <w:iCs/>
        </w:rPr>
        <w:t>Oiseliers</w:t>
      </w:r>
      <w:r w:rsidRPr="00EB71EB">
        <w:rPr>
          <w:rFonts w:ascii="Times New Roman" w:eastAsia="Calibri" w:hAnsi="Times New Roman" w:cs="Times New Roman"/>
        </w:rPr>
        <w:t>, si nous avions chanté des odelettes aux oiseaux. Impassibles, nous, bon Dieu ! Vous ne tarderez pas à voir dans la suite de ces causeries que nous n’étions rien moins que cela. »</w:t>
      </w:r>
      <w:r w:rsidRPr="00EB71EB">
        <w:rPr>
          <w:rFonts w:ascii="Times New Roman" w:hAnsi="Times New Roman" w:cs="Times New Roman"/>
        </w:rPr>
        <w:t xml:space="preserve"> (Catulle Mendès, </w:t>
      </w:r>
      <w:r w:rsidRPr="00EB71EB">
        <w:rPr>
          <w:rFonts w:ascii="Times New Roman" w:eastAsia="Calibri" w:hAnsi="Times New Roman" w:cs="Times New Roman"/>
          <w:i/>
          <w:iCs/>
        </w:rPr>
        <w:t>La Légende du Parnasse contemporain</w:t>
      </w:r>
      <w:r w:rsidRPr="00EB71EB">
        <w:rPr>
          <w:rFonts w:ascii="Times New Roman" w:eastAsia="Calibri" w:hAnsi="Times New Roman" w:cs="Times New Roman"/>
        </w:rPr>
        <w:t xml:space="preserve">, Bruxelles, Auguste </w:t>
      </w:r>
      <w:proofErr w:type="spellStart"/>
      <w:r w:rsidRPr="00EB71EB">
        <w:rPr>
          <w:rFonts w:ascii="Times New Roman" w:eastAsia="Calibri" w:hAnsi="Times New Roman" w:cs="Times New Roman"/>
        </w:rPr>
        <w:t>Brancart</w:t>
      </w:r>
      <w:proofErr w:type="spellEnd"/>
      <w:r w:rsidRPr="00EB71EB">
        <w:rPr>
          <w:rFonts w:ascii="Times New Roman" w:eastAsia="Calibri" w:hAnsi="Times New Roman" w:cs="Times New Roman"/>
        </w:rPr>
        <w:t>, 1884</w:t>
      </w:r>
      <w:r w:rsidRPr="00EB71EB">
        <w:rPr>
          <w:rFonts w:ascii="Times New Roman" w:hAnsi="Times New Roman" w:cs="Times New Roman"/>
        </w:rPr>
        <w:t>, p. 7-8.)</w:t>
      </w:r>
    </w:p>
  </w:footnote>
  <w:footnote w:id="6">
    <w:p w:rsidR="00395D07" w:rsidRPr="00EB71EB" w:rsidRDefault="00395D07" w:rsidP="005C32A3">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E. Goudeau, </w:t>
      </w:r>
      <w:r w:rsidRPr="00EB71EB">
        <w:rPr>
          <w:rFonts w:ascii="Times New Roman" w:hAnsi="Times New Roman" w:cs="Times New Roman"/>
          <w:i/>
        </w:rPr>
        <w:t>Dix ans de bohème</w:t>
      </w:r>
      <w:r w:rsidRPr="00EB71EB">
        <w:rPr>
          <w:rFonts w:ascii="Times New Roman" w:hAnsi="Times New Roman" w:cs="Times New Roman"/>
        </w:rPr>
        <w:t xml:space="preserve">, éd. </w:t>
      </w:r>
      <w:proofErr w:type="spellStart"/>
      <w:r w:rsidRPr="00EB71EB">
        <w:rPr>
          <w:rFonts w:ascii="Times New Roman" w:hAnsi="Times New Roman" w:cs="Times New Roman"/>
        </w:rPr>
        <w:t>cit</w:t>
      </w:r>
      <w:proofErr w:type="spellEnd"/>
      <w:r w:rsidRPr="00EB71EB">
        <w:rPr>
          <w:rFonts w:ascii="Times New Roman" w:hAnsi="Times New Roman" w:cs="Times New Roman"/>
        </w:rPr>
        <w:t>., p. 151.</w:t>
      </w:r>
    </w:p>
  </w:footnote>
  <w:footnote w:id="7">
    <w:p w:rsidR="00395D07" w:rsidRPr="00EB71EB" w:rsidRDefault="00395D07">
      <w:pPr>
        <w:pStyle w:val="Notedebasdepage"/>
      </w:pPr>
      <w:r w:rsidRPr="00EB71EB">
        <w:rPr>
          <w:rStyle w:val="Appelnotedebasdep"/>
          <w:rFonts w:ascii="Times New Roman" w:hAnsi="Times New Roman" w:cs="Times New Roman"/>
        </w:rPr>
        <w:footnoteRef/>
      </w:r>
      <w:r w:rsidRPr="00EB71EB">
        <w:rPr>
          <w:rFonts w:ascii="Times New Roman" w:hAnsi="Times New Roman" w:cs="Times New Roman"/>
        </w:rPr>
        <w:t xml:space="preserve"> « C’était comme si des gouttes d’eau eussent tintinnabulé sur des vitres, ou mieux, comme si l’on eût fait sonner des coupes à champagne à l’aide de couteaux d’argent » (</w:t>
      </w:r>
      <w:r w:rsidRPr="00EB71EB">
        <w:rPr>
          <w:rFonts w:ascii="Times New Roman" w:hAnsi="Times New Roman" w:cs="Times New Roman"/>
          <w:i/>
        </w:rPr>
        <w:t>Ibid</w:t>
      </w:r>
      <w:r w:rsidRPr="00EB71EB">
        <w:rPr>
          <w:rFonts w:ascii="Times New Roman" w:hAnsi="Times New Roman" w:cs="Times New Roman"/>
        </w:rPr>
        <w:t>., p. 182.)</w:t>
      </w:r>
    </w:p>
  </w:footnote>
  <w:footnote w:id="8">
    <w:p w:rsidR="00395D07" w:rsidRPr="00EB71EB" w:rsidRDefault="00395D07" w:rsidP="005C32A3">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Noël Richard, </w:t>
      </w:r>
      <w:r w:rsidRPr="00EB71EB">
        <w:rPr>
          <w:rFonts w:ascii="Times New Roman" w:hAnsi="Times New Roman" w:cs="Times New Roman"/>
          <w:i/>
        </w:rPr>
        <w:t>À l’aube du symbolisme</w:t>
      </w:r>
      <w:r w:rsidRPr="00EB71EB">
        <w:rPr>
          <w:rFonts w:ascii="Times New Roman" w:hAnsi="Times New Roman" w:cs="Times New Roman"/>
        </w:rPr>
        <w:t xml:space="preserve">, </w:t>
      </w:r>
      <w:r w:rsidRPr="00EB71EB">
        <w:rPr>
          <w:rFonts w:ascii="Times New Roman" w:hAnsi="Times New Roman" w:cs="Times New Roman"/>
          <w:i/>
        </w:rPr>
        <w:t>op.cit.</w:t>
      </w:r>
      <w:r w:rsidRPr="00EB71EB">
        <w:rPr>
          <w:rFonts w:ascii="Times New Roman" w:hAnsi="Times New Roman" w:cs="Times New Roman"/>
        </w:rPr>
        <w:t>, p. 21.</w:t>
      </w:r>
    </w:p>
  </w:footnote>
  <w:footnote w:id="9">
    <w:p w:rsidR="00395D07" w:rsidRPr="00EB71EB" w:rsidRDefault="00395D07">
      <w:pPr>
        <w:pStyle w:val="Notedebasdepage"/>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w:t>
      </w:r>
      <w:r w:rsidRPr="00EB71EB">
        <w:rPr>
          <w:rFonts w:ascii="Times New Roman" w:hAnsi="Times New Roman" w:cs="Times New Roman"/>
          <w:i/>
          <w:iCs/>
        </w:rPr>
        <w:t>L’Hydropathe</w:t>
      </w:r>
      <w:r w:rsidRPr="00EB71EB">
        <w:rPr>
          <w:rFonts w:ascii="Times New Roman" w:hAnsi="Times New Roman" w:cs="Times New Roman"/>
        </w:rPr>
        <w:t>, n° 1, 22 janvier 1879</w:t>
      </w:r>
    </w:p>
  </w:footnote>
  <w:footnote w:id="10">
    <w:p w:rsidR="00395D07" w:rsidRPr="00EB71EB" w:rsidRDefault="00395D07" w:rsidP="005C32A3">
      <w:pPr>
        <w:pStyle w:val="Notedebasdepage"/>
        <w:jc w:val="both"/>
        <w:rPr>
          <w:rFonts w:ascii="Times New Roman" w:eastAsia="Calibri" w:hAnsi="Times New Roman" w:cs="Times New Roman"/>
        </w:rPr>
      </w:pPr>
      <w:r w:rsidRPr="00EB71EB">
        <w:rPr>
          <w:rStyle w:val="Appelnotedebasdep"/>
          <w:rFonts w:ascii="Times New Roman" w:eastAsia="Calibri" w:hAnsi="Times New Roman" w:cs="Times New Roman"/>
        </w:rPr>
        <w:footnoteRef/>
      </w:r>
      <w:r w:rsidRPr="00EB71EB">
        <w:rPr>
          <w:rFonts w:ascii="Times New Roman" w:eastAsia="Calibri" w:hAnsi="Times New Roman" w:cs="Times New Roman"/>
        </w:rPr>
        <w:t xml:space="preserve"> Daniel </w:t>
      </w:r>
      <w:proofErr w:type="spellStart"/>
      <w:r w:rsidRPr="00EB71EB">
        <w:rPr>
          <w:rFonts w:ascii="Times New Roman" w:eastAsia="Calibri" w:hAnsi="Times New Roman" w:cs="Times New Roman"/>
        </w:rPr>
        <w:t>Grojnowski</w:t>
      </w:r>
      <w:proofErr w:type="spellEnd"/>
      <w:r w:rsidRPr="00EB71EB">
        <w:rPr>
          <w:rFonts w:ascii="Times New Roman" w:eastAsia="Calibri" w:hAnsi="Times New Roman" w:cs="Times New Roman"/>
        </w:rPr>
        <w:t xml:space="preserve">, </w:t>
      </w:r>
      <w:r w:rsidRPr="00EB71EB">
        <w:rPr>
          <w:rFonts w:ascii="Times New Roman" w:eastAsia="Calibri" w:hAnsi="Times New Roman" w:cs="Times New Roman"/>
          <w:i/>
        </w:rPr>
        <w:t>Aux commencements du rire moderne</w:t>
      </w:r>
      <w:r w:rsidRPr="00EB71EB">
        <w:rPr>
          <w:rFonts w:ascii="Times New Roman" w:eastAsia="Calibri" w:hAnsi="Times New Roman" w:cs="Times New Roman"/>
        </w:rPr>
        <w:t xml:space="preserve">, </w:t>
      </w:r>
      <w:r w:rsidRPr="00EB71EB">
        <w:rPr>
          <w:rFonts w:ascii="Times New Roman" w:eastAsia="Calibri" w:hAnsi="Times New Roman" w:cs="Times New Roman"/>
          <w:i/>
        </w:rPr>
        <w:t>op</w:t>
      </w:r>
      <w:r w:rsidRPr="00EB71EB">
        <w:rPr>
          <w:rFonts w:ascii="Times New Roman" w:eastAsia="Calibri" w:hAnsi="Times New Roman" w:cs="Times New Roman"/>
        </w:rPr>
        <w:t>.</w:t>
      </w:r>
      <w:r w:rsidRPr="00EB71EB">
        <w:rPr>
          <w:rFonts w:ascii="Times New Roman" w:eastAsia="Calibri" w:hAnsi="Times New Roman" w:cs="Times New Roman"/>
          <w:i/>
        </w:rPr>
        <w:t>cit</w:t>
      </w:r>
      <w:r w:rsidRPr="00EB71EB">
        <w:rPr>
          <w:rFonts w:ascii="Times New Roman" w:eastAsia="Calibri" w:hAnsi="Times New Roman" w:cs="Times New Roman"/>
        </w:rPr>
        <w:t xml:space="preserve">., p. 133-179. </w:t>
      </w:r>
    </w:p>
  </w:footnote>
  <w:footnote w:id="11">
    <w:p w:rsidR="00395D07" w:rsidRPr="00EB71EB" w:rsidRDefault="00395D07" w:rsidP="00605045">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Voir à ce sujet Denis Saint-Amand, </w:t>
      </w:r>
      <w:r w:rsidRPr="00EB71EB">
        <w:rPr>
          <w:rFonts w:ascii="Times New Roman" w:hAnsi="Times New Roman" w:cs="Times New Roman"/>
          <w:i/>
        </w:rPr>
        <w:t xml:space="preserve">Le Dictionnaire détourné. </w:t>
      </w:r>
      <w:proofErr w:type="spellStart"/>
      <w:r w:rsidRPr="00EB71EB">
        <w:rPr>
          <w:rFonts w:ascii="Times New Roman" w:hAnsi="Times New Roman" w:cs="Times New Roman"/>
          <w:i/>
        </w:rPr>
        <w:t>Socio-logiques</w:t>
      </w:r>
      <w:proofErr w:type="spellEnd"/>
      <w:r w:rsidRPr="00EB71EB">
        <w:rPr>
          <w:rFonts w:ascii="Times New Roman" w:hAnsi="Times New Roman" w:cs="Times New Roman"/>
          <w:i/>
        </w:rPr>
        <w:t xml:space="preserve"> d’un genre au second degré</w:t>
      </w:r>
      <w:r w:rsidRPr="00EB71EB">
        <w:rPr>
          <w:rFonts w:ascii="Times New Roman" w:hAnsi="Times New Roman" w:cs="Times New Roman"/>
        </w:rPr>
        <w:t xml:space="preserve">, Rennes, PUR, « Interférences », 2013, en particulier le chapitre 3, « Le dictionnaire au service de la presse », p. 77-103. </w:t>
      </w:r>
    </w:p>
  </w:footnote>
  <w:footnote w:id="12">
    <w:p w:rsidR="00395D07" w:rsidRPr="00EB71EB" w:rsidRDefault="00395D07" w:rsidP="00605045">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w:t>
      </w:r>
      <w:r w:rsidRPr="00EB71EB">
        <w:rPr>
          <w:rFonts w:ascii="Times New Roman" w:hAnsi="Times New Roman" w:cs="Times New Roman"/>
          <w:i/>
        </w:rPr>
        <w:t>Les Hydropathes</w:t>
      </w:r>
      <w:r w:rsidRPr="00EB71EB">
        <w:rPr>
          <w:rFonts w:ascii="Times New Roman" w:hAnsi="Times New Roman" w:cs="Times New Roman"/>
        </w:rPr>
        <w:t>, 1</w:t>
      </w:r>
      <w:r w:rsidRPr="00EB71EB">
        <w:rPr>
          <w:rFonts w:ascii="Times New Roman" w:hAnsi="Times New Roman" w:cs="Times New Roman"/>
          <w:vertAlign w:val="superscript"/>
        </w:rPr>
        <w:t>re</w:t>
      </w:r>
      <w:r w:rsidRPr="00EB71EB">
        <w:rPr>
          <w:rFonts w:ascii="Times New Roman" w:hAnsi="Times New Roman" w:cs="Times New Roman"/>
        </w:rPr>
        <w:t xml:space="preserve"> année, n° 6, 5 avril 1879.</w:t>
      </w:r>
    </w:p>
  </w:footnote>
  <w:footnote w:id="13">
    <w:p w:rsidR="00395D07" w:rsidRPr="00EB71EB" w:rsidRDefault="00395D07" w:rsidP="00395D07">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 Blagues </w:t>
      </w:r>
      <w:proofErr w:type="spellStart"/>
      <w:r w:rsidRPr="00EB71EB">
        <w:rPr>
          <w:rFonts w:ascii="Times New Roman" w:hAnsi="Times New Roman" w:cs="Times New Roman"/>
        </w:rPr>
        <w:t>hydropathesques</w:t>
      </w:r>
      <w:proofErr w:type="spellEnd"/>
      <w:r w:rsidRPr="00EB71EB">
        <w:rPr>
          <w:rFonts w:ascii="Times New Roman" w:hAnsi="Times New Roman" w:cs="Times New Roman"/>
        </w:rPr>
        <w:t xml:space="preserve"> », dans </w:t>
      </w:r>
      <w:r w:rsidRPr="00EB71EB">
        <w:rPr>
          <w:rFonts w:ascii="Times New Roman" w:hAnsi="Times New Roman" w:cs="Times New Roman"/>
          <w:i/>
        </w:rPr>
        <w:t>L’Hydropathe</w:t>
      </w:r>
      <w:r w:rsidRPr="00EB71EB">
        <w:rPr>
          <w:rFonts w:ascii="Times New Roman" w:hAnsi="Times New Roman" w:cs="Times New Roman"/>
        </w:rPr>
        <w:t xml:space="preserve">, n° 1, 22 janvier 1879, p. 4. </w:t>
      </w:r>
    </w:p>
  </w:footnote>
  <w:footnote w:id="14">
    <w:p w:rsidR="00395D07" w:rsidRPr="00EB71EB" w:rsidRDefault="00395D07" w:rsidP="005C32A3">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Francisque Sarcey, « Les Hydropathes », </w:t>
      </w:r>
      <w:r w:rsidRPr="00EB71EB">
        <w:rPr>
          <w:rFonts w:ascii="Times New Roman" w:hAnsi="Times New Roman" w:cs="Times New Roman"/>
          <w:i/>
        </w:rPr>
        <w:t>L’Hydropathe</w:t>
      </w:r>
      <w:r w:rsidRPr="00EB71EB">
        <w:rPr>
          <w:rFonts w:ascii="Times New Roman" w:hAnsi="Times New Roman" w:cs="Times New Roman"/>
        </w:rPr>
        <w:t>, n° 1, 22 janvier 1879, p. 3.</w:t>
      </w:r>
    </w:p>
  </w:footnote>
  <w:footnote w:id="15">
    <w:p w:rsidR="00395D07" w:rsidRPr="00EB71EB" w:rsidRDefault="00395D07" w:rsidP="00605045">
      <w:pPr>
        <w:spacing w:after="0" w:line="240" w:lineRule="auto"/>
        <w:jc w:val="both"/>
        <w:rPr>
          <w:rFonts w:ascii="Times New Roman" w:hAnsi="Times New Roman" w:cs="Times New Roman"/>
          <w:sz w:val="20"/>
          <w:szCs w:val="20"/>
        </w:rPr>
      </w:pPr>
      <w:r w:rsidRPr="00EB71EB">
        <w:rPr>
          <w:rStyle w:val="Appelnotedebasdep"/>
          <w:rFonts w:ascii="Times New Roman" w:hAnsi="Times New Roman" w:cs="Times New Roman"/>
          <w:sz w:val="20"/>
          <w:szCs w:val="20"/>
        </w:rPr>
        <w:footnoteRef/>
      </w:r>
      <w:r w:rsidRPr="00EB71EB">
        <w:rPr>
          <w:rFonts w:ascii="Times New Roman" w:hAnsi="Times New Roman" w:cs="Times New Roman"/>
          <w:sz w:val="20"/>
          <w:szCs w:val="20"/>
        </w:rPr>
        <w:t xml:space="preserve"> D’où la fameuse saillie contenue dans une lettre publiée dans </w:t>
      </w:r>
      <w:r w:rsidRPr="00EB71EB">
        <w:rPr>
          <w:rFonts w:ascii="Times New Roman" w:hAnsi="Times New Roman" w:cs="Times New Roman"/>
          <w:i/>
          <w:sz w:val="20"/>
          <w:szCs w:val="20"/>
        </w:rPr>
        <w:t>La</w:t>
      </w:r>
      <w:r w:rsidRPr="00EB71EB">
        <w:rPr>
          <w:rFonts w:ascii="Times New Roman" w:hAnsi="Times New Roman" w:cs="Times New Roman"/>
          <w:sz w:val="20"/>
          <w:szCs w:val="20"/>
        </w:rPr>
        <w:t xml:space="preserve"> </w:t>
      </w:r>
      <w:r w:rsidRPr="00EB71EB">
        <w:rPr>
          <w:rFonts w:ascii="Times New Roman" w:hAnsi="Times New Roman" w:cs="Times New Roman"/>
          <w:i/>
          <w:sz w:val="20"/>
          <w:szCs w:val="20"/>
        </w:rPr>
        <w:t>Plume</w:t>
      </w:r>
      <w:r w:rsidRPr="00EB71EB">
        <w:rPr>
          <w:rFonts w:ascii="Times New Roman" w:hAnsi="Times New Roman" w:cs="Times New Roman"/>
          <w:sz w:val="20"/>
          <w:szCs w:val="20"/>
        </w:rPr>
        <w:t xml:space="preserve">, à la suite d’un « faux-Sarcey » (si l’on peut filer le genre </w:t>
      </w:r>
      <w:proofErr w:type="spellStart"/>
      <w:r w:rsidRPr="00EB71EB">
        <w:rPr>
          <w:rFonts w:ascii="Times New Roman" w:hAnsi="Times New Roman" w:cs="Times New Roman"/>
          <w:sz w:val="20"/>
          <w:szCs w:val="20"/>
        </w:rPr>
        <w:t>rimbaldo</w:t>
      </w:r>
      <w:proofErr w:type="spellEnd"/>
      <w:r w:rsidRPr="00EB71EB">
        <w:rPr>
          <w:rFonts w:ascii="Times New Roman" w:hAnsi="Times New Roman" w:cs="Times New Roman"/>
          <w:sz w:val="20"/>
          <w:szCs w:val="20"/>
        </w:rPr>
        <w:t xml:space="preserve">-verlainien du « faux-Coppée ») qu’avait commis </w:t>
      </w:r>
      <w:proofErr w:type="spellStart"/>
      <w:r w:rsidRPr="00EB71EB">
        <w:rPr>
          <w:rFonts w:ascii="Times New Roman" w:hAnsi="Times New Roman" w:cs="Times New Roman"/>
          <w:sz w:val="20"/>
          <w:szCs w:val="20"/>
        </w:rPr>
        <w:t>Cazals</w:t>
      </w:r>
      <w:proofErr w:type="spellEnd"/>
      <w:r w:rsidRPr="00EB71EB">
        <w:rPr>
          <w:rFonts w:ascii="Times New Roman" w:hAnsi="Times New Roman" w:cs="Times New Roman"/>
          <w:sz w:val="20"/>
          <w:szCs w:val="20"/>
        </w:rPr>
        <w:t xml:space="preserve"> : « Deux personnes seulement à Paris ont le droit de signer Sarcey : moi d’abord, et ensuite M. Francisque Sarcey lui-même. » (Cité par François </w:t>
      </w:r>
      <w:proofErr w:type="spellStart"/>
      <w:r w:rsidRPr="00EB71EB">
        <w:rPr>
          <w:rFonts w:ascii="Times New Roman" w:hAnsi="Times New Roman" w:cs="Times New Roman"/>
          <w:sz w:val="20"/>
          <w:szCs w:val="20"/>
        </w:rPr>
        <w:t>Caradec</w:t>
      </w:r>
      <w:proofErr w:type="spellEnd"/>
      <w:r w:rsidRPr="00EB71EB">
        <w:rPr>
          <w:rFonts w:ascii="Times New Roman" w:hAnsi="Times New Roman" w:cs="Times New Roman"/>
          <w:sz w:val="20"/>
          <w:szCs w:val="20"/>
        </w:rPr>
        <w:t xml:space="preserve">, dans Alphonse Allais, </w:t>
      </w:r>
      <w:r w:rsidRPr="00EB71EB">
        <w:rPr>
          <w:rFonts w:ascii="Times New Roman" w:hAnsi="Times New Roman" w:cs="Times New Roman"/>
          <w:i/>
          <w:sz w:val="20"/>
          <w:szCs w:val="20"/>
        </w:rPr>
        <w:t>Œuvres</w:t>
      </w:r>
      <w:r w:rsidRPr="00EB71EB">
        <w:rPr>
          <w:rFonts w:ascii="Times New Roman" w:hAnsi="Times New Roman" w:cs="Times New Roman"/>
          <w:sz w:val="20"/>
          <w:szCs w:val="20"/>
        </w:rPr>
        <w:t xml:space="preserve"> </w:t>
      </w:r>
      <w:r w:rsidRPr="00EB71EB">
        <w:rPr>
          <w:rFonts w:ascii="Times New Roman" w:hAnsi="Times New Roman" w:cs="Times New Roman"/>
          <w:i/>
          <w:sz w:val="20"/>
          <w:szCs w:val="20"/>
        </w:rPr>
        <w:t>anthumes</w:t>
      </w:r>
      <w:r w:rsidRPr="00EB71EB">
        <w:rPr>
          <w:rFonts w:ascii="Times New Roman" w:hAnsi="Times New Roman" w:cs="Times New Roman"/>
          <w:sz w:val="20"/>
          <w:szCs w:val="20"/>
        </w:rPr>
        <w:t>, Paris, Robert Laffont, « Bouquins », 1989, p. XXVI.)</w:t>
      </w:r>
    </w:p>
  </w:footnote>
  <w:footnote w:id="16">
    <w:p w:rsidR="00395D07" w:rsidRPr="00EB71EB" w:rsidRDefault="00395D07" w:rsidP="00605045">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 Connaissez-vous les hydropathes ? Peut-être, puisque notre éminent confrère, Francisque Sarcey, en a parlé dans le </w:t>
      </w:r>
      <w:r w:rsidRPr="00EB71EB">
        <w:rPr>
          <w:rFonts w:ascii="Times New Roman" w:hAnsi="Times New Roman" w:cs="Times New Roman"/>
          <w:i/>
        </w:rPr>
        <w:t>XIXe</w:t>
      </w:r>
      <w:r w:rsidRPr="00EB71EB">
        <w:rPr>
          <w:rFonts w:ascii="Times New Roman" w:hAnsi="Times New Roman" w:cs="Times New Roman"/>
        </w:rPr>
        <w:t xml:space="preserve"> </w:t>
      </w:r>
      <w:r w:rsidRPr="00EB71EB">
        <w:rPr>
          <w:rFonts w:ascii="Times New Roman" w:hAnsi="Times New Roman" w:cs="Times New Roman"/>
          <w:i/>
        </w:rPr>
        <w:t>Siècle</w:t>
      </w:r>
      <w:r w:rsidRPr="00EB71EB">
        <w:rPr>
          <w:rFonts w:ascii="Times New Roman" w:hAnsi="Times New Roman" w:cs="Times New Roman"/>
        </w:rPr>
        <w:t xml:space="preserve">. » (Diego </w:t>
      </w:r>
      <w:proofErr w:type="spellStart"/>
      <w:r w:rsidRPr="00EB71EB">
        <w:rPr>
          <w:rFonts w:ascii="Times New Roman" w:hAnsi="Times New Roman" w:cs="Times New Roman"/>
        </w:rPr>
        <w:t>Malevue</w:t>
      </w:r>
      <w:proofErr w:type="spellEnd"/>
      <w:r w:rsidRPr="00EB71EB">
        <w:rPr>
          <w:rFonts w:ascii="Times New Roman" w:hAnsi="Times New Roman" w:cs="Times New Roman"/>
        </w:rPr>
        <w:t xml:space="preserve"> [Émile Goudeau], dans </w:t>
      </w:r>
      <w:r w:rsidRPr="00EB71EB">
        <w:rPr>
          <w:rFonts w:ascii="Times New Roman" w:hAnsi="Times New Roman" w:cs="Times New Roman"/>
          <w:i/>
        </w:rPr>
        <w:t>Revue moderne et naturaliste</w:t>
      </w:r>
      <w:r w:rsidRPr="00EB71EB">
        <w:rPr>
          <w:rFonts w:ascii="Times New Roman" w:hAnsi="Times New Roman" w:cs="Times New Roman"/>
        </w:rPr>
        <w:t>, 27 décembre 1878.)</w:t>
      </w:r>
    </w:p>
  </w:footnote>
  <w:footnote w:id="17">
    <w:p w:rsidR="00395D07" w:rsidRPr="00EB71EB" w:rsidRDefault="00395D07" w:rsidP="00605045">
      <w:pPr>
        <w:pStyle w:val="Notedebasdepage"/>
        <w:jc w:val="both"/>
      </w:pPr>
      <w:r w:rsidRPr="00EB71EB">
        <w:rPr>
          <w:rStyle w:val="Appelnotedebasdep"/>
          <w:rFonts w:ascii="Times New Roman" w:hAnsi="Times New Roman" w:cs="Times New Roman"/>
        </w:rPr>
        <w:footnoteRef/>
      </w:r>
      <w:r w:rsidRPr="00EB71EB">
        <w:rPr>
          <w:rFonts w:ascii="Times New Roman" w:hAnsi="Times New Roman" w:cs="Times New Roman"/>
          <w:i/>
        </w:rPr>
        <w:t xml:space="preserve"> Le Tintamarre</w:t>
      </w:r>
      <w:r w:rsidRPr="00EB71EB">
        <w:rPr>
          <w:rFonts w:ascii="Times New Roman" w:hAnsi="Times New Roman" w:cs="Times New Roman"/>
        </w:rPr>
        <w:t>, 2 février 1879.</w:t>
      </w:r>
      <w:r w:rsidRPr="00EB71EB">
        <w:t xml:space="preserve"> </w:t>
      </w:r>
    </w:p>
  </w:footnote>
  <w:footnote w:id="18">
    <w:p w:rsidR="00395D07" w:rsidRPr="00EB71EB" w:rsidRDefault="00395D07" w:rsidP="00605045">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Marie-Ève </w:t>
      </w:r>
      <w:proofErr w:type="spellStart"/>
      <w:r w:rsidRPr="00EB71EB">
        <w:rPr>
          <w:rFonts w:ascii="Times New Roman" w:hAnsi="Times New Roman" w:cs="Times New Roman"/>
        </w:rPr>
        <w:t>Thérenty</w:t>
      </w:r>
      <w:proofErr w:type="spellEnd"/>
      <w:r w:rsidRPr="00EB71EB">
        <w:rPr>
          <w:rFonts w:ascii="Times New Roman" w:hAnsi="Times New Roman" w:cs="Times New Roman"/>
        </w:rPr>
        <w:t xml:space="preserve">, </w:t>
      </w:r>
      <w:r w:rsidRPr="00EB71EB">
        <w:rPr>
          <w:rFonts w:ascii="Times New Roman" w:hAnsi="Times New Roman" w:cs="Times New Roman"/>
          <w:i/>
        </w:rPr>
        <w:t>La Littérature au quotidien. Poétiques journalistiques au XIX</w:t>
      </w:r>
      <w:r w:rsidRPr="00EB71EB">
        <w:rPr>
          <w:rFonts w:ascii="Times New Roman" w:hAnsi="Times New Roman" w:cs="Times New Roman"/>
          <w:i/>
          <w:vertAlign w:val="superscript"/>
        </w:rPr>
        <w:t>e</w:t>
      </w:r>
      <w:r w:rsidRPr="00EB71EB">
        <w:rPr>
          <w:rFonts w:ascii="Times New Roman" w:hAnsi="Times New Roman" w:cs="Times New Roman"/>
          <w:i/>
        </w:rPr>
        <w:t xml:space="preserve"> siècle</w:t>
      </w:r>
      <w:r w:rsidRPr="00EB71EB">
        <w:rPr>
          <w:rFonts w:ascii="Times New Roman" w:hAnsi="Times New Roman" w:cs="Times New Roman"/>
        </w:rPr>
        <w:t xml:space="preserve">, Paris, Seuil, « Poétique », 2007, p. 164. </w:t>
      </w:r>
    </w:p>
  </w:footnote>
  <w:footnote w:id="19">
    <w:p w:rsidR="00395D07" w:rsidRPr="00EB71EB" w:rsidRDefault="00395D07" w:rsidP="005C32A3">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Selon la formule de Jean-Didier </w:t>
      </w:r>
      <w:proofErr w:type="spellStart"/>
      <w:r w:rsidRPr="00EB71EB">
        <w:rPr>
          <w:rFonts w:ascii="Times New Roman" w:hAnsi="Times New Roman" w:cs="Times New Roman"/>
        </w:rPr>
        <w:t>Wagneur</w:t>
      </w:r>
      <w:proofErr w:type="spellEnd"/>
      <w:r w:rsidRPr="00EB71EB">
        <w:rPr>
          <w:rFonts w:ascii="Times New Roman" w:hAnsi="Times New Roman" w:cs="Times New Roman"/>
        </w:rPr>
        <w:t xml:space="preserve">, qui précise : « La petite presse a dû faire preuve de dynamisme dans le renouvellement de ses formes, sans jamais perdre de vue la nécessité d’assumer sa propre promotion, de s’offrir en spectacle. » (« Le journalisme au microscope. Digressions bibliographiques », dans </w:t>
      </w:r>
      <w:r w:rsidRPr="00EB71EB">
        <w:rPr>
          <w:rFonts w:ascii="Times New Roman" w:hAnsi="Times New Roman" w:cs="Times New Roman"/>
          <w:i/>
        </w:rPr>
        <w:t>Études françaises</w:t>
      </w:r>
      <w:r w:rsidRPr="00EB71EB">
        <w:rPr>
          <w:rFonts w:ascii="Times New Roman" w:hAnsi="Times New Roman" w:cs="Times New Roman"/>
        </w:rPr>
        <w:t>, vol. 44, n° 3, « </w:t>
      </w:r>
      <w:proofErr w:type="spellStart"/>
      <w:r w:rsidRPr="00EB71EB">
        <w:rPr>
          <w:rFonts w:ascii="Times New Roman" w:hAnsi="Times New Roman" w:cs="Times New Roman"/>
        </w:rPr>
        <w:t>Microrécits</w:t>
      </w:r>
      <w:proofErr w:type="spellEnd"/>
      <w:r w:rsidRPr="00EB71EB">
        <w:rPr>
          <w:rFonts w:ascii="Times New Roman" w:hAnsi="Times New Roman" w:cs="Times New Roman"/>
        </w:rPr>
        <w:t xml:space="preserve"> médiatiques », Marie-Ève </w:t>
      </w:r>
      <w:proofErr w:type="spellStart"/>
      <w:r w:rsidRPr="00EB71EB">
        <w:rPr>
          <w:rFonts w:ascii="Times New Roman" w:hAnsi="Times New Roman" w:cs="Times New Roman"/>
        </w:rPr>
        <w:t>Thérenty</w:t>
      </w:r>
      <w:proofErr w:type="spellEnd"/>
      <w:r w:rsidRPr="00EB71EB">
        <w:rPr>
          <w:rFonts w:ascii="Times New Roman" w:hAnsi="Times New Roman" w:cs="Times New Roman"/>
        </w:rPr>
        <w:t xml:space="preserve"> et Guillaume Pinson (</w:t>
      </w:r>
      <w:proofErr w:type="spellStart"/>
      <w:r w:rsidRPr="00EB71EB">
        <w:rPr>
          <w:rFonts w:ascii="Times New Roman" w:hAnsi="Times New Roman" w:cs="Times New Roman"/>
        </w:rPr>
        <w:t>dir</w:t>
      </w:r>
      <w:proofErr w:type="spellEnd"/>
      <w:r w:rsidRPr="00EB71EB">
        <w:rPr>
          <w:rFonts w:ascii="Times New Roman" w:hAnsi="Times New Roman" w:cs="Times New Roman"/>
        </w:rPr>
        <w:t xml:space="preserve">.), 2008, p. 28. </w:t>
      </w:r>
    </w:p>
  </w:footnote>
  <w:footnote w:id="20">
    <w:p w:rsidR="00395D07" w:rsidRPr="00EB71EB" w:rsidRDefault="00395D07" w:rsidP="005C32A3">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La question du local était alors le principal point de discussion. Voir « Compte-rendu [</w:t>
      </w:r>
      <w:r w:rsidRPr="00EB71EB">
        <w:rPr>
          <w:rFonts w:ascii="Times New Roman" w:hAnsi="Times New Roman" w:cs="Times New Roman"/>
          <w:i/>
        </w:rPr>
        <w:t>sic</w:t>
      </w:r>
      <w:r w:rsidRPr="00EB71EB">
        <w:rPr>
          <w:rFonts w:ascii="Times New Roman" w:hAnsi="Times New Roman" w:cs="Times New Roman"/>
        </w:rPr>
        <w:t xml:space="preserve">] des séances », dans </w:t>
      </w:r>
      <w:r w:rsidRPr="00EB71EB">
        <w:rPr>
          <w:rFonts w:ascii="Times New Roman" w:hAnsi="Times New Roman" w:cs="Times New Roman"/>
          <w:i/>
        </w:rPr>
        <w:t>Les Hydropathes</w:t>
      </w:r>
      <w:r w:rsidRPr="00EB71EB">
        <w:rPr>
          <w:rFonts w:ascii="Times New Roman" w:hAnsi="Times New Roman" w:cs="Times New Roman"/>
        </w:rPr>
        <w:t>, n° 5, 20 mars 1879, p. 4.</w:t>
      </w:r>
    </w:p>
  </w:footnote>
  <w:footnote w:id="21">
    <w:p w:rsidR="00395D07" w:rsidRPr="00EB71EB" w:rsidRDefault="00395D07" w:rsidP="005C32A3">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 Séances des Hydropathes », dans </w:t>
      </w:r>
      <w:r w:rsidRPr="00EB71EB">
        <w:rPr>
          <w:rFonts w:ascii="Times New Roman" w:hAnsi="Times New Roman" w:cs="Times New Roman"/>
          <w:i/>
        </w:rPr>
        <w:t>Les Hydropathes</w:t>
      </w:r>
      <w:r w:rsidRPr="00EB71EB">
        <w:rPr>
          <w:rFonts w:ascii="Times New Roman" w:hAnsi="Times New Roman" w:cs="Times New Roman"/>
        </w:rPr>
        <w:t xml:space="preserve">, n° 6, 5 avril 1879, p. 4. </w:t>
      </w:r>
    </w:p>
  </w:footnote>
  <w:footnote w:id="22">
    <w:p w:rsidR="00395D07" w:rsidRPr="00EB71EB" w:rsidRDefault="00395D07" w:rsidP="005C32A3">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Félicien Champsaur, « Les Bottines de M. Zola », dans </w:t>
      </w:r>
      <w:r w:rsidRPr="00EB71EB">
        <w:rPr>
          <w:rFonts w:ascii="Times New Roman" w:hAnsi="Times New Roman" w:cs="Times New Roman"/>
          <w:i/>
        </w:rPr>
        <w:t>Les</w:t>
      </w:r>
      <w:r w:rsidRPr="00EB71EB">
        <w:rPr>
          <w:rFonts w:ascii="Times New Roman" w:hAnsi="Times New Roman" w:cs="Times New Roman"/>
        </w:rPr>
        <w:t xml:space="preserve"> </w:t>
      </w:r>
      <w:r w:rsidRPr="00EB71EB">
        <w:rPr>
          <w:rFonts w:ascii="Times New Roman" w:hAnsi="Times New Roman" w:cs="Times New Roman"/>
          <w:i/>
        </w:rPr>
        <w:t>Hydropathes</w:t>
      </w:r>
      <w:r w:rsidRPr="00EB71EB">
        <w:rPr>
          <w:rFonts w:ascii="Times New Roman" w:hAnsi="Times New Roman" w:cs="Times New Roman"/>
        </w:rPr>
        <w:t>, n° 5, 20 mars 1879, p. 3.</w:t>
      </w:r>
    </w:p>
  </w:footnote>
  <w:footnote w:id="23">
    <w:p w:rsidR="00395D07" w:rsidRPr="00EB71EB" w:rsidRDefault="00395D07" w:rsidP="005C32A3">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 Le Cercle des Hydropathes », dans </w:t>
      </w:r>
      <w:r w:rsidRPr="00EB71EB">
        <w:rPr>
          <w:rFonts w:ascii="Times New Roman" w:hAnsi="Times New Roman" w:cs="Times New Roman"/>
          <w:i/>
        </w:rPr>
        <w:t>Les Hydropathes</w:t>
      </w:r>
      <w:r w:rsidRPr="00EB71EB">
        <w:rPr>
          <w:rFonts w:ascii="Times New Roman" w:hAnsi="Times New Roman" w:cs="Times New Roman"/>
        </w:rPr>
        <w:t>, n° 6, 5 avril 1879, p. 4.</w:t>
      </w:r>
    </w:p>
  </w:footnote>
  <w:footnote w:id="24">
    <w:p w:rsidR="00395D07" w:rsidRPr="00EB71EB" w:rsidRDefault="00395D07" w:rsidP="005C32A3">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Cela avait été annoncé dans le numéro précédent (celui contenant un article resté célèbre de Georges </w:t>
      </w:r>
      <w:proofErr w:type="spellStart"/>
      <w:r w:rsidRPr="00EB71EB">
        <w:rPr>
          <w:rFonts w:ascii="Times New Roman" w:hAnsi="Times New Roman" w:cs="Times New Roman"/>
        </w:rPr>
        <w:t>Fragerolle</w:t>
      </w:r>
      <w:proofErr w:type="spellEnd"/>
      <w:r w:rsidRPr="00EB71EB">
        <w:rPr>
          <w:rFonts w:ascii="Times New Roman" w:hAnsi="Times New Roman" w:cs="Times New Roman"/>
        </w:rPr>
        <w:t xml:space="preserve"> sur </w:t>
      </w:r>
      <w:r w:rsidRPr="00EB71EB">
        <w:rPr>
          <w:rFonts w:ascii="Times New Roman" w:hAnsi="Times New Roman" w:cs="Times New Roman"/>
          <w:i/>
        </w:rPr>
        <w:t>Le</w:t>
      </w:r>
      <w:r w:rsidRPr="00EB71EB">
        <w:rPr>
          <w:rFonts w:ascii="Times New Roman" w:hAnsi="Times New Roman" w:cs="Times New Roman"/>
        </w:rPr>
        <w:t xml:space="preserve"> </w:t>
      </w:r>
      <w:proofErr w:type="spellStart"/>
      <w:r w:rsidRPr="00EB71EB">
        <w:rPr>
          <w:rFonts w:ascii="Times New Roman" w:hAnsi="Times New Roman" w:cs="Times New Roman"/>
          <w:i/>
        </w:rPr>
        <w:t>Fumisme</w:t>
      </w:r>
      <w:proofErr w:type="spellEnd"/>
      <w:r w:rsidRPr="00EB71EB">
        <w:rPr>
          <w:rFonts w:ascii="Times New Roman" w:hAnsi="Times New Roman" w:cs="Times New Roman"/>
        </w:rPr>
        <w:t xml:space="preserve">), où un avis annonçait : « À partir du prochain numéro, </w:t>
      </w:r>
      <w:r w:rsidRPr="00EB71EB">
        <w:rPr>
          <w:rFonts w:ascii="Times New Roman" w:hAnsi="Times New Roman" w:cs="Times New Roman"/>
          <w:i/>
        </w:rPr>
        <w:t>L’Hydropathe</w:t>
      </w:r>
      <w:r w:rsidRPr="00EB71EB">
        <w:rPr>
          <w:rFonts w:ascii="Times New Roman" w:hAnsi="Times New Roman" w:cs="Times New Roman"/>
        </w:rPr>
        <w:t xml:space="preserve"> devenu vieux (deux ans d’existence !) se marie avec la rive droite et aussitôt, prenant un titre nobiliaire, s’intitule désormais le </w:t>
      </w:r>
      <w:r w:rsidRPr="00EB71EB">
        <w:rPr>
          <w:rFonts w:ascii="Times New Roman" w:hAnsi="Times New Roman" w:cs="Times New Roman"/>
          <w:i/>
        </w:rPr>
        <w:t>Tout-Paris</w:t>
      </w:r>
      <w:r w:rsidRPr="00EB71EB">
        <w:rPr>
          <w:rFonts w:ascii="Times New Roman" w:hAnsi="Times New Roman" w:cs="Times New Roman"/>
        </w:rPr>
        <w:t xml:space="preserve">. Mêmes rédacteurs et d’autres nouveaux. Des vers et de la prose. Et surtout du </w:t>
      </w:r>
      <w:r w:rsidRPr="00EB71EB">
        <w:rPr>
          <w:rFonts w:ascii="Times New Roman" w:hAnsi="Times New Roman" w:cs="Times New Roman"/>
          <w:i/>
        </w:rPr>
        <w:t>parisianisme</w:t>
      </w:r>
      <w:r w:rsidRPr="00EB71EB">
        <w:rPr>
          <w:rFonts w:ascii="Times New Roman" w:hAnsi="Times New Roman" w:cs="Times New Roman"/>
        </w:rPr>
        <w:t xml:space="preserve">. Nos abonnés recevront le </w:t>
      </w:r>
      <w:r w:rsidRPr="00EB71EB">
        <w:rPr>
          <w:rFonts w:ascii="Times New Roman" w:hAnsi="Times New Roman" w:cs="Times New Roman"/>
          <w:i/>
        </w:rPr>
        <w:t>Tout</w:t>
      </w:r>
      <w:r w:rsidRPr="00EB71EB">
        <w:rPr>
          <w:rFonts w:ascii="Times New Roman" w:hAnsi="Times New Roman" w:cs="Times New Roman"/>
        </w:rPr>
        <w:t>-</w:t>
      </w:r>
      <w:r w:rsidRPr="00EB71EB">
        <w:rPr>
          <w:rFonts w:ascii="Times New Roman" w:hAnsi="Times New Roman" w:cs="Times New Roman"/>
          <w:i/>
        </w:rPr>
        <w:t>Paris</w:t>
      </w:r>
      <w:r w:rsidRPr="00EB71EB">
        <w:rPr>
          <w:rFonts w:ascii="Times New Roman" w:hAnsi="Times New Roman" w:cs="Times New Roman"/>
        </w:rPr>
        <w:t xml:space="preserve"> au lieu et place de </w:t>
      </w:r>
      <w:r w:rsidRPr="00EB71EB">
        <w:rPr>
          <w:rFonts w:ascii="Times New Roman" w:hAnsi="Times New Roman" w:cs="Times New Roman"/>
          <w:i/>
        </w:rPr>
        <w:t>L’Hydropathe</w:t>
      </w:r>
      <w:r w:rsidRPr="00EB71EB">
        <w:rPr>
          <w:rFonts w:ascii="Times New Roman" w:hAnsi="Times New Roman" w:cs="Times New Roman"/>
        </w:rPr>
        <w:t xml:space="preserve">. Ils ne sauront s’en plaindre, le </w:t>
      </w:r>
      <w:r w:rsidRPr="00EB71EB">
        <w:rPr>
          <w:rFonts w:ascii="Times New Roman" w:hAnsi="Times New Roman" w:cs="Times New Roman"/>
          <w:i/>
        </w:rPr>
        <w:t>Tout</w:t>
      </w:r>
      <w:r w:rsidRPr="00EB71EB">
        <w:rPr>
          <w:rFonts w:ascii="Times New Roman" w:hAnsi="Times New Roman" w:cs="Times New Roman"/>
        </w:rPr>
        <w:t>-</w:t>
      </w:r>
      <w:r w:rsidRPr="00EB71EB">
        <w:rPr>
          <w:rFonts w:ascii="Times New Roman" w:hAnsi="Times New Roman" w:cs="Times New Roman"/>
          <w:i/>
        </w:rPr>
        <w:t>Paris</w:t>
      </w:r>
      <w:r w:rsidRPr="00EB71EB">
        <w:rPr>
          <w:rFonts w:ascii="Times New Roman" w:hAnsi="Times New Roman" w:cs="Times New Roman"/>
        </w:rPr>
        <w:t xml:space="preserve"> étant hebdomadaire à huit pages. Nous espérons que le succès passera les ponts avec nous, et que suivront ceux dont les sympathies nous ont toujours été si précieuses. » (</w:t>
      </w:r>
      <w:r w:rsidRPr="00EB71EB">
        <w:rPr>
          <w:rFonts w:ascii="Times New Roman" w:hAnsi="Times New Roman" w:cs="Times New Roman"/>
          <w:i/>
        </w:rPr>
        <w:t>L’Hydropathe</w:t>
      </w:r>
      <w:r w:rsidRPr="00EB71EB">
        <w:rPr>
          <w:rFonts w:ascii="Times New Roman" w:hAnsi="Times New Roman" w:cs="Times New Roman"/>
        </w:rPr>
        <w:t>, 2</w:t>
      </w:r>
      <w:r w:rsidRPr="00EB71EB">
        <w:rPr>
          <w:rFonts w:ascii="Times New Roman" w:hAnsi="Times New Roman" w:cs="Times New Roman"/>
          <w:vertAlign w:val="superscript"/>
        </w:rPr>
        <w:t>e</w:t>
      </w:r>
      <w:r w:rsidRPr="00EB71EB">
        <w:rPr>
          <w:rFonts w:ascii="Times New Roman" w:hAnsi="Times New Roman" w:cs="Times New Roman"/>
        </w:rPr>
        <w:t xml:space="preserve"> année, n° 8, 12 mai 1880.)</w:t>
      </w:r>
    </w:p>
  </w:footnote>
  <w:footnote w:id="25">
    <w:p w:rsidR="00395D07" w:rsidRPr="00EB71EB" w:rsidRDefault="00395D07" w:rsidP="005C32A3">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w:t>
      </w:r>
      <w:r w:rsidRPr="00EB71EB">
        <w:rPr>
          <w:rFonts w:ascii="Times New Roman" w:hAnsi="Times New Roman" w:cs="Times New Roman"/>
          <w:i/>
        </w:rPr>
        <w:t>Tout-Paris. Ancien Hydropathe</w:t>
      </w:r>
      <w:r w:rsidRPr="00EB71EB">
        <w:rPr>
          <w:rFonts w:ascii="Times New Roman" w:hAnsi="Times New Roman" w:cs="Times New Roman"/>
        </w:rPr>
        <w:t>, 2</w:t>
      </w:r>
      <w:r w:rsidRPr="00EB71EB">
        <w:rPr>
          <w:rFonts w:ascii="Times New Roman" w:hAnsi="Times New Roman" w:cs="Times New Roman"/>
          <w:vertAlign w:val="superscript"/>
        </w:rPr>
        <w:t>e</w:t>
      </w:r>
      <w:r w:rsidRPr="00EB71EB">
        <w:rPr>
          <w:rFonts w:ascii="Times New Roman" w:hAnsi="Times New Roman" w:cs="Times New Roman"/>
        </w:rPr>
        <w:t xml:space="preserve"> année, n° 9, 23 mai 1880. </w:t>
      </w:r>
    </w:p>
  </w:footnote>
  <w:footnote w:id="26">
    <w:p w:rsidR="00395D07" w:rsidRPr="00EB71EB" w:rsidRDefault="00395D07" w:rsidP="005C32A3">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w:t>
      </w:r>
      <w:r w:rsidRPr="00EB71EB">
        <w:rPr>
          <w:rFonts w:ascii="Times New Roman" w:hAnsi="Times New Roman" w:cs="Times New Roman"/>
          <w:i/>
        </w:rPr>
        <w:t>Idem</w:t>
      </w:r>
      <w:r w:rsidRPr="00EB71EB">
        <w:rPr>
          <w:rFonts w:ascii="Times New Roman" w:hAnsi="Times New Roman" w:cs="Times New Roman"/>
        </w:rPr>
        <w:t>.</w:t>
      </w:r>
    </w:p>
  </w:footnote>
  <w:footnote w:id="27">
    <w:p w:rsidR="00395D07" w:rsidRPr="00EB71EB" w:rsidRDefault="00395D07" w:rsidP="005C32A3">
      <w:pPr>
        <w:pStyle w:val="Notedebasdepage"/>
        <w:jc w:val="both"/>
        <w:rPr>
          <w:rFonts w:ascii="Times New Roman" w:hAnsi="Times New Roman" w:cs="Times New Roman"/>
        </w:rPr>
      </w:pPr>
      <w:r w:rsidRPr="00EB71EB">
        <w:rPr>
          <w:rStyle w:val="Appelnotedebasdep"/>
          <w:rFonts w:ascii="Times New Roman" w:hAnsi="Times New Roman" w:cs="Times New Roman"/>
        </w:rPr>
        <w:footnoteRef/>
      </w:r>
      <w:r w:rsidRPr="00EB71EB">
        <w:rPr>
          <w:rFonts w:ascii="Times New Roman" w:hAnsi="Times New Roman" w:cs="Times New Roman"/>
        </w:rPr>
        <w:t xml:space="preserve"> Voir Noël Richard, </w:t>
      </w:r>
      <w:r w:rsidRPr="00EB71EB">
        <w:rPr>
          <w:rFonts w:ascii="Times New Roman" w:hAnsi="Times New Roman" w:cs="Times New Roman"/>
          <w:i/>
        </w:rPr>
        <w:t xml:space="preserve">op. </w:t>
      </w:r>
      <w:proofErr w:type="spellStart"/>
      <w:r w:rsidRPr="00EB71EB">
        <w:rPr>
          <w:rFonts w:ascii="Times New Roman" w:hAnsi="Times New Roman" w:cs="Times New Roman"/>
          <w:i/>
        </w:rPr>
        <w:t>cit</w:t>
      </w:r>
      <w:proofErr w:type="spellEnd"/>
      <w:r w:rsidRPr="00EB71EB">
        <w:rPr>
          <w:rFonts w:ascii="Times New Roman" w:hAnsi="Times New Roman" w:cs="Times New Roman"/>
          <w:i/>
        </w:rPr>
        <w:t>.,</w:t>
      </w:r>
      <w:r w:rsidRPr="00EB71EB">
        <w:rPr>
          <w:rFonts w:ascii="Times New Roman" w:hAnsi="Times New Roman" w:cs="Times New Roman"/>
        </w:rPr>
        <w:t xml:space="preserve"> p. 33.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634D4"/>
    <w:rsid w:val="00006EC7"/>
    <w:rsid w:val="000254E2"/>
    <w:rsid w:val="0004693E"/>
    <w:rsid w:val="00050702"/>
    <w:rsid w:val="000632AF"/>
    <w:rsid w:val="00065771"/>
    <w:rsid w:val="00097517"/>
    <w:rsid w:val="000D62F4"/>
    <w:rsid w:val="00101AD8"/>
    <w:rsid w:val="00112844"/>
    <w:rsid w:val="0012229E"/>
    <w:rsid w:val="0013583E"/>
    <w:rsid w:val="00157286"/>
    <w:rsid w:val="00164820"/>
    <w:rsid w:val="00172E66"/>
    <w:rsid w:val="001B28C5"/>
    <w:rsid w:val="001B3293"/>
    <w:rsid w:val="001C35CC"/>
    <w:rsid w:val="001F30CF"/>
    <w:rsid w:val="001F5583"/>
    <w:rsid w:val="00224746"/>
    <w:rsid w:val="00245928"/>
    <w:rsid w:val="00262E14"/>
    <w:rsid w:val="00274989"/>
    <w:rsid w:val="00292FFF"/>
    <w:rsid w:val="002A2110"/>
    <w:rsid w:val="002C09A6"/>
    <w:rsid w:val="002C4A1D"/>
    <w:rsid w:val="002C6A9C"/>
    <w:rsid w:val="002D64C1"/>
    <w:rsid w:val="002E0520"/>
    <w:rsid w:val="002E7A16"/>
    <w:rsid w:val="002F5605"/>
    <w:rsid w:val="00316869"/>
    <w:rsid w:val="003451EB"/>
    <w:rsid w:val="00345ADB"/>
    <w:rsid w:val="0036043D"/>
    <w:rsid w:val="0038665A"/>
    <w:rsid w:val="00395D07"/>
    <w:rsid w:val="003E0505"/>
    <w:rsid w:val="00422A6B"/>
    <w:rsid w:val="004349F6"/>
    <w:rsid w:val="00483370"/>
    <w:rsid w:val="004B59D3"/>
    <w:rsid w:val="004D2B33"/>
    <w:rsid w:val="004E611C"/>
    <w:rsid w:val="00500D00"/>
    <w:rsid w:val="005B4A27"/>
    <w:rsid w:val="005C32A3"/>
    <w:rsid w:val="005E6CF3"/>
    <w:rsid w:val="00601CA8"/>
    <w:rsid w:val="00604C3C"/>
    <w:rsid w:val="00605045"/>
    <w:rsid w:val="006634D4"/>
    <w:rsid w:val="00667FC4"/>
    <w:rsid w:val="00670618"/>
    <w:rsid w:val="00672C40"/>
    <w:rsid w:val="00675083"/>
    <w:rsid w:val="0067530C"/>
    <w:rsid w:val="006811D6"/>
    <w:rsid w:val="0069191D"/>
    <w:rsid w:val="006946EE"/>
    <w:rsid w:val="006B6432"/>
    <w:rsid w:val="006E54D5"/>
    <w:rsid w:val="006E6970"/>
    <w:rsid w:val="00717044"/>
    <w:rsid w:val="00717C73"/>
    <w:rsid w:val="00742DC5"/>
    <w:rsid w:val="007472AF"/>
    <w:rsid w:val="00782BFD"/>
    <w:rsid w:val="007B3F43"/>
    <w:rsid w:val="007D7945"/>
    <w:rsid w:val="007E6D79"/>
    <w:rsid w:val="007F7089"/>
    <w:rsid w:val="0083014B"/>
    <w:rsid w:val="00845FC3"/>
    <w:rsid w:val="008844A5"/>
    <w:rsid w:val="008A2C8D"/>
    <w:rsid w:val="008E01F4"/>
    <w:rsid w:val="008F5FB1"/>
    <w:rsid w:val="00901E7A"/>
    <w:rsid w:val="009129D9"/>
    <w:rsid w:val="009402A3"/>
    <w:rsid w:val="0094698D"/>
    <w:rsid w:val="00955C0D"/>
    <w:rsid w:val="00A16044"/>
    <w:rsid w:val="00A801AE"/>
    <w:rsid w:val="00A8509D"/>
    <w:rsid w:val="00A90BC0"/>
    <w:rsid w:val="00A949CB"/>
    <w:rsid w:val="00AD53ED"/>
    <w:rsid w:val="00B21851"/>
    <w:rsid w:val="00B261C0"/>
    <w:rsid w:val="00B448A1"/>
    <w:rsid w:val="00B60E84"/>
    <w:rsid w:val="00B60F91"/>
    <w:rsid w:val="00B62ABC"/>
    <w:rsid w:val="00B6776E"/>
    <w:rsid w:val="00B76267"/>
    <w:rsid w:val="00B8603E"/>
    <w:rsid w:val="00BA582B"/>
    <w:rsid w:val="00BB4AAB"/>
    <w:rsid w:val="00BC4E18"/>
    <w:rsid w:val="00BD6526"/>
    <w:rsid w:val="00BE5B33"/>
    <w:rsid w:val="00C00772"/>
    <w:rsid w:val="00C05C45"/>
    <w:rsid w:val="00C061A0"/>
    <w:rsid w:val="00C14B1A"/>
    <w:rsid w:val="00C2651B"/>
    <w:rsid w:val="00C52941"/>
    <w:rsid w:val="00C53715"/>
    <w:rsid w:val="00C553FD"/>
    <w:rsid w:val="00CE0FF7"/>
    <w:rsid w:val="00D04F58"/>
    <w:rsid w:val="00D3288D"/>
    <w:rsid w:val="00D9205C"/>
    <w:rsid w:val="00DB5F3A"/>
    <w:rsid w:val="00E07463"/>
    <w:rsid w:val="00E22D56"/>
    <w:rsid w:val="00E50BAD"/>
    <w:rsid w:val="00E6405B"/>
    <w:rsid w:val="00E81799"/>
    <w:rsid w:val="00E87B4A"/>
    <w:rsid w:val="00EA05E2"/>
    <w:rsid w:val="00EA0E4B"/>
    <w:rsid w:val="00EB71EB"/>
    <w:rsid w:val="00EE1A35"/>
    <w:rsid w:val="00EE6FC4"/>
    <w:rsid w:val="00F05D7A"/>
    <w:rsid w:val="00F231BF"/>
    <w:rsid w:val="00F52D0F"/>
    <w:rsid w:val="00F67A72"/>
    <w:rsid w:val="00F70CB4"/>
    <w:rsid w:val="00FD34CD"/>
    <w:rsid w:val="00FE6503"/>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4D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Note de bas de page Car1,Note de bas de page Car Car,Note de bas de page Car3 Car Car,Note de bas de page Car1 Car Car1 Car,Note de bas de page Car Car Car Car Car,Note de bas de page Car Car Car Car Car Car Car1 Car"/>
    <w:basedOn w:val="Normal"/>
    <w:link w:val="NotedebasdepageCar"/>
    <w:uiPriority w:val="99"/>
    <w:unhideWhenUsed/>
    <w:rsid w:val="006634D4"/>
    <w:pPr>
      <w:spacing w:after="0" w:line="240" w:lineRule="auto"/>
    </w:pPr>
    <w:rPr>
      <w:sz w:val="20"/>
      <w:szCs w:val="20"/>
    </w:rPr>
  </w:style>
  <w:style w:type="character" w:customStyle="1" w:styleId="NotedebasdepageCar">
    <w:name w:val="Note de bas de page Car"/>
    <w:aliases w:val="Note de bas de page Car1 Car,Note de bas de page Car Car Car,Note de bas de page Car3 Car Car Car,Note de bas de page Car1 Car Car1 Car Car,Note de bas de page Car Car Car Car Car Car"/>
    <w:basedOn w:val="Policepardfaut"/>
    <w:link w:val="Notedebasdepage"/>
    <w:uiPriority w:val="99"/>
    <w:rsid w:val="006634D4"/>
    <w:rPr>
      <w:sz w:val="20"/>
      <w:szCs w:val="20"/>
    </w:rPr>
  </w:style>
  <w:style w:type="character" w:styleId="Appelnotedebasdep">
    <w:name w:val="footnote reference"/>
    <w:basedOn w:val="Policepardfaut"/>
    <w:uiPriority w:val="99"/>
    <w:unhideWhenUsed/>
    <w:rsid w:val="006634D4"/>
    <w:rPr>
      <w:vertAlign w:val="superscript"/>
    </w:rPr>
  </w:style>
  <w:style w:type="character" w:styleId="Accentuation">
    <w:name w:val="Emphasis"/>
    <w:uiPriority w:val="20"/>
    <w:qFormat/>
    <w:rsid w:val="006634D4"/>
    <w:rPr>
      <w:i/>
      <w:iCs/>
    </w:rPr>
  </w:style>
  <w:style w:type="paragraph" w:styleId="NormalWeb">
    <w:name w:val="Normal (Web)"/>
    <w:basedOn w:val="Normal"/>
    <w:uiPriority w:val="99"/>
    <w:unhideWhenUsed/>
    <w:rsid w:val="00E22D56"/>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En-tte">
    <w:name w:val="header"/>
    <w:basedOn w:val="Normal"/>
    <w:link w:val="En-tteCar"/>
    <w:uiPriority w:val="99"/>
    <w:semiHidden/>
    <w:unhideWhenUsed/>
    <w:rsid w:val="00500D0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00D00"/>
  </w:style>
  <w:style w:type="paragraph" w:styleId="Pieddepage">
    <w:name w:val="footer"/>
    <w:basedOn w:val="Normal"/>
    <w:link w:val="PieddepageCar"/>
    <w:uiPriority w:val="99"/>
    <w:unhideWhenUsed/>
    <w:rsid w:val="00500D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0D00"/>
  </w:style>
  <w:style w:type="paragraph" w:styleId="Textedebulles">
    <w:name w:val="Balloon Text"/>
    <w:basedOn w:val="Normal"/>
    <w:link w:val="TextedebullesCar"/>
    <w:uiPriority w:val="99"/>
    <w:semiHidden/>
    <w:unhideWhenUsed/>
    <w:rsid w:val="00C537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37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7761679">
      <w:bodyDiv w:val="1"/>
      <w:marLeft w:val="0"/>
      <w:marRight w:val="0"/>
      <w:marTop w:val="0"/>
      <w:marBottom w:val="0"/>
      <w:divBdr>
        <w:top w:val="none" w:sz="0" w:space="0" w:color="auto"/>
        <w:left w:val="none" w:sz="0" w:space="0" w:color="auto"/>
        <w:bottom w:val="none" w:sz="0" w:space="0" w:color="auto"/>
        <w:right w:val="none" w:sz="0" w:space="0" w:color="auto"/>
      </w:divBdr>
    </w:div>
    <w:div w:id="110542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9D08F-E796-454B-A7A2-6018F7DA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1836</TotalTime>
  <Pages>1</Pages>
  <Words>3883</Words>
  <Characters>19766</Characters>
  <Application>Microsoft Office Word</Application>
  <DocSecurity>0</DocSecurity>
  <Lines>313</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D.SaintAmand</dc:creator>
  <cp:keywords/>
  <dc:description/>
  <cp:lastModifiedBy>D.SaintAmand</cp:lastModifiedBy>
  <cp:revision>38</cp:revision>
  <cp:lastPrinted>2015-06-08T10:42:00Z</cp:lastPrinted>
  <dcterms:created xsi:type="dcterms:W3CDTF">2015-02-05T09:13:00Z</dcterms:created>
  <dcterms:modified xsi:type="dcterms:W3CDTF">2015-11-30T20:00:00Z</dcterms:modified>
</cp:coreProperties>
</file>