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B0090" w14:textId="77777777" w:rsidR="00087345" w:rsidRPr="0066081F" w:rsidRDefault="00E818A5" w:rsidP="00321D1F">
      <w:pPr>
        <w:jc w:val="both"/>
        <w:rPr>
          <w:rFonts w:ascii="Times New Roman" w:hAnsi="Times New Roman" w:cs="Times New Roman"/>
        </w:rPr>
      </w:pPr>
      <w:r w:rsidRPr="0066081F">
        <w:rPr>
          <w:rFonts w:ascii="Times New Roman" w:hAnsi="Times New Roman" w:cs="Times New Roman"/>
          <w:i/>
          <w:lang w:val="fr-BE"/>
        </w:rPr>
        <w:t>Lectures princières et commerce du livre. La bibliothèque de Charles III de Croÿ et sa mise en vente (1614)</w:t>
      </w:r>
      <w:r w:rsidRPr="0066081F">
        <w:rPr>
          <w:rFonts w:ascii="Times New Roman" w:hAnsi="Times New Roman" w:cs="Times New Roman"/>
          <w:lang w:val="fr-BE"/>
        </w:rPr>
        <w:t xml:space="preserve">, sous la direction de Pierre </w:t>
      </w:r>
      <w:proofErr w:type="spellStart"/>
      <w:r w:rsidRPr="0066081F">
        <w:rPr>
          <w:rFonts w:ascii="Times New Roman" w:hAnsi="Times New Roman" w:cs="Times New Roman"/>
          <w:lang w:val="fr-BE"/>
        </w:rPr>
        <w:t>Delsaerdt</w:t>
      </w:r>
      <w:proofErr w:type="spellEnd"/>
      <w:r w:rsidRPr="0066081F">
        <w:rPr>
          <w:rFonts w:ascii="Times New Roman" w:hAnsi="Times New Roman" w:cs="Times New Roman"/>
          <w:lang w:val="fr-BE"/>
        </w:rPr>
        <w:t xml:space="preserve"> et Yann </w:t>
      </w:r>
      <w:proofErr w:type="spellStart"/>
      <w:r w:rsidRPr="0066081F">
        <w:rPr>
          <w:rFonts w:ascii="Times New Roman" w:hAnsi="Times New Roman" w:cs="Times New Roman"/>
          <w:lang w:val="fr-BE"/>
        </w:rPr>
        <w:t>Sordet</w:t>
      </w:r>
      <w:proofErr w:type="spellEnd"/>
      <w:r w:rsidRPr="0066081F">
        <w:rPr>
          <w:rFonts w:ascii="Times New Roman" w:hAnsi="Times New Roman" w:cs="Times New Roman"/>
          <w:lang w:val="fr-BE"/>
        </w:rPr>
        <w:t xml:space="preserve">, 2 vols [vol. 1 : Fac-similé ; vol. 2 : Études], Paris : Fondation d’Arenberg – Société des bibliophiles </w:t>
      </w:r>
      <w:proofErr w:type="spellStart"/>
      <w:r w:rsidRPr="0066081F">
        <w:rPr>
          <w:rFonts w:ascii="Times New Roman" w:hAnsi="Times New Roman" w:cs="Times New Roman"/>
          <w:lang w:val="fr-BE"/>
        </w:rPr>
        <w:t>françois</w:t>
      </w:r>
      <w:proofErr w:type="spellEnd"/>
      <w:r w:rsidRPr="0066081F">
        <w:rPr>
          <w:rFonts w:ascii="Times New Roman" w:hAnsi="Times New Roman" w:cs="Times New Roman"/>
          <w:lang w:val="fr-BE"/>
        </w:rPr>
        <w:t xml:space="preserve"> – Éditions des cendres, 2017. </w:t>
      </w:r>
      <w:r w:rsidR="00321D1F" w:rsidRPr="0066081F">
        <w:rPr>
          <w:rFonts w:ascii="Times New Roman" w:hAnsi="Times New Roman" w:cs="Times New Roman"/>
        </w:rPr>
        <w:t xml:space="preserve">Deux volumes de 144 p. ; </w:t>
      </w:r>
      <w:r w:rsidR="00321D1F" w:rsidRPr="0066081F">
        <w:rPr>
          <w:rFonts w:ascii="Times New Roman" w:hAnsi="Times New Roman" w:cs="Times New Roman"/>
          <w:lang w:val="fr-BE"/>
        </w:rPr>
        <w:t xml:space="preserve">152 x 201 mm ; </w:t>
      </w:r>
      <w:r w:rsidRPr="0066081F">
        <w:rPr>
          <w:rFonts w:ascii="Times New Roman" w:hAnsi="Times New Roman" w:cs="Times New Roman"/>
          <w:lang w:val="fr-BE"/>
        </w:rPr>
        <w:t>ISBN 978-2-86742-267-6 ; 120 €.</w:t>
      </w:r>
    </w:p>
    <w:p w14:paraId="084173DA" w14:textId="77777777" w:rsidR="00087345" w:rsidRPr="0066081F" w:rsidRDefault="00087345" w:rsidP="00087345">
      <w:pPr>
        <w:jc w:val="both"/>
        <w:rPr>
          <w:rFonts w:ascii="Times New Roman" w:hAnsi="Times New Roman" w:cs="Times New Roman"/>
          <w:lang w:val="fr-BE"/>
        </w:rPr>
      </w:pPr>
    </w:p>
    <w:p w14:paraId="52061603" w14:textId="77777777" w:rsidR="00087345" w:rsidRPr="0066081F" w:rsidRDefault="000D5AD9" w:rsidP="00087345">
      <w:pPr>
        <w:jc w:val="both"/>
        <w:rPr>
          <w:rFonts w:ascii="Times New Roman" w:hAnsi="Times New Roman" w:cs="Times New Roman"/>
          <w:lang w:val="fr-BE"/>
        </w:rPr>
      </w:pPr>
      <w:r w:rsidRPr="0066081F">
        <w:rPr>
          <w:rFonts w:ascii="Times New Roman" w:hAnsi="Times New Roman" w:cs="Times New Roman"/>
          <w:lang w:val="fr-BE"/>
        </w:rPr>
        <w:t>En 1614, sort des presses</w:t>
      </w:r>
      <w:r w:rsidR="00C15E84" w:rsidRPr="0066081F">
        <w:rPr>
          <w:rFonts w:ascii="Times New Roman" w:hAnsi="Times New Roman" w:cs="Times New Roman"/>
          <w:lang w:val="fr-BE"/>
        </w:rPr>
        <w:t xml:space="preserve"> des imprimeurs bruxellois </w:t>
      </w:r>
      <w:proofErr w:type="spellStart"/>
      <w:r w:rsidR="00C15E84" w:rsidRPr="0066081F">
        <w:rPr>
          <w:rFonts w:ascii="Times New Roman" w:hAnsi="Times New Roman" w:cs="Times New Roman"/>
          <w:lang w:val="fr-BE"/>
        </w:rPr>
        <w:t>Rutger</w:t>
      </w:r>
      <w:proofErr w:type="spellEnd"/>
      <w:r w:rsidR="00C15E84" w:rsidRPr="0066081F">
        <w:rPr>
          <w:rFonts w:ascii="Times New Roman" w:hAnsi="Times New Roman" w:cs="Times New Roman"/>
          <w:lang w:val="fr-BE"/>
        </w:rPr>
        <w:t xml:space="preserve"> </w:t>
      </w:r>
      <w:proofErr w:type="spellStart"/>
      <w:r w:rsidR="00C15E84" w:rsidRPr="0066081F">
        <w:rPr>
          <w:rFonts w:ascii="Times New Roman" w:hAnsi="Times New Roman" w:cs="Times New Roman"/>
          <w:lang w:val="fr-BE"/>
        </w:rPr>
        <w:t>Velpius</w:t>
      </w:r>
      <w:proofErr w:type="spellEnd"/>
      <w:r w:rsidR="00C15E84" w:rsidRPr="0066081F">
        <w:rPr>
          <w:rFonts w:ascii="Times New Roman" w:hAnsi="Times New Roman" w:cs="Times New Roman"/>
          <w:lang w:val="fr-BE"/>
        </w:rPr>
        <w:t xml:space="preserve"> et Hubert </w:t>
      </w:r>
      <w:proofErr w:type="spellStart"/>
      <w:r w:rsidR="00C15E84" w:rsidRPr="0066081F">
        <w:rPr>
          <w:rFonts w:ascii="Times New Roman" w:hAnsi="Times New Roman" w:cs="Times New Roman"/>
          <w:lang w:val="fr-BE"/>
        </w:rPr>
        <w:t>Anthoine</w:t>
      </w:r>
      <w:proofErr w:type="spellEnd"/>
      <w:r w:rsidR="00C15E84" w:rsidRPr="0066081F">
        <w:rPr>
          <w:rFonts w:ascii="Times New Roman" w:hAnsi="Times New Roman" w:cs="Times New Roman"/>
          <w:lang w:val="fr-BE"/>
        </w:rPr>
        <w:t xml:space="preserve">, un catalogue intitulé </w:t>
      </w:r>
      <w:proofErr w:type="spellStart"/>
      <w:r w:rsidR="00C15E84" w:rsidRPr="0066081F">
        <w:rPr>
          <w:rFonts w:ascii="Times New Roman" w:hAnsi="Times New Roman" w:cs="Times New Roman"/>
          <w:i/>
        </w:rPr>
        <w:t>Catalogus</w:t>
      </w:r>
      <w:proofErr w:type="spellEnd"/>
      <w:r w:rsidR="00C15E84" w:rsidRPr="0066081F">
        <w:rPr>
          <w:rFonts w:ascii="Times New Roman" w:hAnsi="Times New Roman" w:cs="Times New Roman"/>
          <w:i/>
        </w:rPr>
        <w:t xml:space="preserve"> </w:t>
      </w:r>
      <w:proofErr w:type="spellStart"/>
      <w:r w:rsidR="00C15E84" w:rsidRPr="0066081F">
        <w:rPr>
          <w:rFonts w:ascii="Times New Roman" w:hAnsi="Times New Roman" w:cs="Times New Roman"/>
          <w:i/>
        </w:rPr>
        <w:t>universalis</w:t>
      </w:r>
      <w:proofErr w:type="spellEnd"/>
      <w:r w:rsidR="00C15E84" w:rsidRPr="0066081F">
        <w:rPr>
          <w:rFonts w:ascii="Times New Roman" w:hAnsi="Times New Roman" w:cs="Times New Roman"/>
          <w:i/>
        </w:rPr>
        <w:t xml:space="preserve"> </w:t>
      </w:r>
      <w:proofErr w:type="spellStart"/>
      <w:r w:rsidR="00C15E84" w:rsidRPr="0066081F">
        <w:rPr>
          <w:rFonts w:ascii="Times New Roman" w:hAnsi="Times New Roman" w:cs="Times New Roman"/>
          <w:i/>
        </w:rPr>
        <w:t>seu</w:t>
      </w:r>
      <w:proofErr w:type="spellEnd"/>
      <w:r w:rsidR="00C15E84" w:rsidRPr="0066081F">
        <w:rPr>
          <w:rFonts w:ascii="Times New Roman" w:hAnsi="Times New Roman" w:cs="Times New Roman"/>
          <w:i/>
        </w:rPr>
        <w:t xml:space="preserve"> </w:t>
      </w:r>
      <w:proofErr w:type="spellStart"/>
      <w:r w:rsidR="00C15E84" w:rsidRPr="0066081F">
        <w:rPr>
          <w:rFonts w:ascii="Times New Roman" w:hAnsi="Times New Roman" w:cs="Times New Roman"/>
          <w:i/>
        </w:rPr>
        <w:t>designatio</w:t>
      </w:r>
      <w:proofErr w:type="spellEnd"/>
      <w:r w:rsidR="00C15E84" w:rsidRPr="0066081F">
        <w:rPr>
          <w:rFonts w:ascii="Times New Roman" w:hAnsi="Times New Roman" w:cs="Times New Roman"/>
          <w:i/>
        </w:rPr>
        <w:t xml:space="preserve"> omnium </w:t>
      </w:r>
      <w:proofErr w:type="spellStart"/>
      <w:r w:rsidR="00C15E84" w:rsidRPr="0066081F">
        <w:rPr>
          <w:rFonts w:ascii="Times New Roman" w:hAnsi="Times New Roman" w:cs="Times New Roman"/>
          <w:i/>
        </w:rPr>
        <w:t>librorum</w:t>
      </w:r>
      <w:proofErr w:type="spellEnd"/>
      <w:r w:rsidR="00C15E84" w:rsidRPr="0066081F">
        <w:rPr>
          <w:rFonts w:ascii="Times New Roman" w:hAnsi="Times New Roman" w:cs="Times New Roman"/>
          <w:i/>
        </w:rPr>
        <w:t xml:space="preserve">, qui </w:t>
      </w:r>
      <w:proofErr w:type="spellStart"/>
      <w:r w:rsidR="00C15E84" w:rsidRPr="0066081F">
        <w:rPr>
          <w:rFonts w:ascii="Times New Roman" w:hAnsi="Times New Roman" w:cs="Times New Roman"/>
          <w:i/>
        </w:rPr>
        <w:t>sub</w:t>
      </w:r>
      <w:proofErr w:type="spellEnd"/>
      <w:r w:rsidR="00C15E84" w:rsidRPr="0066081F">
        <w:rPr>
          <w:rFonts w:ascii="Times New Roman" w:hAnsi="Times New Roman" w:cs="Times New Roman"/>
          <w:i/>
        </w:rPr>
        <w:t xml:space="preserve"> </w:t>
      </w:r>
      <w:proofErr w:type="spellStart"/>
      <w:r w:rsidR="00C15E84" w:rsidRPr="0066081F">
        <w:rPr>
          <w:rFonts w:ascii="Times New Roman" w:hAnsi="Times New Roman" w:cs="Times New Roman"/>
          <w:i/>
        </w:rPr>
        <w:t>auctione</w:t>
      </w:r>
      <w:proofErr w:type="spellEnd"/>
      <w:r w:rsidR="00C15E84" w:rsidRPr="0066081F">
        <w:rPr>
          <w:rFonts w:ascii="Times New Roman" w:hAnsi="Times New Roman" w:cs="Times New Roman"/>
          <w:i/>
        </w:rPr>
        <w:t xml:space="preserve"> publica </w:t>
      </w:r>
      <w:proofErr w:type="spellStart"/>
      <w:r w:rsidR="00C15E84" w:rsidRPr="0066081F">
        <w:rPr>
          <w:rFonts w:ascii="Times New Roman" w:hAnsi="Times New Roman" w:cs="Times New Roman"/>
          <w:i/>
        </w:rPr>
        <w:t>bonorum</w:t>
      </w:r>
      <w:proofErr w:type="spellEnd"/>
      <w:r w:rsidR="00C15E84" w:rsidRPr="0066081F">
        <w:rPr>
          <w:rFonts w:ascii="Times New Roman" w:hAnsi="Times New Roman" w:cs="Times New Roman"/>
          <w:i/>
        </w:rPr>
        <w:t xml:space="preserve"> </w:t>
      </w:r>
      <w:proofErr w:type="spellStart"/>
      <w:r w:rsidR="00C15E84" w:rsidRPr="0066081F">
        <w:rPr>
          <w:rFonts w:ascii="Times New Roman" w:hAnsi="Times New Roman" w:cs="Times New Roman"/>
          <w:i/>
        </w:rPr>
        <w:t>mobilium</w:t>
      </w:r>
      <w:proofErr w:type="spellEnd"/>
      <w:r w:rsidR="00C15E84" w:rsidRPr="0066081F">
        <w:rPr>
          <w:rFonts w:ascii="Times New Roman" w:hAnsi="Times New Roman" w:cs="Times New Roman"/>
          <w:i/>
        </w:rPr>
        <w:t xml:space="preserve">, </w:t>
      </w:r>
      <w:proofErr w:type="spellStart"/>
      <w:r w:rsidR="00C15E84" w:rsidRPr="0066081F">
        <w:rPr>
          <w:rFonts w:ascii="Times New Roman" w:hAnsi="Times New Roman" w:cs="Times New Roman"/>
          <w:i/>
        </w:rPr>
        <w:t>quondam</w:t>
      </w:r>
      <w:proofErr w:type="spellEnd"/>
      <w:r w:rsidR="00C15E84" w:rsidRPr="0066081F">
        <w:rPr>
          <w:rFonts w:ascii="Times New Roman" w:hAnsi="Times New Roman" w:cs="Times New Roman"/>
          <w:i/>
        </w:rPr>
        <w:t xml:space="preserve"> </w:t>
      </w:r>
      <w:proofErr w:type="spellStart"/>
      <w:r w:rsidR="00C15E84" w:rsidRPr="0066081F">
        <w:rPr>
          <w:rFonts w:ascii="Times New Roman" w:hAnsi="Times New Roman" w:cs="Times New Roman"/>
          <w:i/>
        </w:rPr>
        <w:t>Illustrissimi</w:t>
      </w:r>
      <w:proofErr w:type="spellEnd"/>
      <w:r w:rsidR="00C15E84" w:rsidRPr="0066081F">
        <w:rPr>
          <w:rFonts w:ascii="Times New Roman" w:hAnsi="Times New Roman" w:cs="Times New Roman"/>
          <w:i/>
        </w:rPr>
        <w:t xml:space="preserve"> D. Ducis </w:t>
      </w:r>
      <w:proofErr w:type="spellStart"/>
      <w:r w:rsidR="00C15E84" w:rsidRPr="0066081F">
        <w:rPr>
          <w:rFonts w:ascii="Times New Roman" w:hAnsi="Times New Roman" w:cs="Times New Roman"/>
          <w:i/>
        </w:rPr>
        <w:t>Croy</w:t>
      </w:r>
      <w:proofErr w:type="spellEnd"/>
      <w:r w:rsidR="00C15E84" w:rsidRPr="0066081F">
        <w:rPr>
          <w:rFonts w:ascii="Times New Roman" w:hAnsi="Times New Roman" w:cs="Times New Roman"/>
          <w:i/>
        </w:rPr>
        <w:t xml:space="preserve"> &amp; </w:t>
      </w:r>
      <w:proofErr w:type="spellStart"/>
      <w:r w:rsidR="00C15E84" w:rsidRPr="0066081F">
        <w:rPr>
          <w:rFonts w:ascii="Times New Roman" w:hAnsi="Times New Roman" w:cs="Times New Roman"/>
          <w:i/>
        </w:rPr>
        <w:t>Arschotani</w:t>
      </w:r>
      <w:proofErr w:type="spellEnd"/>
      <w:r w:rsidR="00C15E84" w:rsidRPr="0066081F">
        <w:rPr>
          <w:rFonts w:ascii="Times New Roman" w:hAnsi="Times New Roman" w:cs="Times New Roman"/>
          <w:i/>
        </w:rPr>
        <w:t xml:space="preserve"> </w:t>
      </w:r>
      <w:proofErr w:type="spellStart"/>
      <w:r w:rsidR="00C15E84" w:rsidRPr="0066081F">
        <w:rPr>
          <w:rFonts w:ascii="Times New Roman" w:hAnsi="Times New Roman" w:cs="Times New Roman"/>
          <w:i/>
        </w:rPr>
        <w:t>Bruxellae</w:t>
      </w:r>
      <w:proofErr w:type="spellEnd"/>
      <w:r w:rsidR="00C15E84" w:rsidRPr="0066081F">
        <w:rPr>
          <w:rFonts w:ascii="Times New Roman" w:hAnsi="Times New Roman" w:cs="Times New Roman"/>
          <w:i/>
        </w:rPr>
        <w:t xml:space="preserve"> 19. </w:t>
      </w:r>
      <w:proofErr w:type="spellStart"/>
      <w:r w:rsidR="00C15E84" w:rsidRPr="0066081F">
        <w:rPr>
          <w:rFonts w:ascii="Times New Roman" w:hAnsi="Times New Roman" w:cs="Times New Roman"/>
          <w:i/>
        </w:rPr>
        <w:t>Augusti</w:t>
      </w:r>
      <w:proofErr w:type="spellEnd"/>
      <w:r w:rsidR="00C15E84" w:rsidRPr="0066081F">
        <w:rPr>
          <w:rFonts w:ascii="Times New Roman" w:hAnsi="Times New Roman" w:cs="Times New Roman"/>
          <w:i/>
        </w:rPr>
        <w:t xml:space="preserve"> </w:t>
      </w:r>
      <w:proofErr w:type="spellStart"/>
      <w:r w:rsidR="00C15E84" w:rsidRPr="0066081F">
        <w:rPr>
          <w:rFonts w:ascii="Times New Roman" w:hAnsi="Times New Roman" w:cs="Times New Roman"/>
          <w:i/>
        </w:rPr>
        <w:t>huius</w:t>
      </w:r>
      <w:proofErr w:type="spellEnd"/>
      <w:r w:rsidR="00C15E84" w:rsidRPr="0066081F">
        <w:rPr>
          <w:rFonts w:ascii="Times New Roman" w:hAnsi="Times New Roman" w:cs="Times New Roman"/>
          <w:i/>
        </w:rPr>
        <w:t xml:space="preserve"> </w:t>
      </w:r>
      <w:proofErr w:type="spellStart"/>
      <w:r w:rsidR="00C15E84" w:rsidRPr="0066081F">
        <w:rPr>
          <w:rFonts w:ascii="Times New Roman" w:hAnsi="Times New Roman" w:cs="Times New Roman"/>
          <w:i/>
        </w:rPr>
        <w:t>Anni</w:t>
      </w:r>
      <w:proofErr w:type="spellEnd"/>
      <w:r w:rsidR="00C15E84" w:rsidRPr="0066081F">
        <w:rPr>
          <w:rFonts w:ascii="Times New Roman" w:hAnsi="Times New Roman" w:cs="Times New Roman"/>
          <w:i/>
        </w:rPr>
        <w:t xml:space="preserve"> 1614 </w:t>
      </w:r>
      <w:proofErr w:type="spellStart"/>
      <w:r w:rsidR="00C15E84" w:rsidRPr="0066081F">
        <w:rPr>
          <w:rFonts w:ascii="Times New Roman" w:hAnsi="Times New Roman" w:cs="Times New Roman"/>
          <w:i/>
        </w:rPr>
        <w:t>divendi</w:t>
      </w:r>
      <w:proofErr w:type="spellEnd"/>
      <w:r w:rsidR="00C15E84" w:rsidRPr="0066081F">
        <w:rPr>
          <w:rFonts w:ascii="Times New Roman" w:hAnsi="Times New Roman" w:cs="Times New Roman"/>
          <w:i/>
        </w:rPr>
        <w:t xml:space="preserve"> </w:t>
      </w:r>
      <w:proofErr w:type="spellStart"/>
      <w:r w:rsidR="00C15E84" w:rsidRPr="0066081F">
        <w:rPr>
          <w:rFonts w:ascii="Times New Roman" w:hAnsi="Times New Roman" w:cs="Times New Roman"/>
          <w:i/>
        </w:rPr>
        <w:t>incipientur</w:t>
      </w:r>
      <w:proofErr w:type="spellEnd"/>
      <w:r w:rsidR="00C15E84" w:rsidRPr="0066081F">
        <w:rPr>
          <w:rFonts w:ascii="Times New Roman" w:hAnsi="Times New Roman" w:cs="Times New Roman"/>
        </w:rPr>
        <w:t xml:space="preserve">, qui reprend la collection de livres du prince </w:t>
      </w:r>
      <w:r w:rsidR="00C15E84" w:rsidRPr="0066081F">
        <w:rPr>
          <w:rFonts w:ascii="Times New Roman" w:hAnsi="Times New Roman" w:cs="Times New Roman"/>
          <w:lang w:val="fr-BE"/>
        </w:rPr>
        <w:t xml:space="preserve">Charles III </w:t>
      </w:r>
      <w:r w:rsidR="00EF23C4" w:rsidRPr="0066081F">
        <w:rPr>
          <w:rFonts w:ascii="Times New Roman" w:hAnsi="Times New Roman" w:cs="Times New Roman"/>
          <w:lang w:val="fr-BE"/>
        </w:rPr>
        <w:t xml:space="preserve">de </w:t>
      </w:r>
      <w:r w:rsidR="00C15E84" w:rsidRPr="0066081F">
        <w:rPr>
          <w:rFonts w:ascii="Times New Roman" w:hAnsi="Times New Roman" w:cs="Times New Roman"/>
          <w:lang w:val="fr-BE"/>
        </w:rPr>
        <w:t>Croÿ.</w:t>
      </w:r>
      <w:r w:rsidR="00EF23C4" w:rsidRPr="0066081F">
        <w:rPr>
          <w:rFonts w:ascii="Times New Roman" w:hAnsi="Times New Roman" w:cs="Times New Roman"/>
          <w:lang w:val="fr-BE"/>
        </w:rPr>
        <w:t xml:space="preserve"> Ce document est d’un grand intérêt pour l’histoire des bibliothèques et des pratiques bibliophiliques des </w:t>
      </w:r>
      <w:r w:rsidR="00EF23C4" w:rsidRPr="0066081F">
        <w:rPr>
          <w:rFonts w:ascii="Times New Roman" w:hAnsi="Times New Roman" w:cs="Times New Roman"/>
        </w:rPr>
        <w:t>Pays-Bas espagnols puisqu’il s’agit du premier modèle du genre encore conservé.</w:t>
      </w:r>
    </w:p>
    <w:p w14:paraId="4E87442F" w14:textId="77777777" w:rsidR="000D5AD9" w:rsidRPr="0066081F" w:rsidRDefault="000D5AD9" w:rsidP="00087345">
      <w:pPr>
        <w:jc w:val="both"/>
        <w:rPr>
          <w:rFonts w:ascii="Times New Roman" w:hAnsi="Times New Roman" w:cs="Times New Roman"/>
          <w:lang w:val="fr-BE"/>
        </w:rPr>
      </w:pPr>
    </w:p>
    <w:p w14:paraId="364FA9C6" w14:textId="0E8C39FE" w:rsidR="00F8431B" w:rsidRPr="0066081F" w:rsidRDefault="00EF23C4" w:rsidP="00087345">
      <w:pPr>
        <w:jc w:val="both"/>
        <w:rPr>
          <w:rFonts w:ascii="Times New Roman" w:hAnsi="Times New Roman" w:cs="Times New Roman"/>
          <w:lang w:val="fr-BE"/>
        </w:rPr>
      </w:pPr>
      <w:r w:rsidRPr="0066081F">
        <w:rPr>
          <w:rFonts w:ascii="Times New Roman" w:hAnsi="Times New Roman" w:cs="Times New Roman"/>
          <w:lang w:val="fr-BE"/>
        </w:rPr>
        <w:t xml:space="preserve">Avant de décrire son contenu, il convient de faire un </w:t>
      </w:r>
      <w:r w:rsidR="00F8431B" w:rsidRPr="0066081F">
        <w:rPr>
          <w:rFonts w:ascii="Times New Roman" w:hAnsi="Times New Roman" w:cs="Times New Roman"/>
          <w:lang w:val="fr-BE"/>
        </w:rPr>
        <w:t xml:space="preserve">petit </w:t>
      </w:r>
      <w:r w:rsidRPr="0066081F">
        <w:rPr>
          <w:rFonts w:ascii="Times New Roman" w:hAnsi="Times New Roman" w:cs="Times New Roman"/>
          <w:lang w:val="fr-BE"/>
        </w:rPr>
        <w:t>détour par son propriétaire. Descendant d’une des plus illustre</w:t>
      </w:r>
      <w:r w:rsidR="00DD3435" w:rsidRPr="0066081F">
        <w:rPr>
          <w:rFonts w:ascii="Times New Roman" w:hAnsi="Times New Roman" w:cs="Times New Roman"/>
          <w:lang w:val="fr-BE"/>
        </w:rPr>
        <w:t>s</w:t>
      </w:r>
      <w:r w:rsidRPr="0066081F">
        <w:rPr>
          <w:rFonts w:ascii="Times New Roman" w:hAnsi="Times New Roman" w:cs="Times New Roman"/>
          <w:lang w:val="fr-BE"/>
        </w:rPr>
        <w:t xml:space="preserve"> famille</w:t>
      </w:r>
      <w:r w:rsidR="00DD3435" w:rsidRPr="0066081F">
        <w:rPr>
          <w:rFonts w:ascii="Times New Roman" w:hAnsi="Times New Roman" w:cs="Times New Roman"/>
          <w:lang w:val="fr-BE"/>
        </w:rPr>
        <w:t>s</w:t>
      </w:r>
      <w:r w:rsidRPr="0066081F">
        <w:rPr>
          <w:rFonts w:ascii="Times New Roman" w:hAnsi="Times New Roman" w:cs="Times New Roman"/>
          <w:lang w:val="fr-BE"/>
        </w:rPr>
        <w:t xml:space="preserve"> du comté de Hainaut, Charles de Croÿ (1560-1612)</w:t>
      </w:r>
      <w:r w:rsidR="00F8431B" w:rsidRPr="0066081F">
        <w:rPr>
          <w:rFonts w:ascii="Times New Roman" w:hAnsi="Times New Roman" w:cs="Times New Roman"/>
          <w:lang w:val="fr-BE"/>
        </w:rPr>
        <w:t xml:space="preserve"> occupa les plus hautes fonctions de l’État et participa à de nombreuses campagnes militaires et </w:t>
      </w:r>
      <w:r w:rsidR="00A96647" w:rsidRPr="0066081F">
        <w:rPr>
          <w:rFonts w:ascii="Times New Roman" w:hAnsi="Times New Roman" w:cs="Times New Roman"/>
          <w:lang w:val="fr-BE"/>
        </w:rPr>
        <w:t xml:space="preserve">autres </w:t>
      </w:r>
      <w:r w:rsidR="00F8431B" w:rsidRPr="0066081F">
        <w:rPr>
          <w:rFonts w:ascii="Times New Roman" w:hAnsi="Times New Roman" w:cs="Times New Roman"/>
          <w:lang w:val="fr-BE"/>
        </w:rPr>
        <w:t xml:space="preserve">ambassades. Il fut d’ailleurs </w:t>
      </w:r>
      <w:r w:rsidR="00A96647" w:rsidRPr="0066081F">
        <w:rPr>
          <w:rFonts w:ascii="Times New Roman" w:hAnsi="Times New Roman" w:cs="Times New Roman"/>
          <w:lang w:val="fr-BE"/>
        </w:rPr>
        <w:t xml:space="preserve">l’un des </w:t>
      </w:r>
      <w:r w:rsidR="00F8431B" w:rsidRPr="0066081F">
        <w:rPr>
          <w:rFonts w:ascii="Times New Roman" w:hAnsi="Times New Roman" w:cs="Times New Roman"/>
          <w:lang w:val="fr-BE"/>
        </w:rPr>
        <w:t>membre</w:t>
      </w:r>
      <w:r w:rsidR="00A96647" w:rsidRPr="0066081F">
        <w:rPr>
          <w:rFonts w:ascii="Times New Roman" w:hAnsi="Times New Roman" w:cs="Times New Roman"/>
          <w:lang w:val="fr-BE"/>
        </w:rPr>
        <w:t>s</w:t>
      </w:r>
      <w:r w:rsidR="00F8431B" w:rsidRPr="0066081F">
        <w:rPr>
          <w:rFonts w:ascii="Times New Roman" w:hAnsi="Times New Roman" w:cs="Times New Roman"/>
          <w:lang w:val="fr-BE"/>
        </w:rPr>
        <w:t xml:space="preserve"> de la délégation espagnole qui négocia la paix de Vervins en 1598 qui mit un terme provisoire aux hostilités en</w:t>
      </w:r>
      <w:r w:rsidR="006B55DC" w:rsidRPr="0066081F">
        <w:rPr>
          <w:rFonts w:ascii="Times New Roman" w:hAnsi="Times New Roman" w:cs="Times New Roman"/>
          <w:lang w:val="fr-BE"/>
        </w:rPr>
        <w:t>tre la France</w:t>
      </w:r>
      <w:r w:rsidR="00F8431B" w:rsidRPr="0066081F">
        <w:rPr>
          <w:rFonts w:ascii="Times New Roman" w:hAnsi="Times New Roman" w:cs="Times New Roman"/>
          <w:lang w:val="fr-BE"/>
        </w:rPr>
        <w:t xml:space="preserve"> et </w:t>
      </w:r>
      <w:r w:rsidR="006B55DC" w:rsidRPr="0066081F">
        <w:rPr>
          <w:rFonts w:ascii="Times New Roman" w:hAnsi="Times New Roman" w:cs="Times New Roman"/>
          <w:lang w:val="fr-BE"/>
        </w:rPr>
        <w:t>l’</w:t>
      </w:r>
      <w:r w:rsidR="00416394" w:rsidRPr="0066081F">
        <w:rPr>
          <w:rFonts w:ascii="Times New Roman" w:hAnsi="Times New Roman" w:cs="Times New Roman"/>
          <w:lang w:val="fr-BE"/>
        </w:rPr>
        <w:t>Espagne</w:t>
      </w:r>
      <w:r w:rsidR="00F8431B" w:rsidRPr="0066081F">
        <w:rPr>
          <w:rFonts w:ascii="Times New Roman" w:hAnsi="Times New Roman" w:cs="Times New Roman"/>
          <w:lang w:val="fr-BE"/>
        </w:rPr>
        <w:t xml:space="preserve">. </w:t>
      </w:r>
      <w:r w:rsidR="00087345" w:rsidRPr="0066081F">
        <w:rPr>
          <w:rFonts w:ascii="Times New Roman" w:hAnsi="Times New Roman" w:cs="Times New Roman"/>
          <w:lang w:val="fr-BE"/>
        </w:rPr>
        <w:t xml:space="preserve">À la fin de sa vie, Charles </w:t>
      </w:r>
      <w:r w:rsidR="00F8431B" w:rsidRPr="0066081F">
        <w:rPr>
          <w:rFonts w:ascii="Times New Roman" w:hAnsi="Times New Roman" w:cs="Times New Roman"/>
          <w:lang w:val="fr-BE"/>
        </w:rPr>
        <w:t>de</w:t>
      </w:r>
      <w:r w:rsidR="00087345" w:rsidRPr="0066081F">
        <w:rPr>
          <w:rFonts w:ascii="Times New Roman" w:hAnsi="Times New Roman" w:cs="Times New Roman"/>
          <w:lang w:val="fr-BE"/>
        </w:rPr>
        <w:t xml:space="preserve"> Croÿ </w:t>
      </w:r>
      <w:r w:rsidR="00F8431B" w:rsidRPr="0066081F">
        <w:rPr>
          <w:rFonts w:ascii="Times New Roman" w:hAnsi="Times New Roman" w:cs="Times New Roman"/>
          <w:lang w:val="fr-BE"/>
        </w:rPr>
        <w:t>se retira</w:t>
      </w:r>
      <w:r w:rsidR="00087345" w:rsidRPr="0066081F">
        <w:rPr>
          <w:rFonts w:ascii="Times New Roman" w:hAnsi="Times New Roman" w:cs="Times New Roman"/>
          <w:lang w:val="fr-BE"/>
        </w:rPr>
        <w:t xml:space="preserve"> de la vie publique</w:t>
      </w:r>
      <w:r w:rsidR="00F8431B" w:rsidRPr="0066081F">
        <w:rPr>
          <w:rFonts w:ascii="Times New Roman" w:hAnsi="Times New Roman" w:cs="Times New Roman"/>
          <w:lang w:val="fr-BE"/>
        </w:rPr>
        <w:t xml:space="preserve"> et s’</w:t>
      </w:r>
      <w:r w:rsidR="00087345" w:rsidRPr="0066081F">
        <w:rPr>
          <w:rFonts w:ascii="Times New Roman" w:hAnsi="Times New Roman" w:cs="Times New Roman"/>
          <w:lang w:val="fr-BE"/>
        </w:rPr>
        <w:t>adonn</w:t>
      </w:r>
      <w:r w:rsidR="00F8431B" w:rsidRPr="0066081F">
        <w:rPr>
          <w:rFonts w:ascii="Times New Roman" w:hAnsi="Times New Roman" w:cs="Times New Roman"/>
          <w:lang w:val="fr-BE"/>
        </w:rPr>
        <w:t>a</w:t>
      </w:r>
      <w:r w:rsidR="00087345" w:rsidRPr="0066081F">
        <w:rPr>
          <w:rFonts w:ascii="Times New Roman" w:hAnsi="Times New Roman" w:cs="Times New Roman"/>
          <w:lang w:val="fr-BE"/>
        </w:rPr>
        <w:t xml:space="preserve"> à sa passion pour les arts</w:t>
      </w:r>
      <w:r w:rsidR="006B55DC" w:rsidRPr="0066081F">
        <w:rPr>
          <w:rFonts w:ascii="Times New Roman" w:hAnsi="Times New Roman" w:cs="Times New Roman"/>
          <w:lang w:val="fr-BE"/>
        </w:rPr>
        <w:t xml:space="preserve"> et les lettres</w:t>
      </w:r>
      <w:r w:rsidR="00087345" w:rsidRPr="0066081F">
        <w:rPr>
          <w:rFonts w:ascii="Times New Roman" w:hAnsi="Times New Roman" w:cs="Times New Roman"/>
          <w:lang w:val="fr-BE"/>
        </w:rPr>
        <w:t xml:space="preserve">. Il </w:t>
      </w:r>
      <w:r w:rsidR="00F8431B" w:rsidRPr="0066081F">
        <w:rPr>
          <w:rFonts w:ascii="Times New Roman" w:hAnsi="Times New Roman" w:cs="Times New Roman"/>
          <w:lang w:val="fr-BE"/>
        </w:rPr>
        <w:t>collectionna</w:t>
      </w:r>
      <w:r w:rsidR="00087345" w:rsidRPr="0066081F">
        <w:rPr>
          <w:rFonts w:ascii="Times New Roman" w:hAnsi="Times New Roman" w:cs="Times New Roman"/>
          <w:lang w:val="fr-BE"/>
        </w:rPr>
        <w:t xml:space="preserve"> de nombreuses œuvres d’art et </w:t>
      </w:r>
      <w:r w:rsidR="00F8431B" w:rsidRPr="0066081F">
        <w:rPr>
          <w:rFonts w:ascii="Times New Roman" w:hAnsi="Times New Roman" w:cs="Times New Roman"/>
          <w:lang w:val="fr-BE"/>
        </w:rPr>
        <w:t>réunit</w:t>
      </w:r>
      <w:r w:rsidR="00087345" w:rsidRPr="0066081F">
        <w:rPr>
          <w:rFonts w:ascii="Times New Roman" w:hAnsi="Times New Roman" w:cs="Times New Roman"/>
          <w:lang w:val="fr-BE"/>
        </w:rPr>
        <w:t xml:space="preserve"> l’une des plus imposantes collections livresques des Pays-Bas </w:t>
      </w:r>
      <w:r w:rsidR="00CE37BD" w:rsidRPr="0066081F">
        <w:rPr>
          <w:rFonts w:ascii="Times New Roman" w:hAnsi="Times New Roman" w:cs="Times New Roman"/>
          <w:lang w:val="fr-BE"/>
        </w:rPr>
        <w:t>méridionaux</w:t>
      </w:r>
      <w:r w:rsidR="00087345" w:rsidRPr="0066081F">
        <w:rPr>
          <w:rFonts w:ascii="Times New Roman" w:hAnsi="Times New Roman" w:cs="Times New Roman"/>
          <w:lang w:val="fr-BE"/>
        </w:rPr>
        <w:t>. Son décès, survenu sans descendance le 12 juin 1612 dans son château natal de Beaumont, entraîn</w:t>
      </w:r>
      <w:r w:rsidR="00F8431B" w:rsidRPr="0066081F">
        <w:rPr>
          <w:rFonts w:ascii="Times New Roman" w:hAnsi="Times New Roman" w:cs="Times New Roman"/>
          <w:lang w:val="fr-BE"/>
        </w:rPr>
        <w:t>a</w:t>
      </w:r>
      <w:r w:rsidR="00087345" w:rsidRPr="0066081F">
        <w:rPr>
          <w:rFonts w:ascii="Times New Roman" w:hAnsi="Times New Roman" w:cs="Times New Roman"/>
          <w:lang w:val="fr-BE"/>
        </w:rPr>
        <w:t xml:space="preserve"> la dispersion d’une partie de ses collections. </w:t>
      </w:r>
      <w:r w:rsidR="00CE37BD" w:rsidRPr="0066081F">
        <w:rPr>
          <w:rFonts w:ascii="Times New Roman" w:hAnsi="Times New Roman" w:cs="Times New Roman"/>
          <w:lang w:val="fr-BE"/>
        </w:rPr>
        <w:t>S</w:t>
      </w:r>
      <w:r w:rsidR="00087345" w:rsidRPr="0066081F">
        <w:rPr>
          <w:rFonts w:ascii="Times New Roman" w:hAnsi="Times New Roman" w:cs="Times New Roman"/>
          <w:lang w:val="fr-BE"/>
        </w:rPr>
        <w:t xml:space="preserve">a prestigieuse bibliothèque </w:t>
      </w:r>
      <w:r w:rsidR="00F8431B" w:rsidRPr="0066081F">
        <w:rPr>
          <w:rFonts w:ascii="Times New Roman" w:hAnsi="Times New Roman" w:cs="Times New Roman"/>
          <w:lang w:val="fr-BE"/>
        </w:rPr>
        <w:t>fut</w:t>
      </w:r>
      <w:r w:rsidR="00CE37BD" w:rsidRPr="0066081F">
        <w:rPr>
          <w:rFonts w:ascii="Times New Roman" w:hAnsi="Times New Roman" w:cs="Times New Roman"/>
          <w:lang w:val="fr-BE"/>
        </w:rPr>
        <w:t xml:space="preserve"> alors inventoriée</w:t>
      </w:r>
      <w:r w:rsidR="00087345" w:rsidRPr="0066081F">
        <w:rPr>
          <w:rFonts w:ascii="Times New Roman" w:hAnsi="Times New Roman" w:cs="Times New Roman"/>
          <w:lang w:val="fr-BE"/>
        </w:rPr>
        <w:t xml:space="preserve"> avant d’être envoyé</w:t>
      </w:r>
      <w:r w:rsidR="00CE37BD" w:rsidRPr="0066081F">
        <w:rPr>
          <w:rFonts w:ascii="Times New Roman" w:hAnsi="Times New Roman" w:cs="Times New Roman"/>
          <w:lang w:val="fr-BE"/>
        </w:rPr>
        <w:t>e</w:t>
      </w:r>
      <w:r w:rsidR="00087345" w:rsidRPr="0066081F">
        <w:rPr>
          <w:rFonts w:ascii="Times New Roman" w:hAnsi="Times New Roman" w:cs="Times New Roman"/>
          <w:lang w:val="fr-BE"/>
        </w:rPr>
        <w:t xml:space="preserve"> à Bruxelles </w:t>
      </w:r>
      <w:r w:rsidR="006B55DC" w:rsidRPr="0066081F">
        <w:rPr>
          <w:rFonts w:ascii="Times New Roman" w:hAnsi="Times New Roman" w:cs="Times New Roman"/>
          <w:lang w:val="fr-BE"/>
        </w:rPr>
        <w:t>afin</w:t>
      </w:r>
      <w:r w:rsidR="00087345" w:rsidRPr="0066081F">
        <w:rPr>
          <w:rFonts w:ascii="Times New Roman" w:hAnsi="Times New Roman" w:cs="Times New Roman"/>
          <w:lang w:val="fr-BE"/>
        </w:rPr>
        <w:t xml:space="preserve"> </w:t>
      </w:r>
      <w:r w:rsidR="006B55DC" w:rsidRPr="0066081F">
        <w:rPr>
          <w:rFonts w:ascii="Times New Roman" w:hAnsi="Times New Roman" w:cs="Times New Roman"/>
          <w:lang w:val="fr-BE"/>
        </w:rPr>
        <w:t>d’</w:t>
      </w:r>
      <w:r w:rsidR="00087345" w:rsidRPr="0066081F">
        <w:rPr>
          <w:rFonts w:ascii="Times New Roman" w:hAnsi="Times New Roman" w:cs="Times New Roman"/>
          <w:lang w:val="fr-BE"/>
        </w:rPr>
        <w:t>être mis</w:t>
      </w:r>
      <w:r w:rsidR="0066081F">
        <w:rPr>
          <w:rFonts w:ascii="Times New Roman" w:hAnsi="Times New Roman" w:cs="Times New Roman"/>
          <w:lang w:val="fr-BE"/>
        </w:rPr>
        <w:t>e</w:t>
      </w:r>
      <w:r w:rsidR="00087345" w:rsidRPr="0066081F">
        <w:rPr>
          <w:rFonts w:ascii="Times New Roman" w:hAnsi="Times New Roman" w:cs="Times New Roman"/>
          <w:lang w:val="fr-BE"/>
        </w:rPr>
        <w:t xml:space="preserve"> en vente publique le 19 août 1614</w:t>
      </w:r>
      <w:r w:rsidR="006B55DC" w:rsidRPr="0066081F">
        <w:rPr>
          <w:rFonts w:ascii="Times New Roman" w:hAnsi="Times New Roman" w:cs="Times New Roman"/>
          <w:lang w:val="fr-BE"/>
        </w:rPr>
        <w:t>, comme annoncé sur la page de titre du catalogue</w:t>
      </w:r>
      <w:r w:rsidR="00087345" w:rsidRPr="0066081F">
        <w:rPr>
          <w:rFonts w:ascii="Times New Roman" w:hAnsi="Times New Roman" w:cs="Times New Roman"/>
          <w:lang w:val="fr-BE"/>
        </w:rPr>
        <w:t xml:space="preserve">. </w:t>
      </w:r>
    </w:p>
    <w:p w14:paraId="2930DD95" w14:textId="77777777" w:rsidR="00F8431B" w:rsidRPr="0066081F" w:rsidRDefault="00F8431B" w:rsidP="00087345">
      <w:pPr>
        <w:jc w:val="both"/>
        <w:rPr>
          <w:rFonts w:ascii="Times New Roman" w:hAnsi="Times New Roman" w:cs="Times New Roman"/>
          <w:lang w:val="fr-BE"/>
        </w:rPr>
      </w:pPr>
    </w:p>
    <w:p w14:paraId="7C2285CA" w14:textId="63F7266D" w:rsidR="00F907C3" w:rsidRPr="0066081F" w:rsidRDefault="006B55DC" w:rsidP="00087345">
      <w:pPr>
        <w:jc w:val="both"/>
        <w:rPr>
          <w:rFonts w:ascii="Times New Roman" w:hAnsi="Times New Roman" w:cs="Times New Roman"/>
        </w:rPr>
      </w:pPr>
      <w:r w:rsidRPr="0066081F">
        <w:rPr>
          <w:rFonts w:ascii="Times New Roman" w:hAnsi="Times New Roman" w:cs="Times New Roman"/>
          <w:lang w:val="fr-BE"/>
        </w:rPr>
        <w:t xml:space="preserve">Ce document </w:t>
      </w:r>
      <w:r w:rsidR="00087345" w:rsidRPr="0066081F">
        <w:rPr>
          <w:rFonts w:ascii="Times New Roman" w:hAnsi="Times New Roman" w:cs="Times New Roman"/>
          <w:lang w:val="fr-BE"/>
        </w:rPr>
        <w:t>contient plus de 3000 entrées réparties en une soixantaine de rubriques différentes, au nombre desquelles figurent les principales disciplines théologiques, juridiques, scientifiques, artistiques et littéraires.</w:t>
      </w:r>
      <w:r w:rsidR="00133A0A" w:rsidRPr="0066081F">
        <w:rPr>
          <w:rFonts w:ascii="Times New Roman" w:hAnsi="Times New Roman" w:cs="Times New Roman"/>
          <w:lang w:val="fr-BE"/>
        </w:rPr>
        <w:t xml:space="preserve"> Si le français et le latin dominent largement, on relève toutefois la présence de textes écrits en </w:t>
      </w:r>
      <w:r w:rsidR="00FD7469">
        <w:rPr>
          <w:rFonts w:ascii="Times New Roman" w:hAnsi="Times New Roman" w:cs="Times New Roman"/>
          <w:lang w:val="fr-BE"/>
        </w:rPr>
        <w:t>sept autre</w:t>
      </w:r>
      <w:r w:rsidR="009D0286">
        <w:rPr>
          <w:rFonts w:ascii="Times New Roman" w:hAnsi="Times New Roman" w:cs="Times New Roman"/>
          <w:lang w:val="fr-BE"/>
        </w:rPr>
        <w:t>s</w:t>
      </w:r>
      <w:r w:rsidR="00133A0A" w:rsidRPr="0066081F">
        <w:rPr>
          <w:rFonts w:ascii="Times New Roman" w:hAnsi="Times New Roman" w:cs="Times New Roman"/>
          <w:lang w:val="fr-BE"/>
        </w:rPr>
        <w:t xml:space="preserve"> langues. </w:t>
      </w:r>
      <w:r w:rsidR="00416394" w:rsidRPr="0066081F">
        <w:rPr>
          <w:rFonts w:ascii="Times New Roman" w:hAnsi="Times New Roman" w:cs="Times New Roman"/>
          <w:lang w:val="fr-BE"/>
        </w:rPr>
        <w:t xml:space="preserve">Les descriptions </w:t>
      </w:r>
      <w:r w:rsidR="00EF33AA" w:rsidRPr="0066081F">
        <w:rPr>
          <w:rFonts w:ascii="Times New Roman" w:hAnsi="Times New Roman" w:cs="Times New Roman"/>
          <w:lang w:val="fr-BE"/>
        </w:rPr>
        <w:t xml:space="preserve">des œuvres </w:t>
      </w:r>
      <w:r w:rsidR="00416394" w:rsidRPr="0066081F">
        <w:rPr>
          <w:rFonts w:ascii="Times New Roman" w:hAnsi="Times New Roman" w:cs="Times New Roman"/>
          <w:lang w:val="fr-BE"/>
        </w:rPr>
        <w:t>sont assez sommaires</w:t>
      </w:r>
      <w:r w:rsidR="00E66849" w:rsidRPr="0066081F">
        <w:rPr>
          <w:rFonts w:ascii="Times New Roman" w:hAnsi="Times New Roman" w:cs="Times New Roman"/>
          <w:lang w:val="fr-BE"/>
        </w:rPr>
        <w:t> :</w:t>
      </w:r>
      <w:r w:rsidR="00416394" w:rsidRPr="0066081F">
        <w:rPr>
          <w:rFonts w:ascii="Times New Roman" w:hAnsi="Times New Roman" w:cs="Times New Roman"/>
          <w:lang w:val="fr-BE"/>
        </w:rPr>
        <w:t xml:space="preserve"> nom de l’auteur et titre</w:t>
      </w:r>
      <w:r w:rsidR="00E66849" w:rsidRPr="0066081F">
        <w:rPr>
          <w:rFonts w:ascii="Times New Roman" w:hAnsi="Times New Roman" w:cs="Times New Roman"/>
          <w:lang w:val="fr-BE"/>
        </w:rPr>
        <w:t xml:space="preserve"> abrégé, parfois accompagné</w:t>
      </w:r>
      <w:r w:rsidR="00D56F73" w:rsidRPr="0066081F">
        <w:rPr>
          <w:rFonts w:ascii="Times New Roman" w:hAnsi="Times New Roman" w:cs="Times New Roman"/>
          <w:lang w:val="fr-BE"/>
        </w:rPr>
        <w:t>s</w:t>
      </w:r>
      <w:r w:rsidR="00416394" w:rsidRPr="0066081F">
        <w:rPr>
          <w:rFonts w:ascii="Times New Roman" w:hAnsi="Times New Roman" w:cs="Times New Roman"/>
          <w:lang w:val="fr-BE"/>
        </w:rPr>
        <w:t xml:space="preserve"> de </w:t>
      </w:r>
      <w:r w:rsidR="004D6646" w:rsidRPr="0066081F">
        <w:rPr>
          <w:rFonts w:ascii="Times New Roman" w:hAnsi="Times New Roman" w:cs="Times New Roman"/>
          <w:lang w:val="fr-BE"/>
        </w:rPr>
        <w:t>précisions</w:t>
      </w:r>
      <w:r w:rsidR="00E66849" w:rsidRPr="0066081F">
        <w:rPr>
          <w:rFonts w:ascii="Times New Roman" w:hAnsi="Times New Roman" w:cs="Times New Roman"/>
          <w:lang w:val="fr-BE"/>
        </w:rPr>
        <w:t xml:space="preserve"> sur </w:t>
      </w:r>
      <w:r w:rsidR="00EF33AA" w:rsidRPr="0066081F">
        <w:rPr>
          <w:rFonts w:ascii="Times New Roman" w:hAnsi="Times New Roman" w:cs="Times New Roman"/>
          <w:lang w:val="fr-BE"/>
        </w:rPr>
        <w:t xml:space="preserve">la langue, </w:t>
      </w:r>
      <w:r w:rsidR="00E66849" w:rsidRPr="0066081F">
        <w:rPr>
          <w:rFonts w:ascii="Times New Roman" w:hAnsi="Times New Roman" w:cs="Times New Roman"/>
          <w:lang w:val="fr-BE"/>
        </w:rPr>
        <w:t>le lieu</w:t>
      </w:r>
      <w:r w:rsidR="00416394" w:rsidRPr="0066081F">
        <w:rPr>
          <w:rFonts w:ascii="Times New Roman" w:hAnsi="Times New Roman" w:cs="Times New Roman"/>
          <w:lang w:val="fr-BE"/>
        </w:rPr>
        <w:t xml:space="preserve"> d’impression ou</w:t>
      </w:r>
      <w:r w:rsidR="00EF33AA" w:rsidRPr="0066081F">
        <w:rPr>
          <w:rFonts w:ascii="Times New Roman" w:hAnsi="Times New Roman" w:cs="Times New Roman"/>
          <w:lang w:val="fr-BE"/>
        </w:rPr>
        <w:t xml:space="preserve"> encore</w:t>
      </w:r>
      <w:r w:rsidR="00416394" w:rsidRPr="0066081F">
        <w:rPr>
          <w:rFonts w:ascii="Times New Roman" w:hAnsi="Times New Roman" w:cs="Times New Roman"/>
          <w:lang w:val="fr-BE"/>
        </w:rPr>
        <w:t xml:space="preserve"> l’état du livre. </w:t>
      </w:r>
      <w:r w:rsidR="00471432" w:rsidRPr="0066081F">
        <w:rPr>
          <w:rFonts w:ascii="Times New Roman" w:hAnsi="Times New Roman" w:cs="Times New Roman"/>
          <w:lang w:val="fr-BE"/>
        </w:rPr>
        <w:t xml:space="preserve">La qualité de la mise en page et du papier employé pour l’impression du catalogue est à l’image de ces descriptions et témoigne vraisemblablement de l’empressement de l’entreprise. Seules la page de titre et les propos liminaires ont fait l’objet d’une attention </w:t>
      </w:r>
      <w:r w:rsidR="00EF33AA" w:rsidRPr="0066081F">
        <w:rPr>
          <w:rFonts w:ascii="Times New Roman" w:hAnsi="Times New Roman" w:cs="Times New Roman"/>
          <w:lang w:val="fr-BE"/>
        </w:rPr>
        <w:t>particulière</w:t>
      </w:r>
      <w:r w:rsidR="00471432" w:rsidRPr="0066081F">
        <w:rPr>
          <w:rFonts w:ascii="Times New Roman" w:hAnsi="Times New Roman" w:cs="Times New Roman"/>
          <w:lang w:val="fr-BE"/>
        </w:rPr>
        <w:t xml:space="preserve">. L’explication de cette situation se </w:t>
      </w:r>
      <w:r w:rsidR="002836C7" w:rsidRPr="0066081F">
        <w:rPr>
          <w:rFonts w:ascii="Times New Roman" w:hAnsi="Times New Roman" w:cs="Times New Roman"/>
          <w:lang w:val="fr-BE"/>
        </w:rPr>
        <w:t>trouve</w:t>
      </w:r>
      <w:r w:rsidR="00471432" w:rsidRPr="0066081F">
        <w:rPr>
          <w:rFonts w:ascii="Times New Roman" w:hAnsi="Times New Roman" w:cs="Times New Roman"/>
          <w:lang w:val="fr-BE"/>
        </w:rPr>
        <w:t xml:space="preserve"> dans le titre du premier folio : </w:t>
      </w:r>
      <w:r w:rsidR="00471432" w:rsidRPr="0066081F">
        <w:rPr>
          <w:rFonts w:ascii="Times New Roman" w:hAnsi="Times New Roman" w:cs="Times New Roman"/>
          <w:i/>
          <w:lang w:val="fr-BE"/>
        </w:rPr>
        <w:t xml:space="preserve">Inventaire des livres trouvez en la Libraire de feu </w:t>
      </w:r>
      <w:proofErr w:type="spellStart"/>
      <w:r w:rsidR="00471432" w:rsidRPr="0066081F">
        <w:rPr>
          <w:rFonts w:ascii="Times New Roman" w:hAnsi="Times New Roman" w:cs="Times New Roman"/>
          <w:i/>
          <w:lang w:val="fr-BE"/>
        </w:rPr>
        <w:t>Tres</w:t>
      </w:r>
      <w:proofErr w:type="spellEnd"/>
      <w:r w:rsidR="00471432" w:rsidRPr="0066081F">
        <w:rPr>
          <w:rFonts w:ascii="Times New Roman" w:hAnsi="Times New Roman" w:cs="Times New Roman"/>
          <w:i/>
          <w:lang w:val="fr-BE"/>
        </w:rPr>
        <w:t>-Illustrissime Prince &amp; S</w:t>
      </w:r>
      <w:r w:rsidR="00471432" w:rsidRPr="0066081F">
        <w:rPr>
          <w:rFonts w:ascii="Times New Roman" w:hAnsi="Times New Roman" w:cs="Times New Roman"/>
          <w:i/>
          <w:vertAlign w:val="superscript"/>
          <w:lang w:val="fr-BE"/>
        </w:rPr>
        <w:t>r</w:t>
      </w:r>
      <w:r w:rsidR="00471432" w:rsidRPr="0066081F">
        <w:rPr>
          <w:rFonts w:ascii="Times New Roman" w:hAnsi="Times New Roman" w:cs="Times New Roman"/>
          <w:i/>
          <w:lang w:val="fr-BE"/>
        </w:rPr>
        <w:t xml:space="preserve">. Monseigneur le Duc de </w:t>
      </w:r>
      <w:proofErr w:type="spellStart"/>
      <w:r w:rsidR="00471432" w:rsidRPr="0066081F">
        <w:rPr>
          <w:rFonts w:ascii="Times New Roman" w:hAnsi="Times New Roman" w:cs="Times New Roman"/>
          <w:i/>
          <w:lang w:val="fr-BE"/>
        </w:rPr>
        <w:t>Croy</w:t>
      </w:r>
      <w:proofErr w:type="spellEnd"/>
      <w:r w:rsidR="00471432" w:rsidRPr="0066081F">
        <w:rPr>
          <w:rFonts w:ascii="Times New Roman" w:hAnsi="Times New Roman" w:cs="Times New Roman"/>
          <w:i/>
          <w:lang w:val="fr-BE"/>
        </w:rPr>
        <w:t xml:space="preserve"> &amp; d’</w:t>
      </w:r>
      <w:proofErr w:type="spellStart"/>
      <w:r w:rsidR="00471432" w:rsidRPr="0066081F">
        <w:rPr>
          <w:rFonts w:ascii="Times New Roman" w:hAnsi="Times New Roman" w:cs="Times New Roman"/>
          <w:i/>
          <w:lang w:val="fr-BE"/>
        </w:rPr>
        <w:t>Arschot</w:t>
      </w:r>
      <w:proofErr w:type="spellEnd"/>
      <w:r w:rsidR="00471432" w:rsidRPr="0066081F">
        <w:rPr>
          <w:rFonts w:ascii="Times New Roman" w:hAnsi="Times New Roman" w:cs="Times New Roman"/>
          <w:i/>
          <w:lang w:val="fr-BE"/>
        </w:rPr>
        <w:t xml:space="preserve"> &amp;c.</w:t>
      </w:r>
      <w:r w:rsidR="004B73FB" w:rsidRPr="0066081F">
        <w:rPr>
          <w:rFonts w:ascii="Times New Roman" w:hAnsi="Times New Roman" w:cs="Times New Roman"/>
          <w:lang w:val="fr-BE"/>
        </w:rPr>
        <w:t xml:space="preserve"> </w:t>
      </w:r>
      <w:proofErr w:type="spellStart"/>
      <w:r w:rsidR="004B73FB" w:rsidRPr="0066081F">
        <w:rPr>
          <w:rFonts w:ascii="Times New Roman" w:hAnsi="Times New Roman" w:cs="Times New Roman"/>
          <w:lang w:val="fr-BE"/>
        </w:rPr>
        <w:t>Rutger</w:t>
      </w:r>
      <w:proofErr w:type="spellEnd"/>
      <w:r w:rsidR="004B73FB" w:rsidRPr="0066081F">
        <w:rPr>
          <w:rFonts w:ascii="Times New Roman" w:hAnsi="Times New Roman" w:cs="Times New Roman"/>
          <w:lang w:val="fr-BE"/>
        </w:rPr>
        <w:t xml:space="preserve"> </w:t>
      </w:r>
      <w:proofErr w:type="spellStart"/>
      <w:r w:rsidR="004B73FB" w:rsidRPr="0066081F">
        <w:rPr>
          <w:rFonts w:ascii="Times New Roman" w:hAnsi="Times New Roman" w:cs="Times New Roman"/>
          <w:lang w:val="fr-BE"/>
        </w:rPr>
        <w:t>Velpius</w:t>
      </w:r>
      <w:proofErr w:type="spellEnd"/>
      <w:r w:rsidR="004B73FB" w:rsidRPr="0066081F">
        <w:rPr>
          <w:rFonts w:ascii="Times New Roman" w:hAnsi="Times New Roman" w:cs="Times New Roman"/>
          <w:lang w:val="fr-BE"/>
        </w:rPr>
        <w:t xml:space="preserve"> et Hubert </w:t>
      </w:r>
      <w:proofErr w:type="spellStart"/>
      <w:r w:rsidR="004B73FB" w:rsidRPr="0066081F">
        <w:rPr>
          <w:rFonts w:ascii="Times New Roman" w:hAnsi="Times New Roman" w:cs="Times New Roman"/>
          <w:lang w:val="fr-BE"/>
        </w:rPr>
        <w:t>Anthoine</w:t>
      </w:r>
      <w:proofErr w:type="spellEnd"/>
      <w:r w:rsidR="004B73FB" w:rsidRPr="0066081F">
        <w:rPr>
          <w:rFonts w:ascii="Times New Roman" w:hAnsi="Times New Roman" w:cs="Times New Roman"/>
          <w:lang w:val="fr-BE"/>
        </w:rPr>
        <w:t xml:space="preserve"> ont ainsi mis sous presse l’inventaire sommaire de la bibliothèque </w:t>
      </w:r>
      <w:r w:rsidR="002836C7" w:rsidRPr="0066081F">
        <w:rPr>
          <w:rFonts w:ascii="Times New Roman" w:hAnsi="Times New Roman" w:cs="Times New Roman"/>
          <w:lang w:val="fr-BE"/>
        </w:rPr>
        <w:t xml:space="preserve">du prince </w:t>
      </w:r>
      <w:r w:rsidR="004B73FB" w:rsidRPr="0066081F">
        <w:rPr>
          <w:rFonts w:ascii="Times New Roman" w:hAnsi="Times New Roman" w:cs="Times New Roman"/>
          <w:lang w:val="fr-BE"/>
        </w:rPr>
        <w:t xml:space="preserve">qu’ils avaient réalisé dans </w:t>
      </w:r>
      <w:r w:rsidR="002836C7" w:rsidRPr="0066081F">
        <w:rPr>
          <w:rFonts w:ascii="Times New Roman" w:hAnsi="Times New Roman" w:cs="Times New Roman"/>
          <w:lang w:val="fr-BE"/>
        </w:rPr>
        <w:t>s</w:t>
      </w:r>
      <w:r w:rsidR="0058618A" w:rsidRPr="0066081F">
        <w:rPr>
          <w:rFonts w:ascii="Times New Roman" w:hAnsi="Times New Roman" w:cs="Times New Roman"/>
          <w:lang w:val="fr-BE"/>
        </w:rPr>
        <w:t>a demeure</w:t>
      </w:r>
      <w:r w:rsidR="002836C7" w:rsidRPr="0066081F">
        <w:rPr>
          <w:rFonts w:ascii="Times New Roman" w:hAnsi="Times New Roman" w:cs="Times New Roman"/>
          <w:lang w:val="fr-BE"/>
        </w:rPr>
        <w:t xml:space="preserve"> après son décès</w:t>
      </w:r>
      <w:r w:rsidR="0058618A" w:rsidRPr="0066081F">
        <w:rPr>
          <w:rFonts w:ascii="Times New Roman" w:hAnsi="Times New Roman" w:cs="Times New Roman"/>
          <w:lang w:val="fr-BE"/>
        </w:rPr>
        <w:t xml:space="preserve">, augmenté d’une page de titre rédigée en latin et d’une table des matières, </w:t>
      </w:r>
      <w:r w:rsidR="00547F3E">
        <w:rPr>
          <w:rFonts w:ascii="Times New Roman" w:hAnsi="Times New Roman" w:cs="Times New Roman"/>
          <w:lang w:val="fr-BE"/>
        </w:rPr>
        <w:t xml:space="preserve">certainement </w:t>
      </w:r>
      <w:r w:rsidR="0058618A" w:rsidRPr="0066081F">
        <w:rPr>
          <w:rFonts w:ascii="Times New Roman" w:hAnsi="Times New Roman" w:cs="Times New Roman"/>
          <w:lang w:val="fr-BE"/>
        </w:rPr>
        <w:t>à destination d’</w:t>
      </w:r>
      <w:r w:rsidR="00547F3E">
        <w:rPr>
          <w:rFonts w:ascii="Times New Roman" w:hAnsi="Times New Roman" w:cs="Times New Roman"/>
          <w:lang w:val="fr-BE"/>
        </w:rPr>
        <w:t xml:space="preserve">une clientèle </w:t>
      </w:r>
      <w:r w:rsidR="0058618A" w:rsidRPr="0066081F">
        <w:rPr>
          <w:rFonts w:ascii="Times New Roman" w:hAnsi="Times New Roman" w:cs="Times New Roman"/>
          <w:lang w:val="fr-BE"/>
        </w:rPr>
        <w:t>savant</w:t>
      </w:r>
      <w:r w:rsidR="00547F3E">
        <w:rPr>
          <w:rFonts w:ascii="Times New Roman" w:hAnsi="Times New Roman" w:cs="Times New Roman"/>
          <w:lang w:val="fr-BE"/>
        </w:rPr>
        <w:t>e</w:t>
      </w:r>
      <w:r w:rsidR="0058618A" w:rsidRPr="0066081F">
        <w:rPr>
          <w:rFonts w:ascii="Times New Roman" w:hAnsi="Times New Roman" w:cs="Times New Roman"/>
          <w:lang w:val="fr-BE"/>
        </w:rPr>
        <w:t xml:space="preserve">. </w:t>
      </w:r>
      <w:r w:rsidR="00484B0C" w:rsidRPr="0066081F">
        <w:rPr>
          <w:rFonts w:ascii="Times New Roman" w:hAnsi="Times New Roman" w:cs="Times New Roman"/>
          <w:lang w:val="fr-BE"/>
        </w:rPr>
        <w:t xml:space="preserve">Cette </w:t>
      </w:r>
      <w:r w:rsidR="002836C7" w:rsidRPr="0066081F">
        <w:rPr>
          <w:rFonts w:ascii="Times New Roman" w:hAnsi="Times New Roman" w:cs="Times New Roman"/>
          <w:lang w:val="fr-BE"/>
        </w:rPr>
        <w:t>collection</w:t>
      </w:r>
      <w:r w:rsidR="00484B0C" w:rsidRPr="0066081F">
        <w:rPr>
          <w:rFonts w:ascii="Times New Roman" w:hAnsi="Times New Roman" w:cs="Times New Roman"/>
          <w:lang w:val="fr-BE"/>
        </w:rPr>
        <w:t xml:space="preserve"> est le parfait exemple de la bibliothèque de type patrimoniale que l’on rencontre dans les grandes familles nobiliaires, constituées de plusieurs strates en provenance de différents héritages. </w:t>
      </w:r>
      <w:r w:rsidR="00EF33AA" w:rsidRPr="0066081F">
        <w:rPr>
          <w:rFonts w:ascii="Times New Roman" w:hAnsi="Times New Roman" w:cs="Times New Roman"/>
          <w:lang w:val="fr-BE"/>
        </w:rPr>
        <w:t xml:space="preserve">Outre les pièces achetées par Charles de Croÿ lui-même, on peut pointer la présence de </w:t>
      </w:r>
      <w:r w:rsidR="00547F3E">
        <w:rPr>
          <w:rFonts w:ascii="Times New Roman" w:hAnsi="Times New Roman" w:cs="Times New Roman"/>
          <w:lang w:val="fr-BE"/>
        </w:rPr>
        <w:t>livres</w:t>
      </w:r>
      <w:r w:rsidR="00EF33AA" w:rsidRPr="0066081F">
        <w:rPr>
          <w:rFonts w:ascii="Times New Roman" w:hAnsi="Times New Roman" w:cs="Times New Roman"/>
          <w:lang w:val="fr-BE"/>
        </w:rPr>
        <w:t xml:space="preserve"> en provenance de son bisaïeul maternel Georges d’Halluin (1473-1536), humaniste proche d’Érasme</w:t>
      </w:r>
      <w:r w:rsidR="00547F3E">
        <w:rPr>
          <w:rFonts w:ascii="Times New Roman" w:hAnsi="Times New Roman" w:cs="Times New Roman"/>
          <w:lang w:val="fr-BE"/>
        </w:rPr>
        <w:t xml:space="preserve"> au service des Habsbourg</w:t>
      </w:r>
      <w:r w:rsidR="00EF33AA" w:rsidRPr="0066081F">
        <w:rPr>
          <w:rFonts w:ascii="Times New Roman" w:hAnsi="Times New Roman" w:cs="Times New Roman"/>
          <w:lang w:val="fr-BE"/>
        </w:rPr>
        <w:t>, ainsi que de</w:t>
      </w:r>
      <w:r w:rsidR="002836C7" w:rsidRPr="0066081F">
        <w:rPr>
          <w:rFonts w:ascii="Times New Roman" w:hAnsi="Times New Roman" w:cs="Times New Roman"/>
          <w:lang w:val="fr-BE"/>
        </w:rPr>
        <w:t>s</w:t>
      </w:r>
      <w:r w:rsidR="00EF33AA" w:rsidRPr="0066081F">
        <w:rPr>
          <w:rFonts w:ascii="Times New Roman" w:hAnsi="Times New Roman" w:cs="Times New Roman"/>
          <w:lang w:val="fr-BE"/>
        </w:rPr>
        <w:t xml:space="preserve"> trésors </w:t>
      </w:r>
      <w:r w:rsidR="002836C7" w:rsidRPr="0066081F">
        <w:rPr>
          <w:rFonts w:ascii="Times New Roman" w:hAnsi="Times New Roman" w:cs="Times New Roman"/>
          <w:lang w:val="fr-BE"/>
        </w:rPr>
        <w:t>hérité</w:t>
      </w:r>
      <w:r w:rsidR="00EF33AA" w:rsidRPr="0066081F">
        <w:rPr>
          <w:rFonts w:ascii="Times New Roman" w:hAnsi="Times New Roman" w:cs="Times New Roman"/>
          <w:lang w:val="fr-BE"/>
        </w:rPr>
        <w:t>s de son lignage paternel, les Croÿ</w:t>
      </w:r>
      <w:r w:rsidR="00A43A61" w:rsidRPr="0066081F">
        <w:rPr>
          <w:rFonts w:ascii="Times New Roman" w:hAnsi="Times New Roman" w:cs="Times New Roman"/>
          <w:lang w:val="fr-BE"/>
        </w:rPr>
        <w:t>-Chimay.</w:t>
      </w:r>
    </w:p>
    <w:p w14:paraId="23269D09" w14:textId="77777777" w:rsidR="0058618A" w:rsidRPr="0066081F" w:rsidRDefault="0058618A" w:rsidP="00087345">
      <w:pPr>
        <w:jc w:val="both"/>
        <w:rPr>
          <w:rFonts w:ascii="Times New Roman" w:hAnsi="Times New Roman" w:cs="Times New Roman"/>
          <w:lang w:val="fr-BE"/>
        </w:rPr>
      </w:pPr>
    </w:p>
    <w:p w14:paraId="6FFF43BF" w14:textId="646270CE" w:rsidR="009675BA" w:rsidRPr="0066081F" w:rsidRDefault="00F40491" w:rsidP="00087345">
      <w:pPr>
        <w:jc w:val="both"/>
        <w:rPr>
          <w:rFonts w:ascii="Times New Roman" w:hAnsi="Times New Roman" w:cs="Times New Roman"/>
          <w:lang w:val="fr-BE"/>
        </w:rPr>
      </w:pPr>
      <w:r w:rsidRPr="0066081F">
        <w:rPr>
          <w:rFonts w:ascii="Times New Roman" w:hAnsi="Times New Roman" w:cs="Times New Roman"/>
          <w:lang w:val="fr-BE"/>
        </w:rPr>
        <w:t xml:space="preserve">Saluons la Fondation d’Arenberg, la Société des bibliophiles </w:t>
      </w:r>
      <w:proofErr w:type="spellStart"/>
      <w:r w:rsidRPr="0066081F">
        <w:rPr>
          <w:rFonts w:ascii="Times New Roman" w:hAnsi="Times New Roman" w:cs="Times New Roman"/>
          <w:lang w:val="fr-BE"/>
        </w:rPr>
        <w:t>françois</w:t>
      </w:r>
      <w:proofErr w:type="spellEnd"/>
      <w:r w:rsidRPr="0066081F">
        <w:rPr>
          <w:rFonts w:ascii="Times New Roman" w:hAnsi="Times New Roman" w:cs="Times New Roman"/>
          <w:lang w:val="fr-BE"/>
        </w:rPr>
        <w:t xml:space="preserve"> et les Éditions des cendres qui se sont associées pour proposer aux lecteurs et aux chercheurs du </w:t>
      </w:r>
      <w:proofErr w:type="spellStart"/>
      <w:r w:rsidRPr="0066081F">
        <w:rPr>
          <w:rFonts w:ascii="Times New Roman" w:hAnsi="Times New Roman" w:cs="Times New Roman"/>
          <w:smallCaps/>
          <w:lang w:val="fr-BE"/>
        </w:rPr>
        <w:t>xxi</w:t>
      </w:r>
      <w:r w:rsidRPr="0066081F">
        <w:rPr>
          <w:rFonts w:ascii="Times New Roman" w:hAnsi="Times New Roman" w:cs="Times New Roman"/>
          <w:vertAlign w:val="superscript"/>
          <w:lang w:val="fr-BE"/>
        </w:rPr>
        <w:t>e</w:t>
      </w:r>
      <w:proofErr w:type="spellEnd"/>
      <w:r w:rsidRPr="0066081F">
        <w:rPr>
          <w:rFonts w:ascii="Times New Roman" w:hAnsi="Times New Roman" w:cs="Times New Roman"/>
          <w:smallCaps/>
          <w:lang w:val="fr-BE"/>
        </w:rPr>
        <w:t xml:space="preserve"> </w:t>
      </w:r>
      <w:r w:rsidRPr="0066081F">
        <w:rPr>
          <w:rFonts w:ascii="Times New Roman" w:hAnsi="Times New Roman" w:cs="Times New Roman"/>
          <w:lang w:val="fr-BE"/>
        </w:rPr>
        <w:t>siècle</w:t>
      </w:r>
      <w:r w:rsidRPr="0066081F">
        <w:rPr>
          <w:rFonts w:ascii="Times New Roman" w:hAnsi="Times New Roman" w:cs="Times New Roman"/>
          <w:smallCaps/>
          <w:lang w:val="fr-BE"/>
        </w:rPr>
        <w:t xml:space="preserve"> </w:t>
      </w:r>
      <w:r w:rsidRPr="0066081F">
        <w:rPr>
          <w:rFonts w:ascii="Times New Roman" w:hAnsi="Times New Roman" w:cs="Times New Roman"/>
          <w:lang w:val="fr-BE"/>
        </w:rPr>
        <w:t xml:space="preserve">un fac-similé de ce </w:t>
      </w:r>
      <w:r w:rsidR="000D0F49" w:rsidRPr="0066081F">
        <w:rPr>
          <w:rFonts w:ascii="Times New Roman" w:hAnsi="Times New Roman" w:cs="Times New Roman"/>
          <w:lang w:val="fr-BE"/>
        </w:rPr>
        <w:t xml:space="preserve">précieux </w:t>
      </w:r>
      <w:r w:rsidRPr="0066081F">
        <w:rPr>
          <w:rFonts w:ascii="Times New Roman" w:hAnsi="Times New Roman" w:cs="Times New Roman"/>
          <w:lang w:val="fr-BE"/>
        </w:rPr>
        <w:t>catalogue</w:t>
      </w:r>
      <w:r w:rsidR="001B761A" w:rsidRPr="0066081F">
        <w:rPr>
          <w:rFonts w:ascii="Times New Roman" w:hAnsi="Times New Roman" w:cs="Times New Roman"/>
          <w:lang w:val="fr-BE"/>
        </w:rPr>
        <w:t xml:space="preserve">, </w:t>
      </w:r>
      <w:r w:rsidR="000D0F49" w:rsidRPr="0066081F">
        <w:rPr>
          <w:rFonts w:ascii="Times New Roman" w:hAnsi="Times New Roman" w:cs="Times New Roman"/>
          <w:lang w:val="fr-BE"/>
        </w:rPr>
        <w:t xml:space="preserve">dont le seul exemplaire encore </w:t>
      </w:r>
      <w:r w:rsidR="001B761A" w:rsidRPr="0066081F">
        <w:rPr>
          <w:rFonts w:ascii="Times New Roman" w:hAnsi="Times New Roman" w:cs="Times New Roman"/>
          <w:lang w:val="fr-BE"/>
        </w:rPr>
        <w:t>conservé</w:t>
      </w:r>
      <w:r w:rsidR="00893D51" w:rsidRPr="0066081F">
        <w:rPr>
          <w:rFonts w:ascii="Times New Roman" w:hAnsi="Times New Roman" w:cs="Times New Roman"/>
          <w:lang w:val="fr-BE"/>
        </w:rPr>
        <w:t xml:space="preserve"> (et connu)</w:t>
      </w:r>
      <w:r w:rsidR="001B761A" w:rsidRPr="0066081F">
        <w:rPr>
          <w:rFonts w:ascii="Times New Roman" w:hAnsi="Times New Roman" w:cs="Times New Roman"/>
          <w:lang w:val="fr-BE"/>
        </w:rPr>
        <w:t xml:space="preserve"> </w:t>
      </w:r>
      <w:r w:rsidR="000D0F49" w:rsidRPr="0066081F">
        <w:rPr>
          <w:rFonts w:ascii="Times New Roman" w:hAnsi="Times New Roman" w:cs="Times New Roman"/>
          <w:lang w:val="fr-BE"/>
        </w:rPr>
        <w:t xml:space="preserve">est </w:t>
      </w:r>
      <w:r w:rsidR="001B761A" w:rsidRPr="0066081F">
        <w:rPr>
          <w:rFonts w:ascii="Times New Roman" w:hAnsi="Times New Roman" w:cs="Times New Roman"/>
          <w:lang w:val="fr-BE"/>
        </w:rPr>
        <w:t xml:space="preserve">détenu en </w:t>
      </w:r>
      <w:r w:rsidR="001B761A" w:rsidRPr="0066081F">
        <w:rPr>
          <w:rFonts w:ascii="Times New Roman" w:hAnsi="Times New Roman" w:cs="Times New Roman"/>
          <w:lang w:val="fr-BE"/>
        </w:rPr>
        <w:lastRenderedPageBreak/>
        <w:t>mains privées par la famille d’Arenberg au château d’Enghien (B)</w:t>
      </w:r>
      <w:r w:rsidR="00707E18" w:rsidRPr="0066081F">
        <w:rPr>
          <w:rFonts w:ascii="Times New Roman" w:hAnsi="Times New Roman" w:cs="Times New Roman"/>
          <w:lang w:val="fr-BE"/>
        </w:rPr>
        <w:t>, descendante de la famille de Croÿ</w:t>
      </w:r>
      <w:r w:rsidR="000D0F49" w:rsidRPr="0066081F">
        <w:rPr>
          <w:rFonts w:ascii="Times New Roman" w:hAnsi="Times New Roman" w:cs="Times New Roman"/>
          <w:lang w:val="fr-BE"/>
        </w:rPr>
        <w:t xml:space="preserve">. Jusqu’à présent, ce document n’était connu que de manière indirecte grâce à une description sommaire donnée en 1852 à partir de l’exemplaire jadis possédé par l’Université de Louvain, mais détruit au début de la Première Guerre mondiale. Le monde de la recherche avait pu en apprécier toute sa valeur, mais n’avait pas encore pu prendre la mesure de son importance historique. </w:t>
      </w:r>
    </w:p>
    <w:p w14:paraId="0734D6D0" w14:textId="77777777" w:rsidR="009675BA" w:rsidRPr="0066081F" w:rsidRDefault="009675BA" w:rsidP="00087345">
      <w:pPr>
        <w:jc w:val="both"/>
        <w:rPr>
          <w:rFonts w:ascii="Times New Roman" w:hAnsi="Times New Roman" w:cs="Times New Roman"/>
          <w:lang w:val="fr-BE"/>
        </w:rPr>
      </w:pPr>
    </w:p>
    <w:p w14:paraId="1551361B" w14:textId="3002ED17" w:rsidR="00666A7E" w:rsidRPr="0066081F" w:rsidRDefault="00893D51" w:rsidP="00087345">
      <w:pPr>
        <w:jc w:val="both"/>
        <w:rPr>
          <w:rFonts w:ascii="Times New Roman" w:hAnsi="Times New Roman" w:cs="Times New Roman"/>
          <w:lang w:val="fr-BE"/>
        </w:rPr>
      </w:pPr>
      <w:r w:rsidRPr="0066081F">
        <w:rPr>
          <w:rFonts w:ascii="Times New Roman" w:hAnsi="Times New Roman" w:cs="Times New Roman"/>
          <w:lang w:val="fr-BE"/>
        </w:rPr>
        <w:t xml:space="preserve">Cette lacune est enfin </w:t>
      </w:r>
      <w:r w:rsidR="00112CA0" w:rsidRPr="0066081F">
        <w:rPr>
          <w:rFonts w:ascii="Times New Roman" w:hAnsi="Times New Roman" w:cs="Times New Roman"/>
          <w:lang w:val="fr-BE"/>
        </w:rPr>
        <w:t xml:space="preserve">comblée </w:t>
      </w:r>
      <w:r w:rsidRPr="0066081F">
        <w:rPr>
          <w:rFonts w:ascii="Times New Roman" w:hAnsi="Times New Roman" w:cs="Times New Roman"/>
          <w:lang w:val="fr-BE"/>
        </w:rPr>
        <w:t>grâce à l’édition fac-similé proposée ici</w:t>
      </w:r>
      <w:r w:rsidR="009675BA" w:rsidRPr="0066081F">
        <w:rPr>
          <w:rFonts w:ascii="Times New Roman" w:hAnsi="Times New Roman" w:cs="Times New Roman"/>
          <w:lang w:val="fr-BE"/>
        </w:rPr>
        <w:t xml:space="preserve">, qui occupe le premier volume du coffret. </w:t>
      </w:r>
      <w:r w:rsidRPr="0066081F">
        <w:rPr>
          <w:rFonts w:ascii="Times New Roman" w:hAnsi="Times New Roman" w:cs="Times New Roman"/>
          <w:lang w:val="fr-BE"/>
        </w:rPr>
        <w:t xml:space="preserve">Le second </w:t>
      </w:r>
      <w:r w:rsidR="009675BA" w:rsidRPr="0066081F">
        <w:rPr>
          <w:rFonts w:ascii="Times New Roman" w:hAnsi="Times New Roman" w:cs="Times New Roman"/>
          <w:lang w:val="fr-BE"/>
        </w:rPr>
        <w:t>rassem</w:t>
      </w:r>
      <w:r w:rsidR="00EE4A5A" w:rsidRPr="0066081F">
        <w:rPr>
          <w:rFonts w:ascii="Times New Roman" w:hAnsi="Times New Roman" w:cs="Times New Roman"/>
          <w:lang w:val="fr-BE"/>
        </w:rPr>
        <w:t xml:space="preserve">ble </w:t>
      </w:r>
      <w:r w:rsidR="00707E18" w:rsidRPr="0066081F">
        <w:rPr>
          <w:rFonts w:ascii="Times New Roman" w:hAnsi="Times New Roman" w:cs="Times New Roman"/>
          <w:lang w:val="fr-BE"/>
        </w:rPr>
        <w:t xml:space="preserve">quatre études autour de la personnalité de Charles de Croÿ et de sa collection de livres. La première, rédigée par Jean-Marie </w:t>
      </w:r>
      <w:proofErr w:type="spellStart"/>
      <w:r w:rsidR="00707E18" w:rsidRPr="0066081F">
        <w:rPr>
          <w:rFonts w:ascii="Times New Roman" w:hAnsi="Times New Roman" w:cs="Times New Roman"/>
          <w:lang w:val="fr-BE"/>
        </w:rPr>
        <w:t>Duvosquel</w:t>
      </w:r>
      <w:proofErr w:type="spellEnd"/>
      <w:r w:rsidR="00707E18" w:rsidRPr="0066081F">
        <w:rPr>
          <w:rFonts w:ascii="Times New Roman" w:hAnsi="Times New Roman" w:cs="Times New Roman"/>
          <w:lang w:val="fr-BE"/>
        </w:rPr>
        <w:t xml:space="preserve">, est intitulée </w:t>
      </w:r>
      <w:r w:rsidR="00707E18" w:rsidRPr="0066081F">
        <w:rPr>
          <w:rFonts w:ascii="Times New Roman" w:hAnsi="Times New Roman" w:cs="Times New Roman"/>
          <w:i/>
          <w:lang w:val="fr-BE"/>
        </w:rPr>
        <w:t>Charles de Croÿ (1560-1612), un prince de la Renaissance, collectionneur et bibliophile</w:t>
      </w:r>
      <w:r w:rsidR="00E662FA" w:rsidRPr="0066081F">
        <w:rPr>
          <w:rFonts w:ascii="Times New Roman" w:hAnsi="Times New Roman" w:cs="Times New Roman"/>
          <w:i/>
          <w:lang w:val="fr-BE"/>
        </w:rPr>
        <w:t xml:space="preserve"> </w:t>
      </w:r>
      <w:r w:rsidR="00E662FA" w:rsidRPr="0066081F">
        <w:rPr>
          <w:rFonts w:ascii="Times New Roman" w:hAnsi="Times New Roman" w:cs="Times New Roman"/>
          <w:lang w:val="fr-BE"/>
        </w:rPr>
        <w:t>(p. 17-44)</w:t>
      </w:r>
      <w:r w:rsidR="00FF2ADB">
        <w:rPr>
          <w:rFonts w:ascii="Times New Roman" w:hAnsi="Times New Roman" w:cs="Times New Roman"/>
          <w:lang w:val="fr-BE"/>
        </w:rPr>
        <w:t> ;</w:t>
      </w:r>
      <w:r w:rsidR="00707E18" w:rsidRPr="0066081F">
        <w:rPr>
          <w:rFonts w:ascii="Times New Roman" w:hAnsi="Times New Roman" w:cs="Times New Roman"/>
          <w:lang w:val="fr-BE"/>
        </w:rPr>
        <w:t xml:space="preserve"> </w:t>
      </w:r>
      <w:r w:rsidR="00FF2ADB">
        <w:rPr>
          <w:rFonts w:ascii="Times New Roman" w:hAnsi="Times New Roman" w:cs="Times New Roman"/>
          <w:lang w:val="fr-BE"/>
        </w:rPr>
        <w:t>l</w:t>
      </w:r>
      <w:r w:rsidR="00707E18" w:rsidRPr="0066081F">
        <w:rPr>
          <w:rFonts w:ascii="Times New Roman" w:hAnsi="Times New Roman" w:cs="Times New Roman"/>
          <w:lang w:val="fr-BE"/>
        </w:rPr>
        <w:t xml:space="preserve">’occasion de présenter les grands repères biographiques du personnage ainsi que ses activités de gestionnaire et de collectionneur. Le deuxième chapitre, </w:t>
      </w:r>
      <w:r w:rsidR="00707E18" w:rsidRPr="0066081F">
        <w:rPr>
          <w:rFonts w:ascii="Times New Roman" w:hAnsi="Times New Roman" w:cs="Times New Roman"/>
          <w:i/>
          <w:lang w:val="fr-BE"/>
        </w:rPr>
        <w:t>Imprimer des catalogues pour vendre des livres : marché de la librairie, pratiques culturelles et transmission des bibliothèques (</w:t>
      </w:r>
      <w:proofErr w:type="spellStart"/>
      <w:r w:rsidR="00707E18" w:rsidRPr="0066081F">
        <w:rPr>
          <w:rFonts w:ascii="Times New Roman" w:hAnsi="Times New Roman" w:cs="Times New Roman"/>
          <w:i/>
          <w:smallCaps/>
          <w:lang w:val="fr-BE"/>
        </w:rPr>
        <w:t>xvi</w:t>
      </w:r>
      <w:r w:rsidR="00707E18" w:rsidRPr="0066081F">
        <w:rPr>
          <w:rFonts w:ascii="Times New Roman" w:hAnsi="Times New Roman" w:cs="Times New Roman"/>
          <w:i/>
          <w:vertAlign w:val="superscript"/>
          <w:lang w:val="fr-BE"/>
        </w:rPr>
        <w:t>e</w:t>
      </w:r>
      <w:r w:rsidR="00707E18" w:rsidRPr="0066081F">
        <w:rPr>
          <w:rFonts w:ascii="Times New Roman" w:hAnsi="Times New Roman" w:cs="Times New Roman"/>
          <w:i/>
          <w:lang w:val="fr-BE"/>
        </w:rPr>
        <w:t>-</w:t>
      </w:r>
      <w:r w:rsidR="00707E18" w:rsidRPr="0066081F">
        <w:rPr>
          <w:rFonts w:ascii="Times New Roman" w:hAnsi="Times New Roman" w:cs="Times New Roman"/>
          <w:i/>
          <w:smallCaps/>
          <w:lang w:val="fr-BE"/>
        </w:rPr>
        <w:t>xviii</w:t>
      </w:r>
      <w:r w:rsidR="00707E18" w:rsidRPr="0066081F">
        <w:rPr>
          <w:rFonts w:ascii="Times New Roman" w:hAnsi="Times New Roman" w:cs="Times New Roman"/>
          <w:i/>
          <w:vertAlign w:val="superscript"/>
          <w:lang w:val="fr-BE"/>
        </w:rPr>
        <w:t>e</w:t>
      </w:r>
      <w:proofErr w:type="spellEnd"/>
      <w:r w:rsidR="00707E18" w:rsidRPr="0066081F">
        <w:rPr>
          <w:rFonts w:ascii="Times New Roman" w:hAnsi="Times New Roman" w:cs="Times New Roman"/>
          <w:i/>
          <w:lang w:val="fr-BE"/>
        </w:rPr>
        <w:t xml:space="preserve"> siècle)</w:t>
      </w:r>
      <w:r w:rsidR="00707E18" w:rsidRPr="0066081F">
        <w:rPr>
          <w:rFonts w:ascii="Times New Roman" w:hAnsi="Times New Roman" w:cs="Times New Roman"/>
          <w:lang w:val="fr-BE"/>
        </w:rPr>
        <w:t xml:space="preserve">, par Yann </w:t>
      </w:r>
      <w:proofErr w:type="spellStart"/>
      <w:r w:rsidR="00707E18" w:rsidRPr="0066081F">
        <w:rPr>
          <w:rFonts w:ascii="Times New Roman" w:hAnsi="Times New Roman" w:cs="Times New Roman"/>
          <w:lang w:val="fr-BE"/>
        </w:rPr>
        <w:t>Sordet</w:t>
      </w:r>
      <w:proofErr w:type="spellEnd"/>
      <w:r w:rsidR="00707E18" w:rsidRPr="0066081F">
        <w:rPr>
          <w:rFonts w:ascii="Times New Roman" w:hAnsi="Times New Roman" w:cs="Times New Roman"/>
          <w:lang w:val="fr-BE"/>
        </w:rPr>
        <w:t>, revient sur les pratiques commerciales de la librairie d’Ancien Régime et du marché du livre de seconde main, en n’omettant pas l’apport du genre des catalogues de vente à l’histoire des pratiques bibliophiliques et bibliographiques</w:t>
      </w:r>
      <w:r w:rsidR="00E662FA" w:rsidRPr="0066081F">
        <w:rPr>
          <w:rFonts w:ascii="Times New Roman" w:hAnsi="Times New Roman" w:cs="Times New Roman"/>
          <w:lang w:val="fr-BE"/>
        </w:rPr>
        <w:t xml:space="preserve"> (p. 45-78)</w:t>
      </w:r>
      <w:r w:rsidR="00707E18" w:rsidRPr="0066081F">
        <w:rPr>
          <w:rFonts w:ascii="Times New Roman" w:hAnsi="Times New Roman" w:cs="Times New Roman"/>
          <w:lang w:val="fr-BE"/>
        </w:rPr>
        <w:t xml:space="preserve">. </w:t>
      </w:r>
      <w:r w:rsidR="00E662FA" w:rsidRPr="0066081F">
        <w:rPr>
          <w:rFonts w:ascii="Times New Roman" w:hAnsi="Times New Roman" w:cs="Times New Roman"/>
          <w:lang w:val="fr-BE"/>
        </w:rPr>
        <w:t xml:space="preserve">Pierre </w:t>
      </w:r>
      <w:proofErr w:type="spellStart"/>
      <w:r w:rsidR="00E662FA" w:rsidRPr="0066081F">
        <w:rPr>
          <w:rFonts w:ascii="Times New Roman" w:hAnsi="Times New Roman" w:cs="Times New Roman"/>
          <w:lang w:val="fr-BE"/>
        </w:rPr>
        <w:t>Dels</w:t>
      </w:r>
      <w:r w:rsidR="00707E18" w:rsidRPr="0066081F">
        <w:rPr>
          <w:rFonts w:ascii="Times New Roman" w:hAnsi="Times New Roman" w:cs="Times New Roman"/>
          <w:lang w:val="fr-BE"/>
        </w:rPr>
        <w:t>a</w:t>
      </w:r>
      <w:r w:rsidR="00E662FA" w:rsidRPr="0066081F">
        <w:rPr>
          <w:rFonts w:ascii="Times New Roman" w:hAnsi="Times New Roman" w:cs="Times New Roman"/>
          <w:lang w:val="fr-BE"/>
        </w:rPr>
        <w:t>e</w:t>
      </w:r>
      <w:r w:rsidR="00707E18" w:rsidRPr="0066081F">
        <w:rPr>
          <w:rFonts w:ascii="Times New Roman" w:hAnsi="Times New Roman" w:cs="Times New Roman"/>
          <w:lang w:val="fr-BE"/>
        </w:rPr>
        <w:t>rdt</w:t>
      </w:r>
      <w:proofErr w:type="spellEnd"/>
      <w:r w:rsidR="00707E18" w:rsidRPr="0066081F">
        <w:rPr>
          <w:rFonts w:ascii="Times New Roman" w:hAnsi="Times New Roman" w:cs="Times New Roman"/>
          <w:lang w:val="fr-BE"/>
        </w:rPr>
        <w:t xml:space="preserve">, dans sa contribution </w:t>
      </w:r>
      <w:r w:rsidR="00707E18" w:rsidRPr="0066081F">
        <w:rPr>
          <w:rFonts w:ascii="Times New Roman" w:hAnsi="Times New Roman" w:cs="Times New Roman"/>
          <w:i/>
          <w:lang w:val="fr-BE"/>
        </w:rPr>
        <w:t>Le catalogue des livres de Charles III de Croÿ à travers quatre siècles : conception typographique et traces d’appropriation</w:t>
      </w:r>
      <w:r w:rsidR="00707E18" w:rsidRPr="0066081F">
        <w:rPr>
          <w:rFonts w:ascii="Times New Roman" w:hAnsi="Times New Roman" w:cs="Times New Roman"/>
          <w:lang w:val="fr-BE"/>
        </w:rPr>
        <w:t xml:space="preserve">, propose une analyse matérielle du catalogue imprimé par </w:t>
      </w:r>
      <w:proofErr w:type="spellStart"/>
      <w:r w:rsidR="00707E18" w:rsidRPr="0066081F">
        <w:rPr>
          <w:rFonts w:ascii="Times New Roman" w:hAnsi="Times New Roman" w:cs="Times New Roman"/>
          <w:lang w:val="fr-BE"/>
        </w:rPr>
        <w:t>Velpius</w:t>
      </w:r>
      <w:proofErr w:type="spellEnd"/>
      <w:r w:rsidR="00707E18" w:rsidRPr="0066081F">
        <w:rPr>
          <w:rFonts w:ascii="Times New Roman" w:hAnsi="Times New Roman" w:cs="Times New Roman"/>
          <w:lang w:val="fr-BE"/>
        </w:rPr>
        <w:t xml:space="preserve"> et </w:t>
      </w:r>
      <w:proofErr w:type="spellStart"/>
      <w:r w:rsidR="00707E18" w:rsidRPr="0066081F">
        <w:rPr>
          <w:rFonts w:ascii="Times New Roman" w:hAnsi="Times New Roman" w:cs="Times New Roman"/>
          <w:lang w:val="fr-BE"/>
        </w:rPr>
        <w:t>Anthoine</w:t>
      </w:r>
      <w:proofErr w:type="spellEnd"/>
      <w:r w:rsidR="00707E18" w:rsidRPr="0066081F">
        <w:rPr>
          <w:rFonts w:ascii="Times New Roman" w:hAnsi="Times New Roman" w:cs="Times New Roman"/>
          <w:lang w:val="fr-BE"/>
        </w:rPr>
        <w:t xml:space="preserve"> ainsi que de sa rédaction avant d’aborder l’histoire de l’exemplaire du collègue des jésuite</w:t>
      </w:r>
      <w:r w:rsidR="0066081F">
        <w:rPr>
          <w:rFonts w:ascii="Times New Roman" w:hAnsi="Times New Roman" w:cs="Times New Roman"/>
          <w:lang w:val="fr-BE"/>
        </w:rPr>
        <w:t>s</w:t>
      </w:r>
      <w:r w:rsidR="00707E18" w:rsidRPr="0066081F">
        <w:rPr>
          <w:rFonts w:ascii="Times New Roman" w:hAnsi="Times New Roman" w:cs="Times New Roman"/>
          <w:lang w:val="fr-BE"/>
        </w:rPr>
        <w:t xml:space="preserve"> de Louvain à son arrivée dans les collections des ducs d’</w:t>
      </w:r>
      <w:r w:rsidR="00E662FA" w:rsidRPr="0066081F">
        <w:rPr>
          <w:rFonts w:ascii="Times New Roman" w:hAnsi="Times New Roman" w:cs="Times New Roman"/>
          <w:lang w:val="fr-BE"/>
        </w:rPr>
        <w:t>Arenberg (p. 79-100)</w:t>
      </w:r>
      <w:r w:rsidR="00707E18" w:rsidRPr="0066081F">
        <w:rPr>
          <w:rFonts w:ascii="Times New Roman" w:hAnsi="Times New Roman" w:cs="Times New Roman"/>
          <w:lang w:val="fr-BE"/>
        </w:rPr>
        <w:t xml:space="preserve">. </w:t>
      </w:r>
      <w:r w:rsidR="00E662FA" w:rsidRPr="0066081F">
        <w:rPr>
          <w:rFonts w:ascii="Times New Roman" w:hAnsi="Times New Roman" w:cs="Times New Roman"/>
          <w:lang w:val="fr-BE"/>
        </w:rPr>
        <w:t xml:space="preserve">La dernière étude est cosignée par François </w:t>
      </w:r>
      <w:proofErr w:type="spellStart"/>
      <w:r w:rsidR="00E662FA" w:rsidRPr="0066081F">
        <w:rPr>
          <w:rFonts w:ascii="Times New Roman" w:hAnsi="Times New Roman" w:cs="Times New Roman"/>
          <w:lang w:val="fr-BE"/>
        </w:rPr>
        <w:t>Bougard</w:t>
      </w:r>
      <w:proofErr w:type="spellEnd"/>
      <w:r w:rsidR="00E662FA" w:rsidRPr="0066081F">
        <w:rPr>
          <w:rFonts w:ascii="Times New Roman" w:hAnsi="Times New Roman" w:cs="Times New Roman"/>
          <w:lang w:val="fr-BE"/>
        </w:rPr>
        <w:t xml:space="preserve"> et Françoise </w:t>
      </w:r>
      <w:proofErr w:type="spellStart"/>
      <w:r w:rsidR="00E662FA" w:rsidRPr="0066081F">
        <w:rPr>
          <w:rFonts w:ascii="Times New Roman" w:hAnsi="Times New Roman" w:cs="Times New Roman"/>
          <w:lang w:val="fr-BE"/>
        </w:rPr>
        <w:t>Fery</w:t>
      </w:r>
      <w:proofErr w:type="spellEnd"/>
      <w:r w:rsidR="00E662FA" w:rsidRPr="0066081F">
        <w:rPr>
          <w:rFonts w:ascii="Times New Roman" w:hAnsi="Times New Roman" w:cs="Times New Roman"/>
          <w:lang w:val="fr-BE"/>
        </w:rPr>
        <w:t xml:space="preserve">-Hue, </w:t>
      </w:r>
      <w:r w:rsidR="00E662FA" w:rsidRPr="0066081F">
        <w:rPr>
          <w:rFonts w:ascii="Times New Roman" w:hAnsi="Times New Roman" w:cs="Times New Roman"/>
          <w:i/>
          <w:lang w:val="fr-BE"/>
        </w:rPr>
        <w:t>Les manuscrits de Charles III de Croÿ : une enquête en cours</w:t>
      </w:r>
      <w:r w:rsidR="00E662FA" w:rsidRPr="0066081F">
        <w:rPr>
          <w:rFonts w:ascii="Times New Roman" w:hAnsi="Times New Roman" w:cs="Times New Roman"/>
          <w:lang w:val="fr-BE"/>
        </w:rPr>
        <w:t>. Elle nous dévoile les premiers résultats de leur enquête à la recherche des manuscrits survivants de cette bibliothèque (p. 101-132).</w:t>
      </w:r>
      <w:r w:rsidR="00666A7E" w:rsidRPr="0066081F">
        <w:rPr>
          <w:rFonts w:ascii="Times New Roman" w:hAnsi="Times New Roman" w:cs="Times New Roman"/>
          <w:lang w:val="fr-BE"/>
        </w:rPr>
        <w:t xml:space="preserve"> La lecture de ces quatre études </w:t>
      </w:r>
      <w:r w:rsidR="00635D49">
        <w:rPr>
          <w:rFonts w:ascii="Times New Roman" w:hAnsi="Times New Roman" w:cs="Times New Roman"/>
          <w:lang w:val="fr-BE"/>
        </w:rPr>
        <w:t>nous permet</w:t>
      </w:r>
      <w:r w:rsidR="00666A7E" w:rsidRPr="0066081F">
        <w:rPr>
          <w:rFonts w:ascii="Times New Roman" w:hAnsi="Times New Roman" w:cs="Times New Roman"/>
          <w:lang w:val="fr-BE"/>
        </w:rPr>
        <w:t xml:space="preserve"> d’entrer directement dans l’univers bibliophilique non seulement de Charles de Croÿ, mais plus largement de son temps ; tout en prenant conscience des difficultés afférentes à ce genre </w:t>
      </w:r>
      <w:bookmarkStart w:id="0" w:name="_GoBack"/>
      <w:r w:rsidR="00666A7E" w:rsidRPr="0066081F">
        <w:rPr>
          <w:rFonts w:ascii="Times New Roman" w:hAnsi="Times New Roman" w:cs="Times New Roman"/>
          <w:lang w:val="fr-BE"/>
        </w:rPr>
        <w:t>d</w:t>
      </w:r>
      <w:r w:rsidR="00635D49">
        <w:rPr>
          <w:rFonts w:ascii="Times New Roman" w:hAnsi="Times New Roman" w:cs="Times New Roman"/>
          <w:lang w:val="fr-BE"/>
        </w:rPr>
        <w:t>’</w:t>
      </w:r>
      <w:bookmarkEnd w:id="0"/>
      <w:r w:rsidR="00635D49">
        <w:rPr>
          <w:rFonts w:ascii="Times New Roman" w:hAnsi="Times New Roman" w:cs="Times New Roman"/>
          <w:lang w:val="fr-BE"/>
        </w:rPr>
        <w:t>entreprise</w:t>
      </w:r>
      <w:r w:rsidR="00666A7E" w:rsidRPr="0066081F">
        <w:rPr>
          <w:rFonts w:ascii="Times New Roman" w:hAnsi="Times New Roman" w:cs="Times New Roman"/>
          <w:lang w:val="fr-BE"/>
        </w:rPr>
        <w:t xml:space="preserve"> ainsi que les problèmes auxquels un historien du livre ancien peut être confronté lorsqu’il a dans les mains un exemplaire unique d’une édition du </w:t>
      </w:r>
      <w:proofErr w:type="spellStart"/>
      <w:r w:rsidR="00666A7E" w:rsidRPr="0066081F">
        <w:rPr>
          <w:rFonts w:ascii="Times New Roman" w:hAnsi="Times New Roman" w:cs="Times New Roman"/>
          <w:smallCaps/>
          <w:lang w:val="fr-BE"/>
        </w:rPr>
        <w:t>xvii</w:t>
      </w:r>
      <w:r w:rsidR="00666A7E" w:rsidRPr="0066081F">
        <w:rPr>
          <w:rFonts w:ascii="Times New Roman" w:hAnsi="Times New Roman" w:cs="Times New Roman"/>
          <w:vertAlign w:val="superscript"/>
          <w:lang w:val="fr-BE"/>
        </w:rPr>
        <w:t>e</w:t>
      </w:r>
      <w:proofErr w:type="spellEnd"/>
      <w:r w:rsidR="00666A7E" w:rsidRPr="0066081F">
        <w:rPr>
          <w:rFonts w:ascii="Times New Roman" w:hAnsi="Times New Roman" w:cs="Times New Roman"/>
          <w:lang w:val="fr-BE"/>
        </w:rPr>
        <w:t xml:space="preserve"> siècle. </w:t>
      </w:r>
    </w:p>
    <w:p w14:paraId="49922D24" w14:textId="387D6D3D" w:rsidR="00CD3662" w:rsidRPr="0066081F" w:rsidRDefault="00CD3662" w:rsidP="00087345">
      <w:pPr>
        <w:jc w:val="both"/>
        <w:rPr>
          <w:rFonts w:ascii="Times New Roman" w:hAnsi="Times New Roman" w:cs="Times New Roman"/>
          <w:lang w:val="fr-BE"/>
        </w:rPr>
      </w:pPr>
    </w:p>
    <w:p w14:paraId="1ACBD80C" w14:textId="59583CBF" w:rsidR="00E662FA" w:rsidRPr="0066081F" w:rsidRDefault="00666A7E" w:rsidP="00087345">
      <w:pPr>
        <w:jc w:val="both"/>
        <w:rPr>
          <w:rFonts w:ascii="Times New Roman" w:hAnsi="Times New Roman" w:cs="Times New Roman"/>
          <w:lang w:val="fr-BE"/>
        </w:rPr>
      </w:pPr>
      <w:r w:rsidRPr="0066081F">
        <w:rPr>
          <w:rFonts w:ascii="Times New Roman" w:hAnsi="Times New Roman" w:cs="Times New Roman"/>
          <w:lang w:val="fr-BE"/>
        </w:rPr>
        <w:t xml:space="preserve">S’il est un bémol à soulever à lecture de ces études, c’est l’absence d’une synthèse sur le contenu même de cette bibliothèque. Les deux éditeurs en ont conscience et l’annonce </w:t>
      </w:r>
      <w:r w:rsidR="0066081F" w:rsidRPr="0066081F">
        <w:rPr>
          <w:rFonts w:ascii="Times New Roman" w:hAnsi="Times New Roman" w:cs="Times New Roman"/>
          <w:lang w:val="fr-BE"/>
        </w:rPr>
        <w:t xml:space="preserve">directement </w:t>
      </w:r>
      <w:r w:rsidRPr="0066081F">
        <w:rPr>
          <w:rFonts w:ascii="Times New Roman" w:hAnsi="Times New Roman" w:cs="Times New Roman"/>
          <w:lang w:val="fr-BE"/>
        </w:rPr>
        <w:t>dans leur introduction : « ce volume d’études ne se veut pas définitif, bien au contraire : il vise à rendre possible, et à encourager, des approches complémentaires du document dans l’intégralité de sa forme et de son contenu, de tous les mouvements ultérieurs qu’il a engendrés : dispersion de la collection de livres, nouvelles appropriations, disparitions et réapparitions dans de nouveaux ensembles… » (p. 15). Comme ils le soulignent, de nombreuses questions restent encore en suspens autour de cette collection, par exemple celle de la vente publi</w:t>
      </w:r>
      <w:r w:rsidR="0066081F">
        <w:rPr>
          <w:rFonts w:ascii="Times New Roman" w:hAnsi="Times New Roman" w:cs="Times New Roman"/>
          <w:lang w:val="fr-BE"/>
        </w:rPr>
        <w:t>que</w:t>
      </w:r>
      <w:r w:rsidRPr="0066081F">
        <w:rPr>
          <w:rFonts w:ascii="Times New Roman" w:hAnsi="Times New Roman" w:cs="Times New Roman"/>
          <w:lang w:val="fr-BE"/>
        </w:rPr>
        <w:t xml:space="preserve"> (a-t-elle ou non eu lieu ?).</w:t>
      </w:r>
      <w:r w:rsidR="0066081F" w:rsidRPr="0066081F">
        <w:rPr>
          <w:rFonts w:ascii="Times New Roman" w:hAnsi="Times New Roman" w:cs="Times New Roman"/>
          <w:lang w:val="fr-BE"/>
        </w:rPr>
        <w:t xml:space="preserve"> Gageons que la parution de l’édition fac-similé de l’inventaire de la bibliothèque de Charles de Croÿ nourrira de nombreuses études sur l’histoire du livre et des bibliothèques </w:t>
      </w:r>
      <w:r w:rsidR="00413E0F">
        <w:rPr>
          <w:rFonts w:ascii="Times New Roman" w:hAnsi="Times New Roman" w:cs="Times New Roman"/>
          <w:lang w:val="fr-BE"/>
        </w:rPr>
        <w:t>d</w:t>
      </w:r>
      <w:r w:rsidR="0066081F" w:rsidRPr="0066081F">
        <w:rPr>
          <w:rFonts w:ascii="Times New Roman" w:hAnsi="Times New Roman" w:cs="Times New Roman"/>
          <w:lang w:val="fr-BE"/>
        </w:rPr>
        <w:t xml:space="preserve">es anciens Pays-Bas à la première Modernité et, pourquoi pas, l’édition critique de </w:t>
      </w:r>
      <w:r w:rsidR="00413E0F">
        <w:rPr>
          <w:rFonts w:ascii="Times New Roman" w:hAnsi="Times New Roman" w:cs="Times New Roman"/>
          <w:lang w:val="fr-BE"/>
        </w:rPr>
        <w:t xml:space="preserve">ce </w:t>
      </w:r>
      <w:r w:rsidR="0066081F" w:rsidRPr="0066081F">
        <w:rPr>
          <w:rFonts w:ascii="Times New Roman" w:hAnsi="Times New Roman" w:cs="Times New Roman"/>
          <w:lang w:val="fr-BE"/>
        </w:rPr>
        <w:t>document agrémenté</w:t>
      </w:r>
      <w:r w:rsidR="00413E0F">
        <w:rPr>
          <w:rFonts w:ascii="Times New Roman" w:hAnsi="Times New Roman" w:cs="Times New Roman"/>
          <w:lang w:val="fr-BE"/>
        </w:rPr>
        <w:t>e</w:t>
      </w:r>
      <w:r w:rsidR="0066081F" w:rsidRPr="0066081F">
        <w:rPr>
          <w:rFonts w:ascii="Times New Roman" w:hAnsi="Times New Roman" w:cs="Times New Roman"/>
          <w:lang w:val="fr-BE"/>
        </w:rPr>
        <w:t xml:space="preserve"> d’un repérage systématique des volumes encore conservés. </w:t>
      </w:r>
    </w:p>
    <w:p w14:paraId="0BE7A0FB" w14:textId="77777777" w:rsidR="00112CA0" w:rsidRPr="0066081F" w:rsidRDefault="00112CA0" w:rsidP="00087345">
      <w:pPr>
        <w:jc w:val="both"/>
        <w:rPr>
          <w:rFonts w:ascii="Times New Roman" w:hAnsi="Times New Roman" w:cs="Times New Roman"/>
          <w:lang w:val="fr-BE"/>
        </w:rPr>
      </w:pPr>
    </w:p>
    <w:p w14:paraId="5017851D" w14:textId="77777777" w:rsidR="00112CA0" w:rsidRPr="0066081F" w:rsidRDefault="00112CA0" w:rsidP="00087345">
      <w:pPr>
        <w:jc w:val="both"/>
        <w:rPr>
          <w:rFonts w:ascii="Times New Roman" w:hAnsi="Times New Roman" w:cs="Times New Roman"/>
          <w:lang w:val="fr-BE"/>
        </w:rPr>
      </w:pPr>
    </w:p>
    <w:p w14:paraId="315A91C3" w14:textId="7A96B2B7" w:rsidR="00112CA0" w:rsidRPr="000E2F73" w:rsidRDefault="00112CA0" w:rsidP="00112CA0">
      <w:pPr>
        <w:jc w:val="right"/>
        <w:rPr>
          <w:rFonts w:ascii="Times New Roman" w:hAnsi="Times New Roman" w:cs="Times New Roman"/>
          <w:lang w:val="en-US"/>
        </w:rPr>
      </w:pPr>
      <w:r w:rsidRPr="000E2F73">
        <w:rPr>
          <w:rFonts w:ascii="Times New Roman" w:hAnsi="Times New Roman" w:cs="Times New Roman"/>
          <w:lang w:val="en-US"/>
        </w:rPr>
        <w:t>Renaud Adam</w:t>
      </w:r>
    </w:p>
    <w:p w14:paraId="0252FE43" w14:textId="539C7052" w:rsidR="00112CA0" w:rsidRPr="000E2F73" w:rsidRDefault="009675BA" w:rsidP="009675BA">
      <w:pPr>
        <w:jc w:val="right"/>
        <w:rPr>
          <w:rFonts w:ascii="Times New Roman" w:hAnsi="Times New Roman" w:cs="Times New Roman"/>
          <w:lang w:val="en-US"/>
        </w:rPr>
      </w:pPr>
      <w:r w:rsidRPr="000E2F73">
        <w:rPr>
          <w:rFonts w:ascii="Times New Roman" w:hAnsi="Times New Roman" w:cs="Times New Roman"/>
          <w:lang w:val="en-US"/>
        </w:rPr>
        <w:t xml:space="preserve">LE STUDIUM, Institute of advanced studies / Marie </w:t>
      </w:r>
      <w:proofErr w:type="spellStart"/>
      <w:r w:rsidRPr="000E2F73">
        <w:rPr>
          <w:rFonts w:ascii="Times New Roman" w:hAnsi="Times New Roman" w:cs="Times New Roman"/>
          <w:lang w:val="en-US"/>
        </w:rPr>
        <w:t>Skłodowska</w:t>
      </w:r>
      <w:proofErr w:type="spellEnd"/>
      <w:r w:rsidRPr="000E2F73">
        <w:rPr>
          <w:rFonts w:ascii="Times New Roman" w:hAnsi="Times New Roman" w:cs="Times New Roman"/>
          <w:lang w:val="en-US"/>
        </w:rPr>
        <w:t>-Curie Research Fellow</w:t>
      </w:r>
    </w:p>
    <w:p w14:paraId="338DD86D" w14:textId="51EA0D7B" w:rsidR="009675BA" w:rsidRDefault="009675BA" w:rsidP="009675BA">
      <w:pPr>
        <w:jc w:val="right"/>
        <w:rPr>
          <w:rFonts w:ascii="Times New Roman" w:hAnsi="Times New Roman" w:cs="Times New Roman"/>
        </w:rPr>
      </w:pPr>
      <w:r w:rsidRPr="0066081F">
        <w:rPr>
          <w:rFonts w:ascii="Times New Roman" w:hAnsi="Times New Roman" w:cs="Times New Roman"/>
        </w:rPr>
        <w:t>Centre d’Étude</w:t>
      </w:r>
      <w:r w:rsidR="0066081F">
        <w:rPr>
          <w:rFonts w:ascii="Times New Roman" w:hAnsi="Times New Roman" w:cs="Times New Roman"/>
        </w:rPr>
        <w:t>s</w:t>
      </w:r>
      <w:r w:rsidRPr="0066081F">
        <w:rPr>
          <w:rFonts w:ascii="Times New Roman" w:hAnsi="Times New Roman" w:cs="Times New Roman"/>
        </w:rPr>
        <w:t xml:space="preserve"> Supérieure</w:t>
      </w:r>
      <w:r w:rsidR="0066081F">
        <w:rPr>
          <w:rFonts w:ascii="Times New Roman" w:hAnsi="Times New Roman" w:cs="Times New Roman"/>
        </w:rPr>
        <w:t>s</w:t>
      </w:r>
      <w:r w:rsidRPr="0066081F">
        <w:rPr>
          <w:rFonts w:ascii="Times New Roman" w:hAnsi="Times New Roman" w:cs="Times New Roman"/>
        </w:rPr>
        <w:t xml:space="preserve"> de la Renaissance (Tours)</w:t>
      </w:r>
    </w:p>
    <w:p w14:paraId="291F57A9" w14:textId="3272B3EE" w:rsidR="00413E0F" w:rsidRPr="0066081F" w:rsidRDefault="00413E0F" w:rsidP="009675BA">
      <w:pPr>
        <w:jc w:val="right"/>
        <w:rPr>
          <w:rFonts w:ascii="Times New Roman" w:hAnsi="Times New Roman" w:cs="Times New Roman"/>
        </w:rPr>
      </w:pPr>
      <w:r>
        <w:rPr>
          <w:rFonts w:ascii="Times New Roman" w:hAnsi="Times New Roman" w:cs="Times New Roman"/>
        </w:rPr>
        <w:t>Université de Liège</w:t>
      </w:r>
    </w:p>
    <w:sectPr w:rsidR="00413E0F" w:rsidRPr="0066081F" w:rsidSect="00EC4F4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45"/>
    <w:rsid w:val="00087345"/>
    <w:rsid w:val="000D0F49"/>
    <w:rsid w:val="000D412C"/>
    <w:rsid w:val="000D5AD9"/>
    <w:rsid w:val="000E2F73"/>
    <w:rsid w:val="00112CA0"/>
    <w:rsid w:val="00133A0A"/>
    <w:rsid w:val="001B761A"/>
    <w:rsid w:val="002836C7"/>
    <w:rsid w:val="00321D1F"/>
    <w:rsid w:val="00413E0F"/>
    <w:rsid w:val="00416394"/>
    <w:rsid w:val="00471432"/>
    <w:rsid w:val="00484B0C"/>
    <w:rsid w:val="004B73FB"/>
    <w:rsid w:val="004D6646"/>
    <w:rsid w:val="00547F3E"/>
    <w:rsid w:val="0058618A"/>
    <w:rsid w:val="00635D49"/>
    <w:rsid w:val="0066081F"/>
    <w:rsid w:val="00666A7E"/>
    <w:rsid w:val="006B55DC"/>
    <w:rsid w:val="00707E18"/>
    <w:rsid w:val="00893D51"/>
    <w:rsid w:val="009675BA"/>
    <w:rsid w:val="009D0286"/>
    <w:rsid w:val="00A43A61"/>
    <w:rsid w:val="00A96647"/>
    <w:rsid w:val="00B47C08"/>
    <w:rsid w:val="00C15E84"/>
    <w:rsid w:val="00CD3662"/>
    <w:rsid w:val="00CE37BD"/>
    <w:rsid w:val="00D56F73"/>
    <w:rsid w:val="00DD3435"/>
    <w:rsid w:val="00E662FA"/>
    <w:rsid w:val="00E66849"/>
    <w:rsid w:val="00E818A5"/>
    <w:rsid w:val="00EC4F45"/>
    <w:rsid w:val="00EE4A5A"/>
    <w:rsid w:val="00EF23C4"/>
    <w:rsid w:val="00EF33AA"/>
    <w:rsid w:val="00F40491"/>
    <w:rsid w:val="00F8431B"/>
    <w:rsid w:val="00F907C3"/>
    <w:rsid w:val="00FD7469"/>
    <w:rsid w:val="00FF2ADB"/>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9C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4501">
      <w:bodyDiv w:val="1"/>
      <w:marLeft w:val="0"/>
      <w:marRight w:val="0"/>
      <w:marTop w:val="0"/>
      <w:marBottom w:val="0"/>
      <w:divBdr>
        <w:top w:val="none" w:sz="0" w:space="0" w:color="auto"/>
        <w:left w:val="none" w:sz="0" w:space="0" w:color="auto"/>
        <w:bottom w:val="none" w:sz="0" w:space="0" w:color="auto"/>
        <w:right w:val="none" w:sz="0" w:space="0" w:color="auto"/>
      </w:divBdr>
    </w:div>
    <w:div w:id="92097982">
      <w:bodyDiv w:val="1"/>
      <w:marLeft w:val="0"/>
      <w:marRight w:val="0"/>
      <w:marTop w:val="0"/>
      <w:marBottom w:val="0"/>
      <w:divBdr>
        <w:top w:val="none" w:sz="0" w:space="0" w:color="auto"/>
        <w:left w:val="none" w:sz="0" w:space="0" w:color="auto"/>
        <w:bottom w:val="none" w:sz="0" w:space="0" w:color="auto"/>
        <w:right w:val="none" w:sz="0" w:space="0" w:color="auto"/>
      </w:divBdr>
    </w:div>
    <w:div w:id="771172583">
      <w:bodyDiv w:val="1"/>
      <w:marLeft w:val="0"/>
      <w:marRight w:val="0"/>
      <w:marTop w:val="0"/>
      <w:marBottom w:val="0"/>
      <w:divBdr>
        <w:top w:val="none" w:sz="0" w:space="0" w:color="auto"/>
        <w:left w:val="none" w:sz="0" w:space="0" w:color="auto"/>
        <w:bottom w:val="none" w:sz="0" w:space="0" w:color="auto"/>
        <w:right w:val="none" w:sz="0" w:space="0" w:color="auto"/>
      </w:divBdr>
    </w:div>
    <w:div w:id="1123813584">
      <w:bodyDiv w:val="1"/>
      <w:marLeft w:val="0"/>
      <w:marRight w:val="0"/>
      <w:marTop w:val="0"/>
      <w:marBottom w:val="0"/>
      <w:divBdr>
        <w:top w:val="none" w:sz="0" w:space="0" w:color="auto"/>
        <w:left w:val="none" w:sz="0" w:space="0" w:color="auto"/>
        <w:bottom w:val="none" w:sz="0" w:space="0" w:color="auto"/>
        <w:right w:val="none" w:sz="0" w:space="0" w:color="auto"/>
      </w:divBdr>
    </w:div>
    <w:div w:id="14655381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1214</Words>
  <Characters>6682</Characters>
  <Application>Microsoft Macintosh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4</cp:revision>
  <cp:lastPrinted>2017-09-29T08:59:00Z</cp:lastPrinted>
  <dcterms:created xsi:type="dcterms:W3CDTF">2017-09-28T09:56:00Z</dcterms:created>
  <dcterms:modified xsi:type="dcterms:W3CDTF">2017-09-29T09:13:00Z</dcterms:modified>
</cp:coreProperties>
</file>