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01" w:rsidRPr="00A74401" w:rsidRDefault="00A74401" w:rsidP="00A74401">
      <w:pPr>
        <w:rPr>
          <w:rFonts w:ascii="Calibri" w:hAnsi="Calibri" w:cs="Arial"/>
          <w:b/>
          <w:color w:val="000000"/>
          <w:sz w:val="22"/>
          <w:szCs w:val="22"/>
        </w:rPr>
      </w:pPr>
      <w:r w:rsidRPr="00A74401">
        <w:rPr>
          <w:rFonts w:ascii="Calibri" w:hAnsi="Calibri" w:cs="Arial"/>
          <w:b/>
          <w:color w:val="000000"/>
          <w:sz w:val="22"/>
          <w:szCs w:val="22"/>
        </w:rPr>
        <w:t>« </w:t>
      </w:r>
      <w:proofErr w:type="spellStart"/>
      <w:r w:rsidRPr="00A74401">
        <w:rPr>
          <w:rFonts w:ascii="Calibri" w:hAnsi="Calibri" w:cs="Arial"/>
          <w:b/>
          <w:color w:val="000000"/>
          <w:sz w:val="22"/>
          <w:szCs w:val="22"/>
        </w:rPr>
        <w:t>Urethral</w:t>
      </w:r>
      <w:proofErr w:type="spellEnd"/>
      <w:r w:rsidRPr="00A74401">
        <w:rPr>
          <w:rFonts w:ascii="Calibri" w:hAnsi="Calibri" w:cs="Arial"/>
          <w:b/>
          <w:color w:val="000000"/>
          <w:sz w:val="22"/>
          <w:szCs w:val="22"/>
        </w:rPr>
        <w:t xml:space="preserve"> intussusception </w:t>
      </w:r>
      <w:proofErr w:type="spellStart"/>
      <w:r w:rsidRPr="00A74401">
        <w:rPr>
          <w:rFonts w:ascii="Calibri" w:hAnsi="Calibri" w:cs="Arial"/>
          <w:b/>
          <w:color w:val="000000"/>
          <w:sz w:val="22"/>
          <w:szCs w:val="22"/>
        </w:rPr>
        <w:t>following</w:t>
      </w:r>
      <w:proofErr w:type="spellEnd"/>
      <w:r w:rsidRPr="00A74401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proofErr w:type="spellStart"/>
      <w:r w:rsidRPr="00A74401">
        <w:rPr>
          <w:rFonts w:ascii="Calibri" w:hAnsi="Calibri" w:cs="Arial"/>
          <w:b/>
          <w:color w:val="000000"/>
          <w:sz w:val="22"/>
          <w:szCs w:val="22"/>
        </w:rPr>
        <w:t>traumatic</w:t>
      </w:r>
      <w:proofErr w:type="spellEnd"/>
      <w:r w:rsidRPr="00A74401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proofErr w:type="spellStart"/>
      <w:r w:rsidRPr="00A74401">
        <w:rPr>
          <w:rFonts w:ascii="Calibri" w:hAnsi="Calibri" w:cs="Arial"/>
          <w:b/>
          <w:color w:val="000000"/>
          <w:sz w:val="22"/>
          <w:szCs w:val="22"/>
        </w:rPr>
        <w:t>catheterization</w:t>
      </w:r>
      <w:proofErr w:type="spellEnd"/>
      <w:r w:rsidRPr="00A74401">
        <w:rPr>
          <w:rFonts w:ascii="Calibri" w:hAnsi="Calibri" w:cs="Arial"/>
          <w:b/>
          <w:color w:val="000000"/>
          <w:sz w:val="22"/>
          <w:szCs w:val="22"/>
        </w:rPr>
        <w:t xml:space="preserve"> in a male cat »</w:t>
      </w:r>
    </w:p>
    <w:p w:rsidR="00A74401" w:rsidRPr="00A74401" w:rsidRDefault="00A74401" w:rsidP="00A74401">
      <w:pPr>
        <w:rPr>
          <w:rFonts w:ascii="Calibri" w:hAnsi="Calibri" w:cs="Arial"/>
          <w:b/>
          <w:color w:val="000000"/>
          <w:sz w:val="22"/>
          <w:szCs w:val="22"/>
        </w:rPr>
      </w:pPr>
      <w:r w:rsidRPr="00A74401">
        <w:rPr>
          <w:rFonts w:ascii="Calibri" w:hAnsi="Calibri" w:cs="Arial"/>
          <w:color w:val="000000"/>
          <w:sz w:val="22"/>
          <w:szCs w:val="22"/>
        </w:rPr>
        <w:t xml:space="preserve">O. </w:t>
      </w:r>
      <w:proofErr w:type="spellStart"/>
      <w:r w:rsidRPr="00A74401">
        <w:rPr>
          <w:rFonts w:ascii="Calibri" w:hAnsi="Calibri" w:cs="Arial"/>
          <w:color w:val="000000"/>
          <w:sz w:val="22"/>
          <w:szCs w:val="22"/>
        </w:rPr>
        <w:t>Broux</w:t>
      </w:r>
      <w:proofErr w:type="spellEnd"/>
      <w:r w:rsidRPr="00A74401">
        <w:rPr>
          <w:rFonts w:ascii="Calibri" w:hAnsi="Calibri" w:cs="Arial"/>
          <w:color w:val="000000"/>
          <w:sz w:val="22"/>
          <w:szCs w:val="22"/>
        </w:rPr>
        <w:t xml:space="preserve">, E. </w:t>
      </w:r>
      <w:proofErr w:type="spellStart"/>
      <w:r w:rsidRPr="00A74401">
        <w:rPr>
          <w:rFonts w:ascii="Calibri" w:hAnsi="Calibri" w:cs="Arial"/>
          <w:color w:val="000000"/>
          <w:sz w:val="22"/>
          <w:szCs w:val="22"/>
        </w:rPr>
        <w:t>Vangrinsven</w:t>
      </w:r>
      <w:proofErr w:type="spellEnd"/>
      <w:r w:rsidRPr="00A74401">
        <w:rPr>
          <w:rFonts w:ascii="Calibri" w:hAnsi="Calibri" w:cs="Arial"/>
          <w:color w:val="000000"/>
          <w:sz w:val="22"/>
          <w:szCs w:val="22"/>
        </w:rPr>
        <w:t xml:space="preserve">, A.L. Etienne, F. Billen, </w:t>
      </w:r>
      <w:r w:rsidRPr="00A74401">
        <w:rPr>
          <w:rFonts w:ascii="Calibri" w:hAnsi="Calibri" w:cs="Arial"/>
          <w:b/>
          <w:color w:val="000000"/>
          <w:sz w:val="22"/>
          <w:szCs w:val="22"/>
        </w:rPr>
        <w:t xml:space="preserve">A. </w:t>
      </w:r>
      <w:proofErr w:type="spellStart"/>
      <w:r w:rsidRPr="00A74401">
        <w:rPr>
          <w:rFonts w:ascii="Calibri" w:hAnsi="Calibri" w:cs="Arial"/>
          <w:b/>
          <w:color w:val="000000"/>
          <w:sz w:val="22"/>
          <w:szCs w:val="22"/>
        </w:rPr>
        <w:t>Hamaide</w:t>
      </w:r>
      <w:proofErr w:type="spellEnd"/>
    </w:p>
    <w:p w:rsidR="00A74401" w:rsidRPr="00A74401" w:rsidRDefault="00A74401" w:rsidP="00A74401">
      <w:pPr>
        <w:rPr>
          <w:rFonts w:ascii="Calibri" w:hAnsi="Calibri" w:cs="Helvetica"/>
          <w:i/>
          <w:color w:val="000000"/>
          <w:sz w:val="22"/>
          <w:szCs w:val="22"/>
        </w:rPr>
      </w:pPr>
      <w:r w:rsidRPr="00A74401">
        <w:rPr>
          <w:rFonts w:ascii="Calibri" w:hAnsi="Calibri" w:cs="Helvetica"/>
          <w:i/>
          <w:color w:val="000000"/>
          <w:sz w:val="22"/>
          <w:szCs w:val="22"/>
        </w:rPr>
        <w:t xml:space="preserve">Canadian </w:t>
      </w:r>
      <w:proofErr w:type="spellStart"/>
      <w:r w:rsidRPr="00A74401">
        <w:rPr>
          <w:rFonts w:ascii="Calibri" w:hAnsi="Calibri" w:cs="Helvetica"/>
          <w:i/>
          <w:color w:val="000000"/>
          <w:sz w:val="22"/>
          <w:szCs w:val="22"/>
        </w:rPr>
        <w:t>vet</w:t>
      </w:r>
      <w:proofErr w:type="spellEnd"/>
      <w:r w:rsidRPr="00A74401">
        <w:rPr>
          <w:rFonts w:ascii="Calibri" w:hAnsi="Calibri" w:cs="Helvetica"/>
          <w:i/>
          <w:color w:val="000000"/>
          <w:sz w:val="22"/>
          <w:szCs w:val="22"/>
        </w:rPr>
        <w:t xml:space="preserve"> Journal, </w:t>
      </w:r>
      <w:proofErr w:type="spellStart"/>
      <w:r w:rsidRPr="00A74401">
        <w:rPr>
          <w:rFonts w:ascii="Calibri" w:hAnsi="Calibri" w:cs="Helvetica"/>
          <w:i/>
          <w:color w:val="000000"/>
          <w:sz w:val="22"/>
          <w:szCs w:val="22"/>
        </w:rPr>
        <w:t>accepted</w:t>
      </w:r>
      <w:proofErr w:type="spellEnd"/>
      <w:r w:rsidRPr="00A74401">
        <w:rPr>
          <w:rFonts w:ascii="Calibri" w:hAnsi="Calibri" w:cs="Helvetica"/>
          <w:i/>
          <w:color w:val="000000"/>
          <w:sz w:val="22"/>
          <w:szCs w:val="22"/>
        </w:rPr>
        <w:t xml:space="preserve"> </w:t>
      </w:r>
    </w:p>
    <w:p w:rsidR="00AC48E9" w:rsidRDefault="00AC48E9"/>
    <w:p w:rsidR="00A74401" w:rsidRDefault="00A74401"/>
    <w:p w:rsidR="00A74401" w:rsidRDefault="00A74401"/>
    <w:p w:rsidR="00A74401" w:rsidRDefault="00A74401">
      <w:r>
        <w:t xml:space="preserve">Publication à venir </w:t>
      </w:r>
      <w:bookmarkStart w:id="0" w:name="_GoBack"/>
      <w:bookmarkEnd w:id="0"/>
    </w:p>
    <w:sectPr w:rsidR="00A7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01"/>
    <w:rsid w:val="00A74401"/>
    <w:rsid w:val="00AC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Dumont Nadine</dc:creator>
  <cp:lastModifiedBy>Dumont Nadine</cp:lastModifiedBy>
  <cp:revision>1</cp:revision>
  <dcterms:created xsi:type="dcterms:W3CDTF">2017-07-04T11:35:00Z</dcterms:created>
  <dcterms:modified xsi:type="dcterms:W3CDTF">2017-07-04T11:36:00Z</dcterms:modified>
</cp:coreProperties>
</file>