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FA" w:rsidRPr="009B6FFA" w:rsidRDefault="009B6FFA" w:rsidP="009B6FFA">
      <w:pPr>
        <w:spacing w:after="0" w:line="312" w:lineRule="auto"/>
        <w:jc w:val="center"/>
        <w:rPr>
          <w:rFonts w:asciiTheme="majorHAnsi" w:hAnsiTheme="majorHAnsi" w:cstheme="majorHAnsi"/>
          <w:b/>
          <w:kern w:val="2"/>
          <w:sz w:val="24"/>
          <w:szCs w:val="24"/>
          <w:lang w:eastAsia="zh-CN"/>
        </w:rPr>
      </w:pPr>
      <w:r w:rsidRPr="009B6FFA">
        <w:rPr>
          <w:rFonts w:asciiTheme="majorHAnsi" w:hAnsiTheme="majorHAnsi" w:cstheme="majorHAnsi"/>
          <w:b/>
          <w:kern w:val="2"/>
          <w:sz w:val="24"/>
          <w:szCs w:val="24"/>
          <w:lang w:eastAsia="zh-CN"/>
        </w:rPr>
        <w:t xml:space="preserve">Water Quality Management for </w:t>
      </w:r>
      <w:r w:rsidRPr="009B6FFA">
        <w:rPr>
          <w:rFonts w:asciiTheme="majorHAnsi" w:hAnsiTheme="majorHAnsi" w:cstheme="majorHAnsi"/>
          <w:b/>
          <w:kern w:val="2"/>
          <w:sz w:val="24"/>
          <w:szCs w:val="24"/>
          <w:lang w:val="vi-VN" w:eastAsia="zh-CN"/>
        </w:rPr>
        <w:t xml:space="preserve">Sustainable </w:t>
      </w:r>
      <w:r w:rsidRPr="009B6FFA">
        <w:rPr>
          <w:rFonts w:asciiTheme="majorHAnsi" w:hAnsiTheme="majorHAnsi" w:cstheme="majorHAnsi"/>
          <w:b/>
          <w:kern w:val="2"/>
          <w:sz w:val="24"/>
          <w:szCs w:val="24"/>
          <w:lang w:eastAsia="zh-CN"/>
        </w:rPr>
        <w:t xml:space="preserve">Aquaculture Production in Mekong delta: </w:t>
      </w:r>
      <w:r w:rsidRPr="009B6FFA">
        <w:rPr>
          <w:rFonts w:asciiTheme="majorHAnsi" w:hAnsiTheme="majorHAnsi" w:cstheme="majorHAnsi"/>
          <w:b/>
          <w:kern w:val="2"/>
          <w:lang w:eastAsia="zh-CN"/>
        </w:rPr>
        <w:t>A Case Study in Thot Not District, Can Tho Province of Vietnam</w:t>
      </w:r>
    </w:p>
    <w:p w:rsidR="009B6FFA" w:rsidRDefault="009B6FFA" w:rsidP="009B6FFA">
      <w:pPr>
        <w:spacing w:after="0" w:line="312" w:lineRule="auto"/>
        <w:ind w:firstLine="720"/>
        <w:jc w:val="both"/>
        <w:rPr>
          <w:rFonts w:ascii="Times New Roman" w:eastAsia="Times New Roman" w:hAnsi="Times New Roman"/>
          <w:i/>
          <w:color w:val="000000"/>
          <w:sz w:val="24"/>
          <w:szCs w:val="24"/>
          <w:lang w:val="vi-VN"/>
        </w:rPr>
      </w:pPr>
      <w:r>
        <w:rPr>
          <w:rFonts w:ascii="Times New Roman" w:eastAsia="Times New Roman" w:hAnsi="Times New Roman"/>
          <w:i/>
          <w:color w:val="000000"/>
          <w:sz w:val="24"/>
          <w:szCs w:val="24"/>
        </w:rPr>
        <w:t xml:space="preserve">            </w:t>
      </w:r>
      <w:r w:rsidRPr="00892541">
        <w:rPr>
          <w:rFonts w:ascii="Times New Roman" w:eastAsia="Times New Roman" w:hAnsi="Times New Roman"/>
          <w:i/>
          <w:color w:val="000000"/>
          <w:sz w:val="24"/>
          <w:szCs w:val="24"/>
          <w:lang w:val="vi-VN"/>
        </w:rPr>
        <w:t>Nguyen Thi Hai Ninh,</w:t>
      </w:r>
      <w:r>
        <w:rPr>
          <w:rFonts w:ascii="Times New Roman" w:eastAsia="Times New Roman" w:hAnsi="Times New Roman"/>
          <w:i/>
          <w:color w:val="000000"/>
          <w:sz w:val="24"/>
          <w:szCs w:val="24"/>
          <w:lang w:val="vi-VN"/>
        </w:rPr>
        <w:t xml:space="preserve"> Nguyen Mau Dung and Ho Ngoc Cuong</w:t>
      </w:r>
    </w:p>
    <w:p w:rsidR="009B6FFA" w:rsidRPr="009B6FFA" w:rsidRDefault="009B6FFA" w:rsidP="009B6FFA">
      <w:pPr>
        <w:spacing w:after="0" w:line="312" w:lineRule="auto"/>
        <w:jc w:val="center"/>
        <w:rPr>
          <w:rFonts w:ascii="Times New Roman" w:eastAsia="Times New Roman" w:hAnsi="Times New Roman"/>
          <w:i/>
          <w:color w:val="000000"/>
        </w:rPr>
      </w:pPr>
      <w:r w:rsidRPr="009B6FFA">
        <w:rPr>
          <w:rFonts w:ascii="Times New Roman" w:eastAsia="Times New Roman" w:hAnsi="Times New Roman"/>
          <w:i/>
          <w:color w:val="000000"/>
          <w:lang w:val="vi-VN"/>
        </w:rPr>
        <w:t xml:space="preserve">Faculty of Economics and Rural Development - </w:t>
      </w:r>
      <w:r>
        <w:rPr>
          <w:rFonts w:ascii="Times New Roman" w:eastAsia="Times New Roman" w:hAnsi="Times New Roman"/>
          <w:i/>
          <w:color w:val="000000"/>
        </w:rPr>
        <w:t>VNUA</w:t>
      </w:r>
    </w:p>
    <w:p w:rsidR="009B6FFA" w:rsidRPr="009B6FFA" w:rsidRDefault="009B6FFA" w:rsidP="009B6FFA">
      <w:pPr>
        <w:spacing w:after="0" w:line="312" w:lineRule="auto"/>
        <w:ind w:firstLine="720"/>
        <w:jc w:val="both"/>
        <w:rPr>
          <w:rFonts w:ascii="Times New Roman" w:eastAsia="Times New Roman" w:hAnsi="Times New Roman"/>
          <w:b/>
          <w:color w:val="000000"/>
          <w:sz w:val="24"/>
          <w:szCs w:val="24"/>
        </w:rPr>
      </w:pPr>
    </w:p>
    <w:p w:rsidR="009B6FFA" w:rsidRPr="00892541" w:rsidRDefault="009B6FFA" w:rsidP="009B6FFA">
      <w:pPr>
        <w:spacing w:after="0" w:line="312" w:lineRule="auto"/>
        <w:jc w:val="center"/>
        <w:rPr>
          <w:rFonts w:ascii="Times New Roman" w:eastAsia="Times New Roman" w:hAnsi="Times New Roman"/>
          <w:b/>
          <w:color w:val="000000"/>
          <w:sz w:val="24"/>
          <w:szCs w:val="24"/>
          <w:lang w:val="vi-VN"/>
        </w:rPr>
      </w:pPr>
      <w:r w:rsidRPr="00892541">
        <w:rPr>
          <w:rFonts w:ascii="Times New Roman" w:eastAsia="Times New Roman" w:hAnsi="Times New Roman"/>
          <w:b/>
          <w:color w:val="000000"/>
          <w:sz w:val="24"/>
          <w:szCs w:val="24"/>
          <w:lang w:val="vi-VN"/>
        </w:rPr>
        <w:t>Abstrac</w:t>
      </w:r>
      <w:r>
        <w:rPr>
          <w:rFonts w:ascii="Times New Roman" w:eastAsia="Times New Roman" w:hAnsi="Times New Roman"/>
          <w:b/>
          <w:color w:val="000000"/>
          <w:sz w:val="24"/>
          <w:szCs w:val="24"/>
          <w:lang w:val="vi-VN"/>
        </w:rPr>
        <w:t>t</w:t>
      </w:r>
    </w:p>
    <w:p w:rsidR="009B6FFA" w:rsidRPr="00892541" w:rsidRDefault="009B6FFA" w:rsidP="009B6FFA">
      <w:pPr>
        <w:tabs>
          <w:tab w:val="left" w:pos="3468"/>
        </w:tabs>
        <w:spacing w:after="0" w:line="312" w:lineRule="auto"/>
        <w:jc w:val="both"/>
        <w:rPr>
          <w:rFonts w:ascii="Times New Roman" w:hAnsi="Times New Roman"/>
          <w:bCs/>
          <w:i/>
          <w:sz w:val="24"/>
          <w:szCs w:val="24"/>
        </w:rPr>
      </w:pPr>
      <w:r w:rsidRPr="00892541">
        <w:rPr>
          <w:rFonts w:ascii="Times New Roman" w:hAnsi="Times New Roman"/>
          <w:i/>
          <w:sz w:val="24"/>
          <w:szCs w:val="24"/>
        </w:rPr>
        <w:t>P</w:t>
      </w:r>
      <w:r w:rsidRPr="00892541">
        <w:rPr>
          <w:rFonts w:ascii="Times New Roman" w:hAnsi="Times New Roman"/>
          <w:i/>
          <w:color w:val="000000"/>
          <w:sz w:val="24"/>
          <w:szCs w:val="24"/>
        </w:rPr>
        <w:t xml:space="preserve">roduction intensification of semi-intensive and intensive culture system has become a trend in the </w:t>
      </w:r>
      <w:r>
        <w:rPr>
          <w:rFonts w:ascii="Times New Roman" w:hAnsi="Times New Roman"/>
          <w:i/>
          <w:color w:val="000000"/>
          <w:sz w:val="24"/>
          <w:szCs w:val="24"/>
        </w:rPr>
        <w:t xml:space="preserve">Mekong </w:t>
      </w:r>
      <w:r w:rsidRPr="00892541">
        <w:rPr>
          <w:rFonts w:ascii="Times New Roman" w:hAnsi="Times New Roman"/>
          <w:i/>
          <w:color w:val="000000"/>
          <w:sz w:val="24"/>
          <w:szCs w:val="24"/>
        </w:rPr>
        <w:t xml:space="preserve">delta. </w:t>
      </w:r>
      <w:r>
        <w:rPr>
          <w:rFonts w:ascii="Times New Roman" w:hAnsi="Times New Roman"/>
          <w:i/>
          <w:color w:val="000000"/>
          <w:sz w:val="24"/>
          <w:szCs w:val="24"/>
        </w:rPr>
        <w:t>However, t</w:t>
      </w:r>
      <w:r w:rsidRPr="00892541">
        <w:rPr>
          <w:rFonts w:ascii="Times New Roman" w:hAnsi="Times New Roman"/>
          <w:i/>
          <w:color w:val="000000"/>
          <w:sz w:val="24"/>
          <w:szCs w:val="24"/>
        </w:rPr>
        <w:t xml:space="preserve">he practice of these systems by small farm households usually results in </w:t>
      </w:r>
      <w:r>
        <w:rPr>
          <w:rFonts w:ascii="Times New Roman" w:hAnsi="Times New Roman"/>
          <w:i/>
          <w:color w:val="000000"/>
          <w:sz w:val="24"/>
          <w:szCs w:val="24"/>
        </w:rPr>
        <w:t xml:space="preserve">water </w:t>
      </w:r>
      <w:r w:rsidRPr="00892541">
        <w:rPr>
          <w:rFonts w:ascii="Times New Roman" w:hAnsi="Times New Roman"/>
          <w:i/>
          <w:color w:val="000000"/>
          <w:sz w:val="24"/>
          <w:szCs w:val="24"/>
        </w:rPr>
        <w:t>pollution</w:t>
      </w:r>
      <w:r>
        <w:rPr>
          <w:rFonts w:ascii="Times New Roman" w:hAnsi="Times New Roman"/>
          <w:i/>
          <w:color w:val="000000"/>
          <w:sz w:val="24"/>
          <w:szCs w:val="24"/>
        </w:rPr>
        <w:t>, then</w:t>
      </w:r>
      <w:r w:rsidRPr="00892541">
        <w:rPr>
          <w:rFonts w:ascii="Times New Roman" w:hAnsi="Times New Roman"/>
          <w:i/>
          <w:color w:val="000000"/>
          <w:sz w:val="24"/>
          <w:szCs w:val="24"/>
        </w:rPr>
        <w:t xml:space="preserve"> placing negative consequences on aquaculture yield and quality. Water quality management is therefore nowadays one of the most important in</w:t>
      </w:r>
      <w:r>
        <w:rPr>
          <w:rFonts w:ascii="Times New Roman" w:hAnsi="Times New Roman"/>
          <w:i/>
          <w:color w:val="000000"/>
          <w:sz w:val="24"/>
          <w:szCs w:val="24"/>
        </w:rPr>
        <w:t xml:space="preserve"> aquaculture production in the </w:t>
      </w:r>
      <w:r w:rsidRPr="00892541">
        <w:rPr>
          <w:rFonts w:ascii="Times New Roman" w:hAnsi="Times New Roman"/>
          <w:i/>
          <w:color w:val="000000"/>
          <w:sz w:val="24"/>
          <w:szCs w:val="24"/>
        </w:rPr>
        <w:t>Delta. The purpose of this paper is to</w:t>
      </w:r>
      <w:r>
        <w:rPr>
          <w:rFonts w:ascii="Times New Roman" w:hAnsi="Times New Roman"/>
          <w:i/>
          <w:color w:val="000000"/>
          <w:sz w:val="24"/>
          <w:szCs w:val="24"/>
        </w:rPr>
        <w:t xml:space="preserve"> investigate the water quality management of aquaculture farm households in Mekong delta then to propose the feasible solutions for better water quality management in aquacullture farm in the delta. In addition to the secondary data, a total of </w:t>
      </w:r>
      <w:r>
        <w:rPr>
          <w:rFonts w:ascii="Times New Roman" w:hAnsi="Times New Roman"/>
          <w:i/>
          <w:color w:val="000000"/>
          <w:sz w:val="24"/>
          <w:szCs w:val="24"/>
          <w:lang w:val="vi-VN"/>
        </w:rPr>
        <w:t>32</w:t>
      </w:r>
      <w:r>
        <w:rPr>
          <w:rFonts w:ascii="Times New Roman" w:hAnsi="Times New Roman"/>
          <w:i/>
          <w:color w:val="000000"/>
          <w:sz w:val="24"/>
          <w:szCs w:val="24"/>
        </w:rPr>
        <w:t xml:space="preserve"> aquaculture households at ThotNot district, CanTho </w:t>
      </w:r>
      <w:r w:rsidRPr="00892541">
        <w:rPr>
          <w:rFonts w:ascii="Times New Roman" w:hAnsi="Times New Roman"/>
          <w:i/>
          <w:color w:val="000000"/>
          <w:sz w:val="24"/>
          <w:szCs w:val="24"/>
        </w:rPr>
        <w:t>province</w:t>
      </w:r>
      <w:r>
        <w:rPr>
          <w:rFonts w:ascii="Times New Roman" w:hAnsi="Times New Roman"/>
          <w:i/>
          <w:color w:val="000000"/>
          <w:sz w:val="24"/>
          <w:szCs w:val="24"/>
        </w:rPr>
        <w:t xml:space="preserve"> was selected for </w:t>
      </w:r>
      <w:r w:rsidRPr="00892541">
        <w:rPr>
          <w:rFonts w:ascii="Times New Roman" w:hAnsi="Times New Roman"/>
          <w:i/>
          <w:color w:val="000000"/>
          <w:sz w:val="24"/>
          <w:szCs w:val="24"/>
        </w:rPr>
        <w:t>direct interview</w:t>
      </w:r>
      <w:r>
        <w:rPr>
          <w:rFonts w:ascii="Times New Roman" w:hAnsi="Times New Roman"/>
          <w:i/>
          <w:color w:val="000000"/>
          <w:sz w:val="24"/>
          <w:szCs w:val="24"/>
        </w:rPr>
        <w:t>s to collect the necessary primary data</w:t>
      </w:r>
      <w:r w:rsidRPr="00EB215B">
        <w:rPr>
          <w:rFonts w:ascii="Times New Roman" w:hAnsi="Times New Roman"/>
          <w:i/>
          <w:color w:val="000000"/>
          <w:sz w:val="24"/>
          <w:szCs w:val="24"/>
        </w:rPr>
        <w:t xml:space="preserve">. </w:t>
      </w:r>
      <w:r w:rsidRPr="00EB215B">
        <w:rPr>
          <w:rFonts w:ascii="Times New Roman" w:hAnsi="Times New Roman"/>
          <w:i/>
          <w:color w:val="000000"/>
          <w:sz w:val="24"/>
          <w:szCs w:val="24"/>
          <w:lang w:val="vi-VN"/>
        </w:rPr>
        <w:t>The</w:t>
      </w:r>
      <w:r w:rsidRPr="00EB215B">
        <w:rPr>
          <w:rFonts w:ascii="Times New Roman" w:hAnsi="Times New Roman"/>
          <w:i/>
          <w:color w:val="000000"/>
          <w:sz w:val="24"/>
          <w:szCs w:val="24"/>
        </w:rPr>
        <w:t xml:space="preserve"> </w:t>
      </w:r>
      <w:r>
        <w:rPr>
          <w:rFonts w:ascii="Times New Roman" w:hAnsi="Times New Roman"/>
          <w:i/>
          <w:color w:val="000000"/>
          <w:sz w:val="24"/>
          <w:szCs w:val="24"/>
        </w:rPr>
        <w:t xml:space="preserve">study </w:t>
      </w:r>
      <w:r w:rsidRPr="00EB215B">
        <w:rPr>
          <w:rFonts w:ascii="Times New Roman" w:hAnsi="Times New Roman"/>
          <w:i/>
          <w:color w:val="000000"/>
          <w:sz w:val="24"/>
          <w:szCs w:val="24"/>
        </w:rPr>
        <w:t>findings show that</w:t>
      </w:r>
      <w:r w:rsidRPr="00EB215B">
        <w:rPr>
          <w:rFonts w:ascii="Times New Roman" w:hAnsi="Times New Roman"/>
          <w:b/>
          <w:bCs/>
          <w:i/>
          <w:sz w:val="24"/>
          <w:szCs w:val="24"/>
        </w:rPr>
        <w:t xml:space="preserve"> </w:t>
      </w:r>
      <w:r w:rsidRPr="00EB215B">
        <w:rPr>
          <w:rFonts w:ascii="Times New Roman" w:hAnsi="Times New Roman"/>
          <w:i/>
          <w:sz w:val="24"/>
          <w:szCs w:val="24"/>
        </w:rPr>
        <w:t>over 46% households rated</w:t>
      </w:r>
      <w:r>
        <w:rPr>
          <w:rFonts w:ascii="Times New Roman" w:hAnsi="Times New Roman"/>
          <w:i/>
          <w:sz w:val="24"/>
          <w:szCs w:val="24"/>
        </w:rPr>
        <w:t xml:space="preserve"> that</w:t>
      </w:r>
      <w:r w:rsidRPr="00EB215B">
        <w:rPr>
          <w:rFonts w:ascii="Times New Roman" w:hAnsi="Times New Roman"/>
          <w:i/>
          <w:sz w:val="24"/>
          <w:szCs w:val="24"/>
        </w:rPr>
        <w:t xml:space="preserve"> the quality of the pond water </w:t>
      </w:r>
      <w:r w:rsidRPr="00EB215B">
        <w:rPr>
          <w:rFonts w:ascii="Times New Roman" w:eastAsia="Times New Roman" w:hAnsi="Times New Roman"/>
          <w:i/>
          <w:color w:val="000000"/>
          <w:sz w:val="24"/>
          <w:szCs w:val="24"/>
        </w:rPr>
        <w:t xml:space="preserve">was more </w:t>
      </w:r>
      <w:r w:rsidRPr="00EB215B">
        <w:rPr>
          <w:rFonts w:ascii="Times New Roman" w:hAnsi="Times New Roman"/>
          <w:i/>
          <w:sz w:val="24"/>
          <w:szCs w:val="24"/>
        </w:rPr>
        <w:t>pollut</w:t>
      </w:r>
      <w:r w:rsidRPr="00EB215B">
        <w:rPr>
          <w:rFonts w:ascii="Times New Roman" w:eastAsia="Times New Roman" w:hAnsi="Times New Roman"/>
          <w:i/>
          <w:color w:val="000000"/>
          <w:sz w:val="24"/>
          <w:szCs w:val="24"/>
        </w:rPr>
        <w:t>ed</w:t>
      </w:r>
      <w:r w:rsidRPr="00EB215B">
        <w:rPr>
          <w:rFonts w:ascii="Times New Roman" w:hAnsi="Times New Roman"/>
          <w:i/>
          <w:sz w:val="24"/>
          <w:szCs w:val="24"/>
        </w:rPr>
        <w:t xml:space="preserve"> than</w:t>
      </w:r>
      <w:r w:rsidRPr="00EB215B">
        <w:rPr>
          <w:rFonts w:ascii="Times New Roman" w:eastAsia="Times New Roman" w:hAnsi="Times New Roman"/>
          <w:i/>
          <w:color w:val="000000"/>
          <w:sz w:val="24"/>
          <w:szCs w:val="24"/>
        </w:rPr>
        <w:t xml:space="preserve"> it had been</w:t>
      </w:r>
      <w:r w:rsidRPr="00EB215B">
        <w:rPr>
          <w:rFonts w:ascii="Times New Roman" w:hAnsi="Times New Roman"/>
          <w:i/>
          <w:sz w:val="24"/>
          <w:szCs w:val="24"/>
        </w:rPr>
        <w:t xml:space="preserve"> 3 years ago. Several causes of the pollution are chemical residues and antibiotics; too </w:t>
      </w:r>
      <w:r w:rsidR="00E77788">
        <w:rPr>
          <w:rFonts w:ascii="Times New Roman" w:hAnsi="Times New Roman"/>
          <w:i/>
          <w:sz w:val="24"/>
          <w:szCs w:val="24"/>
        </w:rPr>
        <w:t>high</w:t>
      </w:r>
      <w:r w:rsidRPr="00EB215B">
        <w:rPr>
          <w:rFonts w:ascii="Times New Roman" w:hAnsi="Times New Roman"/>
          <w:i/>
          <w:sz w:val="24"/>
          <w:szCs w:val="24"/>
        </w:rPr>
        <w:t xml:space="preserve"> density</w:t>
      </w:r>
      <w:r w:rsidR="00E77788">
        <w:rPr>
          <w:rFonts w:ascii="Times New Roman" w:hAnsi="Times New Roman"/>
          <w:i/>
          <w:sz w:val="24"/>
          <w:szCs w:val="24"/>
        </w:rPr>
        <w:t xml:space="preserve"> of fish</w:t>
      </w:r>
      <w:r w:rsidRPr="00EB215B">
        <w:rPr>
          <w:rFonts w:ascii="Times New Roman" w:hAnsi="Times New Roman"/>
          <w:i/>
          <w:sz w:val="24"/>
          <w:szCs w:val="24"/>
        </w:rPr>
        <w:t xml:space="preserve"> (especially for catfish); and no sewage system. A number of measures to manage pond water quality are initially recognized </w:t>
      </w:r>
      <w:r w:rsidR="00E77788">
        <w:rPr>
          <w:rFonts w:ascii="Times New Roman" w:hAnsi="Times New Roman"/>
          <w:i/>
          <w:sz w:val="24"/>
          <w:szCs w:val="24"/>
        </w:rPr>
        <w:t xml:space="preserve">such as </w:t>
      </w:r>
      <w:r w:rsidRPr="00EB215B">
        <w:rPr>
          <w:rFonts w:ascii="Times New Roman" w:hAnsi="Times New Roman"/>
          <w:i/>
          <w:sz w:val="24"/>
          <w:szCs w:val="24"/>
        </w:rPr>
        <w:t>changing water and sucking mud of ponds after each harvest; planting trees around ponds; sprinkling lime on pond bottoms and using potassium permanganate to disinfect pond water.</w:t>
      </w:r>
      <w:r w:rsidRPr="00EB215B">
        <w:rPr>
          <w:rFonts w:ascii="Times New Roman" w:hAnsi="Times New Roman"/>
          <w:bCs/>
          <w:i/>
          <w:sz w:val="24"/>
          <w:szCs w:val="24"/>
        </w:rPr>
        <w:t xml:space="preserve"> </w:t>
      </w:r>
    </w:p>
    <w:p w:rsidR="009B6FFA" w:rsidRPr="00892541" w:rsidRDefault="009B6FFA" w:rsidP="009B6FFA">
      <w:pPr>
        <w:spacing w:after="0" w:line="312" w:lineRule="auto"/>
        <w:jc w:val="both"/>
        <w:rPr>
          <w:rFonts w:ascii="Times New Roman" w:eastAsia="Times New Roman" w:hAnsi="Times New Roman"/>
          <w:color w:val="000000"/>
          <w:sz w:val="24"/>
          <w:szCs w:val="24"/>
          <w:lang w:val="vi-VN"/>
        </w:rPr>
      </w:pPr>
      <w:r w:rsidRPr="00892541">
        <w:rPr>
          <w:rFonts w:ascii="Times New Roman" w:eastAsia="Times New Roman" w:hAnsi="Times New Roman"/>
          <w:color w:val="000000"/>
          <w:sz w:val="24"/>
          <w:szCs w:val="24"/>
          <w:lang w:val="vi-VN"/>
        </w:rPr>
        <w:t xml:space="preserve">Keywords: </w:t>
      </w:r>
      <w:r w:rsidRPr="00892541">
        <w:rPr>
          <w:rFonts w:ascii="Times New Roman" w:hAnsi="Times New Roman"/>
          <w:kern w:val="2"/>
          <w:sz w:val="24"/>
          <w:szCs w:val="24"/>
          <w:lang w:eastAsia="zh-CN"/>
        </w:rPr>
        <w:t>Aquaculture production</w:t>
      </w:r>
      <w:r>
        <w:rPr>
          <w:rFonts w:ascii="Times New Roman" w:hAnsi="Times New Roman"/>
          <w:kern w:val="2"/>
          <w:sz w:val="24"/>
          <w:szCs w:val="24"/>
          <w:lang w:val="vi-VN" w:eastAsia="zh-CN"/>
        </w:rPr>
        <w:t xml:space="preserve">; </w:t>
      </w:r>
      <w:r w:rsidR="00536072">
        <w:rPr>
          <w:rFonts w:ascii="Times New Roman" w:hAnsi="Times New Roman"/>
          <w:kern w:val="2"/>
          <w:sz w:val="24"/>
          <w:szCs w:val="24"/>
          <w:lang w:eastAsia="zh-CN"/>
        </w:rPr>
        <w:t xml:space="preserve"> farm </w:t>
      </w:r>
      <w:r>
        <w:rPr>
          <w:rFonts w:ascii="Times New Roman" w:hAnsi="Times New Roman"/>
          <w:kern w:val="2"/>
          <w:sz w:val="24"/>
          <w:szCs w:val="24"/>
          <w:lang w:val="vi-VN" w:eastAsia="zh-CN"/>
        </w:rPr>
        <w:t>household;</w:t>
      </w:r>
      <w:r w:rsidRPr="00892541">
        <w:rPr>
          <w:rFonts w:ascii="Times New Roman" w:hAnsi="Times New Roman"/>
          <w:kern w:val="2"/>
          <w:sz w:val="24"/>
          <w:szCs w:val="24"/>
          <w:lang w:val="vi-VN" w:eastAsia="zh-CN"/>
        </w:rPr>
        <w:t xml:space="preserve"> </w:t>
      </w:r>
      <w:r w:rsidRPr="00892541">
        <w:rPr>
          <w:rFonts w:ascii="Times New Roman" w:hAnsi="Times New Roman"/>
          <w:kern w:val="2"/>
          <w:sz w:val="24"/>
          <w:szCs w:val="24"/>
          <w:lang w:eastAsia="zh-CN"/>
        </w:rPr>
        <w:t>Water quality management</w:t>
      </w:r>
    </w:p>
    <w:p w:rsidR="008B5660" w:rsidRPr="009B6FFA" w:rsidRDefault="008B5660">
      <w:pPr>
        <w:rPr>
          <w:lang w:val="vi-VN"/>
        </w:rPr>
      </w:pPr>
    </w:p>
    <w:sectPr w:rsidR="008B5660" w:rsidRPr="009B6FFA" w:rsidSect="004D112F">
      <w:pgSz w:w="11907" w:h="16840" w:code="9"/>
      <w:pgMar w:top="1418" w:right="1134" w:bottom="1418" w:left="1985"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compat/>
  <w:rsids>
    <w:rsidRoot w:val="009B6FFA"/>
    <w:rsid w:val="000A30E0"/>
    <w:rsid w:val="004634E9"/>
    <w:rsid w:val="004D112F"/>
    <w:rsid w:val="00536072"/>
    <w:rsid w:val="008B5660"/>
    <w:rsid w:val="009B6FFA"/>
    <w:rsid w:val="00B85090"/>
    <w:rsid w:val="00D35E82"/>
    <w:rsid w:val="00E777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FA"/>
    <w:pPr>
      <w:spacing w:before="0" w:after="200" w:line="276" w:lineRule="auto"/>
    </w:pPr>
    <w:rPr>
      <w:rFonts w:ascii="Arial" w:eastAsia="Arial" w:hAns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2016-10-11T03:02:00Z</dcterms:created>
  <dcterms:modified xsi:type="dcterms:W3CDTF">2016-10-11T03:24:00Z</dcterms:modified>
</cp:coreProperties>
</file>