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CBB8F" w14:textId="77777777" w:rsidR="0092495D" w:rsidRPr="00A718C6" w:rsidRDefault="00DB01B1" w:rsidP="00AA13CF">
      <w:pPr>
        <w:rPr>
          <w:rFonts w:ascii="Cambria" w:hAnsi="Cambria"/>
        </w:rPr>
      </w:pPr>
      <w:r w:rsidRPr="00A718C6">
        <w:rPr>
          <w:rFonts w:ascii="Cambria" w:hAnsi="Cambria"/>
        </w:rPr>
        <w:t xml:space="preserve">Élisabeth Schwartz, « Le </w:t>
      </w:r>
      <w:r w:rsidRPr="00A718C6">
        <w:rPr>
          <w:rFonts w:ascii="Cambria" w:hAnsi="Cambria"/>
          <w:i/>
        </w:rPr>
        <w:t>Descartes</w:t>
      </w:r>
      <w:r w:rsidRPr="00A718C6">
        <w:rPr>
          <w:rFonts w:ascii="Cambria" w:hAnsi="Cambria"/>
        </w:rPr>
        <w:t xml:space="preserve"> de Jules Vuillemin et sa contribution à sa </w:t>
      </w:r>
      <w:r w:rsidRPr="00A718C6">
        <w:rPr>
          <w:rFonts w:ascii="Cambria" w:hAnsi="Cambria"/>
          <w:i/>
        </w:rPr>
        <w:t>Philosophie de l'algèbre</w:t>
      </w:r>
      <w:r w:rsidRPr="00A718C6">
        <w:rPr>
          <w:rFonts w:ascii="Cambria" w:hAnsi="Cambria"/>
        </w:rPr>
        <w:t xml:space="preserve"> », </w:t>
      </w:r>
      <w:r w:rsidRPr="00A718C6">
        <w:rPr>
          <w:rFonts w:ascii="Cambria" w:hAnsi="Cambria"/>
          <w:i/>
          <w:iCs/>
        </w:rPr>
        <w:t xml:space="preserve">Les Études philosophiques </w:t>
      </w:r>
      <w:r w:rsidRPr="00A718C6">
        <w:rPr>
          <w:rFonts w:ascii="Cambria" w:hAnsi="Cambria"/>
        </w:rPr>
        <w:t>2015/1 (n° 112), p. 31-50.</w:t>
      </w:r>
    </w:p>
    <w:p w14:paraId="387453CA" w14:textId="77777777" w:rsidR="00AA13CF" w:rsidRPr="00A718C6" w:rsidRDefault="00AA13CF" w:rsidP="00AA13CF">
      <w:pPr>
        <w:rPr>
          <w:rFonts w:ascii="Cambria" w:hAnsi="Cambria"/>
        </w:rPr>
      </w:pPr>
    </w:p>
    <w:p w14:paraId="61BF3164" w14:textId="68767A05" w:rsidR="00DB01B1" w:rsidRPr="00A718C6" w:rsidRDefault="00F91292" w:rsidP="00A718C6">
      <w:pPr>
        <w:widowControl w:val="0"/>
        <w:autoSpaceDE w:val="0"/>
        <w:autoSpaceDN w:val="0"/>
        <w:adjustRightInd w:val="0"/>
        <w:spacing w:after="240" w:line="280" w:lineRule="atLeast"/>
        <w:rPr>
          <w:rFonts w:ascii="Cambria" w:hAnsi="Cambria" w:cs="Times"/>
          <w:color w:val="000000"/>
        </w:rPr>
      </w:pPr>
      <w:r w:rsidRPr="00A718C6">
        <w:rPr>
          <w:rFonts w:ascii="Cambria" w:hAnsi="Cambria"/>
        </w:rPr>
        <w:t>Il ne s’agit pas</w:t>
      </w:r>
      <w:r w:rsidR="00844AF9">
        <w:rPr>
          <w:rFonts w:ascii="Cambria" w:hAnsi="Cambria"/>
        </w:rPr>
        <w:t xml:space="preserve"> à proprement parler</w:t>
      </w:r>
      <w:r w:rsidRPr="00A718C6">
        <w:rPr>
          <w:rFonts w:ascii="Cambria" w:hAnsi="Cambria"/>
        </w:rPr>
        <w:t xml:space="preserve"> d’un article sur Descartes, </w:t>
      </w:r>
      <w:r w:rsidR="00AA13CF" w:rsidRPr="00A718C6">
        <w:rPr>
          <w:rFonts w:ascii="Cambria" w:hAnsi="Cambria"/>
        </w:rPr>
        <w:t xml:space="preserve">ni même sur l’interprétation </w:t>
      </w:r>
      <w:r w:rsidR="005B0A2F" w:rsidRPr="00A718C6">
        <w:rPr>
          <w:rFonts w:ascii="Cambria" w:hAnsi="Cambria"/>
        </w:rPr>
        <w:t xml:space="preserve">de Descartes par Jules Vuillemin, </w:t>
      </w:r>
      <w:r w:rsidRPr="00A718C6">
        <w:rPr>
          <w:rFonts w:ascii="Cambria" w:hAnsi="Cambria"/>
        </w:rPr>
        <w:t xml:space="preserve">mais </w:t>
      </w:r>
      <w:r w:rsidR="00844AF9">
        <w:rPr>
          <w:rFonts w:ascii="Cambria" w:hAnsi="Cambria"/>
        </w:rPr>
        <w:t>d’une réflexion</w:t>
      </w:r>
      <w:r w:rsidRPr="00A718C6">
        <w:rPr>
          <w:rFonts w:ascii="Cambria" w:hAnsi="Cambria"/>
        </w:rPr>
        <w:t xml:space="preserve"> sur le cheminement méthodologique </w:t>
      </w:r>
      <w:r w:rsidR="005B0A2F" w:rsidRPr="00A718C6">
        <w:rPr>
          <w:rFonts w:ascii="Cambria" w:hAnsi="Cambria"/>
        </w:rPr>
        <w:t xml:space="preserve">et philosophique </w:t>
      </w:r>
      <w:r w:rsidRPr="00A718C6">
        <w:rPr>
          <w:rFonts w:ascii="Cambria" w:hAnsi="Cambria"/>
        </w:rPr>
        <w:t xml:space="preserve">de </w:t>
      </w:r>
      <w:r w:rsidR="005B0A2F" w:rsidRPr="00A718C6">
        <w:rPr>
          <w:rFonts w:ascii="Cambria" w:hAnsi="Cambria"/>
        </w:rPr>
        <w:t>ce dernier</w:t>
      </w:r>
      <w:r w:rsidRPr="00A718C6">
        <w:rPr>
          <w:rFonts w:ascii="Cambria" w:hAnsi="Cambria"/>
        </w:rPr>
        <w:t xml:space="preserve"> où </w:t>
      </w:r>
      <w:r w:rsidR="00844AF9">
        <w:rPr>
          <w:rFonts w:ascii="Cambria" w:hAnsi="Cambria"/>
        </w:rPr>
        <w:t>l’ouvrage</w:t>
      </w:r>
      <w:r w:rsidRPr="00A718C6">
        <w:rPr>
          <w:rFonts w:ascii="Cambria" w:hAnsi="Cambria"/>
        </w:rPr>
        <w:t xml:space="preserve"> de 1960, </w:t>
      </w:r>
      <w:r w:rsidRPr="00A718C6">
        <w:rPr>
          <w:rFonts w:ascii="Cambria" w:hAnsi="Cambria"/>
          <w:i/>
        </w:rPr>
        <w:t>Mathématiques et métaphysique chez Descartes</w:t>
      </w:r>
      <w:r w:rsidRPr="00A718C6">
        <w:rPr>
          <w:rFonts w:ascii="Cambria" w:hAnsi="Cambria"/>
        </w:rPr>
        <w:t xml:space="preserve"> </w:t>
      </w:r>
      <w:r w:rsidR="00126681" w:rsidRPr="00A718C6">
        <w:rPr>
          <w:rFonts w:ascii="Cambria" w:hAnsi="Cambria"/>
        </w:rPr>
        <w:t>constitue</w:t>
      </w:r>
      <w:r w:rsidR="00844AF9">
        <w:rPr>
          <w:rFonts w:ascii="Cambria" w:hAnsi="Cambria"/>
        </w:rPr>
        <w:t xml:space="preserve"> </w:t>
      </w:r>
      <w:r w:rsidR="00126681" w:rsidRPr="00A718C6">
        <w:rPr>
          <w:rFonts w:ascii="Cambria" w:hAnsi="Cambria"/>
        </w:rPr>
        <w:t>un</w:t>
      </w:r>
      <w:r w:rsidR="00844AF9">
        <w:rPr>
          <w:rFonts w:ascii="Cambria" w:hAnsi="Cambria"/>
        </w:rPr>
        <w:t xml:space="preserve"> important</w:t>
      </w:r>
      <w:r w:rsidR="00126681" w:rsidRPr="00A718C6">
        <w:rPr>
          <w:rFonts w:ascii="Cambria" w:hAnsi="Cambria"/>
        </w:rPr>
        <w:t xml:space="preserve"> </w:t>
      </w:r>
      <w:r w:rsidR="00844AF9">
        <w:rPr>
          <w:rFonts w:ascii="Cambria" w:hAnsi="Cambria"/>
        </w:rPr>
        <w:t>« </w:t>
      </w:r>
      <w:r w:rsidR="00126681" w:rsidRPr="00A718C6">
        <w:rPr>
          <w:rFonts w:ascii="Cambria" w:hAnsi="Cambria"/>
        </w:rPr>
        <w:t>point d’inflexion » (p. 32)</w:t>
      </w:r>
      <w:r w:rsidR="00844AF9">
        <w:rPr>
          <w:rFonts w:ascii="Cambria" w:hAnsi="Cambria"/>
        </w:rPr>
        <w:t xml:space="preserve">. </w:t>
      </w:r>
      <w:r w:rsidRPr="00A718C6">
        <w:rPr>
          <w:rFonts w:ascii="Cambria" w:hAnsi="Cambria"/>
        </w:rPr>
        <w:t>Vu</w:t>
      </w:r>
      <w:r w:rsidR="00126681" w:rsidRPr="00A718C6">
        <w:rPr>
          <w:rFonts w:ascii="Cambria" w:hAnsi="Cambria"/>
        </w:rPr>
        <w:t>i</w:t>
      </w:r>
      <w:r w:rsidRPr="00A718C6">
        <w:rPr>
          <w:rFonts w:ascii="Cambria" w:hAnsi="Cambria"/>
        </w:rPr>
        <w:t>llemin s’y sépare</w:t>
      </w:r>
      <w:r w:rsidR="00844AF9">
        <w:rPr>
          <w:rFonts w:ascii="Cambria" w:hAnsi="Cambria"/>
        </w:rPr>
        <w:t xml:space="preserve"> en effet</w:t>
      </w:r>
      <w:r w:rsidRPr="00A718C6">
        <w:rPr>
          <w:rFonts w:ascii="Cambria" w:hAnsi="Cambria"/>
        </w:rPr>
        <w:t xml:space="preserve"> d’une </w:t>
      </w:r>
      <w:r w:rsidR="00A718C6" w:rsidRPr="00A718C6">
        <w:rPr>
          <w:rFonts w:ascii="Cambria" w:hAnsi="Cambria"/>
        </w:rPr>
        <w:t>certain modèle</w:t>
      </w:r>
      <w:r w:rsidRPr="00A718C6">
        <w:rPr>
          <w:rFonts w:ascii="Cambria" w:hAnsi="Cambria"/>
        </w:rPr>
        <w:t xml:space="preserve"> historiographique, </w:t>
      </w:r>
      <w:r w:rsidR="00A718C6" w:rsidRPr="00A718C6">
        <w:rPr>
          <w:rFonts w:ascii="Cambria" w:hAnsi="Cambria"/>
        </w:rPr>
        <w:t>hérité</w:t>
      </w:r>
      <w:r w:rsidR="005B0A2F" w:rsidRPr="00A718C6">
        <w:rPr>
          <w:rFonts w:ascii="Cambria" w:hAnsi="Cambria"/>
        </w:rPr>
        <w:t xml:space="preserve"> </w:t>
      </w:r>
      <w:r w:rsidRPr="00A718C6">
        <w:rPr>
          <w:rFonts w:ascii="Cambria" w:hAnsi="Cambria"/>
        </w:rPr>
        <w:t xml:space="preserve">de </w:t>
      </w:r>
      <w:r w:rsidR="00126681" w:rsidRPr="00A718C6">
        <w:rPr>
          <w:rFonts w:ascii="Cambria" w:hAnsi="Cambria"/>
        </w:rPr>
        <w:t xml:space="preserve">Martial </w:t>
      </w:r>
      <w:proofErr w:type="spellStart"/>
      <w:r w:rsidRPr="00A718C6">
        <w:rPr>
          <w:rFonts w:ascii="Cambria" w:hAnsi="Cambria"/>
        </w:rPr>
        <w:t>Gueroult</w:t>
      </w:r>
      <w:proofErr w:type="spellEnd"/>
      <w:r w:rsidRPr="00A718C6">
        <w:rPr>
          <w:rFonts w:ascii="Cambria" w:hAnsi="Cambria"/>
        </w:rPr>
        <w:t xml:space="preserve">, pour </w:t>
      </w:r>
      <w:r w:rsidR="00844AF9">
        <w:rPr>
          <w:rFonts w:ascii="Cambria" w:hAnsi="Cambria"/>
        </w:rPr>
        <w:t>s’engager dans</w:t>
      </w:r>
      <w:r w:rsidRPr="00A718C6">
        <w:rPr>
          <w:rFonts w:ascii="Cambria" w:hAnsi="Cambria"/>
        </w:rPr>
        <w:t xml:space="preserve"> une </w:t>
      </w:r>
      <w:r w:rsidR="00890AF5">
        <w:rPr>
          <w:rFonts w:ascii="Cambria" w:hAnsi="Cambria"/>
        </w:rPr>
        <w:t>démarche</w:t>
      </w:r>
      <w:r w:rsidR="00A718C6" w:rsidRPr="00A718C6">
        <w:rPr>
          <w:rFonts w:ascii="Cambria" w:hAnsi="Cambria"/>
        </w:rPr>
        <w:t xml:space="preserve"> </w:t>
      </w:r>
      <w:r w:rsidR="00D10123" w:rsidRPr="00A718C6">
        <w:rPr>
          <w:rFonts w:ascii="Cambria" w:hAnsi="Cambria"/>
        </w:rPr>
        <w:t xml:space="preserve">où histoire </w:t>
      </w:r>
      <w:r w:rsidR="005B0A2F" w:rsidRPr="00A718C6">
        <w:rPr>
          <w:rFonts w:ascii="Cambria" w:hAnsi="Cambria"/>
        </w:rPr>
        <w:t>de la philosophi</w:t>
      </w:r>
      <w:r w:rsidR="00D10123" w:rsidRPr="00A718C6">
        <w:rPr>
          <w:rFonts w:ascii="Cambria" w:hAnsi="Cambria"/>
        </w:rPr>
        <w:t>e et histoire mathématique s’éclairent réciproquement</w:t>
      </w:r>
      <w:r w:rsidR="00890AF5">
        <w:rPr>
          <w:rFonts w:ascii="Cambria" w:hAnsi="Cambria"/>
        </w:rPr>
        <w:t xml:space="preserve">, ouvrant </w:t>
      </w:r>
      <w:r w:rsidR="00A718C6">
        <w:rPr>
          <w:rFonts w:ascii="Cambria" w:hAnsi="Cambria"/>
        </w:rPr>
        <w:t xml:space="preserve">la voie </w:t>
      </w:r>
      <w:r w:rsidR="00CF2A8D">
        <w:rPr>
          <w:rFonts w:ascii="Cambria" w:hAnsi="Cambria"/>
        </w:rPr>
        <w:t>à</w:t>
      </w:r>
      <w:r w:rsidR="00A718C6">
        <w:rPr>
          <w:rFonts w:ascii="Cambria" w:hAnsi="Cambria"/>
        </w:rPr>
        <w:t xml:space="preserve"> une </w:t>
      </w:r>
      <w:r w:rsidR="00890AF5">
        <w:rPr>
          <w:rFonts w:ascii="Cambria" w:hAnsi="Cambria"/>
        </w:rPr>
        <w:t>théorie</w:t>
      </w:r>
      <w:r w:rsidR="00A718C6">
        <w:rPr>
          <w:rFonts w:ascii="Cambria" w:hAnsi="Cambria"/>
        </w:rPr>
        <w:t xml:space="preserve"> de</w:t>
      </w:r>
      <w:r w:rsidR="00126681" w:rsidRPr="00A718C6">
        <w:rPr>
          <w:rFonts w:ascii="Cambria" w:hAnsi="Cambria"/>
        </w:rPr>
        <w:t xml:space="preserve"> </w:t>
      </w:r>
      <w:r w:rsidR="00890AF5">
        <w:rPr>
          <w:rFonts w:ascii="Cambria" w:hAnsi="Cambria"/>
        </w:rPr>
        <w:t xml:space="preserve">la </w:t>
      </w:r>
      <w:r w:rsidR="00126681" w:rsidRPr="00A718C6">
        <w:rPr>
          <w:rFonts w:ascii="Cambria" w:hAnsi="Cambria"/>
        </w:rPr>
        <w:t>classification des systèmes</w:t>
      </w:r>
      <w:r w:rsidR="00A718C6" w:rsidRPr="00A718C6">
        <w:rPr>
          <w:rFonts w:ascii="Cambria" w:hAnsi="Cambria"/>
        </w:rPr>
        <w:t xml:space="preserve"> (</w:t>
      </w:r>
      <w:r w:rsidR="00844AF9">
        <w:rPr>
          <w:rFonts w:ascii="Cambria" w:hAnsi="Cambria"/>
        </w:rPr>
        <w:t xml:space="preserve">Sur ce point, voir en particulier </w:t>
      </w:r>
      <w:r w:rsidR="00A718C6" w:rsidRPr="00A718C6">
        <w:rPr>
          <w:rFonts w:ascii="Cambria" w:hAnsi="Cambria" w:cs="Times"/>
          <w:i/>
          <w:iCs/>
          <w:color w:val="000000"/>
        </w:rPr>
        <w:t>Nécessi</w:t>
      </w:r>
      <w:bookmarkStart w:id="0" w:name="_GoBack"/>
      <w:bookmarkEnd w:id="0"/>
      <w:r w:rsidR="00A718C6" w:rsidRPr="00A718C6">
        <w:rPr>
          <w:rFonts w:ascii="Cambria" w:hAnsi="Cambria" w:cs="Times"/>
          <w:i/>
          <w:iCs/>
          <w:color w:val="000000"/>
        </w:rPr>
        <w:t xml:space="preserve">té ou Contingence. L’aporie de </w:t>
      </w:r>
      <w:proofErr w:type="spellStart"/>
      <w:r w:rsidR="00A718C6" w:rsidRPr="00A718C6">
        <w:rPr>
          <w:rFonts w:ascii="Cambria" w:hAnsi="Cambria" w:cs="Times"/>
          <w:i/>
          <w:iCs/>
          <w:color w:val="000000"/>
        </w:rPr>
        <w:t>Diodore</w:t>
      </w:r>
      <w:proofErr w:type="spellEnd"/>
      <w:r w:rsidR="00A718C6" w:rsidRPr="00A718C6">
        <w:rPr>
          <w:rFonts w:ascii="Cambria" w:hAnsi="Cambria" w:cs="Times"/>
          <w:i/>
          <w:iCs/>
          <w:color w:val="000000"/>
        </w:rPr>
        <w:t xml:space="preserve"> et les systèmes philosophiques</w:t>
      </w:r>
      <w:r w:rsidR="00A718C6">
        <w:rPr>
          <w:rFonts w:ascii="Cambria" w:hAnsi="Cambria" w:cs="Times"/>
          <w:color w:val="000000"/>
        </w:rPr>
        <w:t>, Paris, Minuit, 1984</w:t>
      </w:r>
      <w:r w:rsidR="00A718C6" w:rsidRPr="00A718C6">
        <w:rPr>
          <w:rFonts w:ascii="Cambria" w:hAnsi="Cambria" w:cs="Times"/>
          <w:color w:val="000000"/>
        </w:rPr>
        <w:t>)</w:t>
      </w:r>
      <w:r w:rsidR="005B0A2F" w:rsidRPr="00A718C6">
        <w:rPr>
          <w:rFonts w:ascii="Cambria" w:hAnsi="Cambria"/>
        </w:rPr>
        <w:t xml:space="preserve">. </w:t>
      </w:r>
      <w:r w:rsidRPr="00A718C6">
        <w:rPr>
          <w:rFonts w:ascii="Cambria" w:hAnsi="Cambria"/>
        </w:rPr>
        <w:t>« </w:t>
      </w:r>
      <w:r w:rsidR="00844AF9">
        <w:rPr>
          <w:rFonts w:ascii="Cambria" w:hAnsi="Cambria"/>
        </w:rPr>
        <w:t>L</w:t>
      </w:r>
      <w:r w:rsidR="00A718C6">
        <w:rPr>
          <w:rFonts w:ascii="Cambria" w:hAnsi="Cambria"/>
        </w:rPr>
        <w:t xml:space="preserve">’intrication de </w:t>
      </w:r>
      <w:r w:rsidRPr="00A718C6">
        <w:rPr>
          <w:rFonts w:ascii="Cambria" w:hAnsi="Cambria" w:cs="Times"/>
        </w:rPr>
        <w:t>c</w:t>
      </w:r>
      <w:r w:rsidR="00AA13CF" w:rsidRPr="00A718C6">
        <w:rPr>
          <w:rFonts w:ascii="Cambria" w:hAnsi="Cambria" w:cs="Times"/>
        </w:rPr>
        <w:t>onsidérations structurales pro</w:t>
      </w:r>
      <w:r w:rsidRPr="00A718C6">
        <w:rPr>
          <w:rFonts w:ascii="Cambria" w:hAnsi="Cambria" w:cs="Times"/>
        </w:rPr>
        <w:t xml:space="preserve">prement mathématiques avec les maximes </w:t>
      </w:r>
      <w:proofErr w:type="spellStart"/>
      <w:r w:rsidRPr="00A718C6">
        <w:rPr>
          <w:rFonts w:ascii="Cambria" w:hAnsi="Cambria" w:cs="Times"/>
        </w:rPr>
        <w:t>gueroultiennes</w:t>
      </w:r>
      <w:proofErr w:type="spellEnd"/>
      <w:r w:rsidRPr="00A718C6">
        <w:rPr>
          <w:rFonts w:ascii="Cambria" w:hAnsi="Cambria" w:cs="Times"/>
        </w:rPr>
        <w:t> » (p. 41)</w:t>
      </w:r>
      <w:r w:rsidR="00844AF9">
        <w:rPr>
          <w:rFonts w:ascii="Cambria" w:hAnsi="Cambria" w:cs="Times"/>
        </w:rPr>
        <w:t xml:space="preserve"> est ce qui fait alors le cœur de cette la méthode de Jules Vuillemin, celui-ci ayant</w:t>
      </w:r>
      <w:r w:rsidR="00126681" w:rsidRPr="00A718C6">
        <w:rPr>
          <w:rFonts w:ascii="Cambria" w:hAnsi="Cambria" w:cs="Times"/>
        </w:rPr>
        <w:t xml:space="preserve"> </w:t>
      </w:r>
      <w:r w:rsidR="00890AF5">
        <w:rPr>
          <w:rFonts w:ascii="Cambria" w:hAnsi="Cambria" w:cs="Times"/>
        </w:rPr>
        <w:t xml:space="preserve">précisément </w:t>
      </w:r>
      <w:r w:rsidR="00844AF9">
        <w:rPr>
          <w:rFonts w:ascii="Cambria" w:hAnsi="Cambria" w:cs="Times"/>
        </w:rPr>
        <w:t xml:space="preserve">découvert </w:t>
      </w:r>
      <w:r w:rsidR="00890AF5">
        <w:rPr>
          <w:rFonts w:ascii="Cambria" w:hAnsi="Cambria" w:cs="Times"/>
        </w:rPr>
        <w:t>chez Descartes</w:t>
      </w:r>
      <w:r w:rsidR="00126681" w:rsidRPr="00A718C6">
        <w:rPr>
          <w:rFonts w:ascii="Cambria" w:hAnsi="Cambria" w:cs="Times"/>
        </w:rPr>
        <w:t xml:space="preserve"> un modèle algébrique dont l’originalité et les limit</w:t>
      </w:r>
      <w:r w:rsidR="00A718C6">
        <w:rPr>
          <w:rFonts w:ascii="Cambria" w:hAnsi="Cambria" w:cs="Times"/>
        </w:rPr>
        <w:t>e</w:t>
      </w:r>
      <w:r w:rsidR="00126681" w:rsidRPr="00A718C6">
        <w:rPr>
          <w:rFonts w:ascii="Cambria" w:hAnsi="Cambria" w:cs="Times"/>
        </w:rPr>
        <w:t xml:space="preserve">s </w:t>
      </w:r>
      <w:r w:rsidR="009F2894">
        <w:rPr>
          <w:rFonts w:ascii="Cambria" w:hAnsi="Cambria" w:cs="Times"/>
        </w:rPr>
        <w:t>importent à l</w:t>
      </w:r>
      <w:r w:rsidR="00844AF9">
        <w:rPr>
          <w:rFonts w:ascii="Cambria" w:hAnsi="Cambria" w:cs="Times"/>
        </w:rPr>
        <w:t xml:space="preserve">a réflexion historique, mais aussi </w:t>
      </w:r>
      <w:r w:rsidR="009F2894">
        <w:rPr>
          <w:rFonts w:ascii="Cambria" w:hAnsi="Cambria" w:cs="Times"/>
        </w:rPr>
        <w:t>à l’ambition de constituer une philosophie au présent</w:t>
      </w:r>
      <w:r w:rsidR="00126681" w:rsidRPr="00A718C6">
        <w:rPr>
          <w:rFonts w:ascii="Cambria" w:hAnsi="Cambria" w:cs="Times"/>
        </w:rPr>
        <w:t xml:space="preserve">. </w:t>
      </w:r>
      <w:r w:rsidR="005B0A2F" w:rsidRPr="00A718C6">
        <w:rPr>
          <w:rFonts w:ascii="Cambria" w:hAnsi="Cambria" w:cs="Times"/>
        </w:rPr>
        <w:t xml:space="preserve">Cette </w:t>
      </w:r>
      <w:r w:rsidR="00126681" w:rsidRPr="00A718C6">
        <w:rPr>
          <w:rFonts w:ascii="Cambria" w:hAnsi="Cambria" w:cs="Times"/>
        </w:rPr>
        <w:t xml:space="preserve">« méthode des structures » </w:t>
      </w:r>
      <w:r w:rsidR="005B0A2F" w:rsidRPr="00A718C6">
        <w:rPr>
          <w:rFonts w:ascii="Cambria" w:hAnsi="Cambria" w:cs="Times"/>
        </w:rPr>
        <w:t>solidaire de la vo</w:t>
      </w:r>
      <w:r w:rsidR="00890AF5">
        <w:rPr>
          <w:rFonts w:ascii="Cambria" w:hAnsi="Cambria" w:cs="Times"/>
        </w:rPr>
        <w:t xml:space="preserve">ie de « l’intuitionnisme » – </w:t>
      </w:r>
      <w:r w:rsidR="005B0A2F" w:rsidRPr="00A718C6">
        <w:rPr>
          <w:rFonts w:ascii="Cambria" w:hAnsi="Cambria" w:cs="Times"/>
        </w:rPr>
        <w:t xml:space="preserve">dont </w:t>
      </w:r>
      <w:r w:rsidR="00A718C6">
        <w:rPr>
          <w:rFonts w:ascii="Cambria" w:hAnsi="Cambria" w:cs="Times"/>
        </w:rPr>
        <w:t>l’analyse</w:t>
      </w:r>
      <w:r w:rsidR="00890AF5">
        <w:rPr>
          <w:rFonts w:ascii="Cambria" w:hAnsi="Cambria" w:cs="Times"/>
        </w:rPr>
        <w:t xml:space="preserve"> de la résolution cartésienne</w:t>
      </w:r>
      <w:r w:rsidR="005B0A2F" w:rsidRPr="00A718C6">
        <w:rPr>
          <w:rFonts w:ascii="Cambria" w:hAnsi="Cambria" w:cs="Times"/>
        </w:rPr>
        <w:t xml:space="preserve"> du problème de Pappus</w:t>
      </w:r>
      <w:r w:rsidR="00844AF9">
        <w:rPr>
          <w:rFonts w:ascii="Cambria" w:hAnsi="Cambria" w:cs="Times"/>
        </w:rPr>
        <w:t xml:space="preserve"> dans </w:t>
      </w:r>
      <w:r w:rsidR="00844AF9" w:rsidRPr="00A718C6">
        <w:rPr>
          <w:rFonts w:ascii="Cambria" w:hAnsi="Cambria"/>
          <w:i/>
        </w:rPr>
        <w:t>Mathématiques et métaphysique chez Descartes</w:t>
      </w:r>
      <w:r w:rsidR="00A718C6">
        <w:rPr>
          <w:rFonts w:ascii="Cambria" w:hAnsi="Cambria" w:cs="Times"/>
        </w:rPr>
        <w:t xml:space="preserve"> </w:t>
      </w:r>
      <w:r w:rsidR="005B0A2F" w:rsidRPr="00A718C6">
        <w:rPr>
          <w:rFonts w:ascii="Cambria" w:hAnsi="Cambria" w:cs="Times"/>
        </w:rPr>
        <w:t xml:space="preserve">constitue, selon nous, la manifestation la plus nette – est ce qui fait </w:t>
      </w:r>
      <w:r w:rsidR="00890AF5">
        <w:rPr>
          <w:rFonts w:ascii="Cambria" w:hAnsi="Cambria" w:cs="Times"/>
        </w:rPr>
        <w:t>émerger</w:t>
      </w:r>
      <w:r w:rsidR="00126681" w:rsidRPr="00A718C6">
        <w:rPr>
          <w:rFonts w:ascii="Cambria" w:hAnsi="Cambria" w:cs="Times"/>
        </w:rPr>
        <w:t xml:space="preserve"> l’idée de « classe de système ». </w:t>
      </w:r>
      <w:r w:rsidR="00A718C6">
        <w:rPr>
          <w:rFonts w:ascii="Cambria" w:hAnsi="Cambria" w:cs="Times"/>
        </w:rPr>
        <w:t>Son grand principe est</w:t>
      </w:r>
      <w:r w:rsidR="005B0A2F" w:rsidRPr="00A718C6">
        <w:rPr>
          <w:rFonts w:ascii="Cambria" w:hAnsi="Cambria" w:cs="Times"/>
        </w:rPr>
        <w:t xml:space="preserve"> que </w:t>
      </w:r>
      <w:r w:rsidR="00126681" w:rsidRPr="00A718C6">
        <w:rPr>
          <w:rFonts w:ascii="Cambria" w:hAnsi="Cambria" w:cs="Times"/>
        </w:rPr>
        <w:t xml:space="preserve">« l’analyse des structures précède l’analyse des problèmes particuliers » (p. 38), </w:t>
      </w:r>
      <w:r w:rsidR="005B0A2F" w:rsidRPr="00A718C6">
        <w:rPr>
          <w:rFonts w:ascii="Cambria" w:hAnsi="Cambria" w:cs="Times"/>
        </w:rPr>
        <w:t xml:space="preserve">ce </w:t>
      </w:r>
      <w:r w:rsidR="00AA13CF" w:rsidRPr="00A718C6">
        <w:rPr>
          <w:rFonts w:ascii="Cambria" w:hAnsi="Cambria" w:cs="Times"/>
        </w:rPr>
        <w:t>qui</w:t>
      </w:r>
      <w:r w:rsidR="00AA13CF" w:rsidRPr="00A718C6">
        <w:rPr>
          <w:rFonts w:ascii="Cambria" w:hAnsi="Cambria"/>
        </w:rPr>
        <w:t xml:space="preserve"> </w:t>
      </w:r>
      <w:r w:rsidR="00844AF9">
        <w:rPr>
          <w:rFonts w:ascii="Cambria" w:hAnsi="Cambria"/>
        </w:rPr>
        <w:t>a pour principale vertu</w:t>
      </w:r>
      <w:r w:rsidR="005B0A2F" w:rsidRPr="00A718C6">
        <w:rPr>
          <w:rFonts w:ascii="Cambria" w:hAnsi="Cambria"/>
        </w:rPr>
        <w:t>, en philosophie comme en mathématiques,</w:t>
      </w:r>
      <w:r w:rsidR="00844AF9">
        <w:rPr>
          <w:rFonts w:ascii="Cambria" w:hAnsi="Cambria"/>
        </w:rPr>
        <w:t xml:space="preserve"> que l’esprit fini puisse s</w:t>
      </w:r>
      <w:r w:rsidR="00AA13CF" w:rsidRPr="00A718C6">
        <w:rPr>
          <w:rFonts w:ascii="Cambria" w:hAnsi="Cambria"/>
        </w:rPr>
        <w:t xml:space="preserve">e porter là où </w:t>
      </w:r>
      <w:r w:rsidR="00844AF9">
        <w:rPr>
          <w:rFonts w:ascii="Cambria" w:hAnsi="Cambria"/>
        </w:rPr>
        <w:t xml:space="preserve">précisément il </w:t>
      </w:r>
      <w:r w:rsidR="005B0A2F" w:rsidRPr="00A718C6">
        <w:rPr>
          <w:rFonts w:ascii="Cambria" w:hAnsi="Cambria"/>
        </w:rPr>
        <w:t>n’a pas immédiatement accès.</w:t>
      </w:r>
      <w:r w:rsidR="00AA13CF" w:rsidRPr="00A718C6">
        <w:rPr>
          <w:rFonts w:ascii="Cambria" w:hAnsi="Cambria"/>
        </w:rPr>
        <w:t xml:space="preserve"> </w:t>
      </w:r>
      <w:r w:rsidR="005B0A2F" w:rsidRPr="00A718C6">
        <w:rPr>
          <w:rFonts w:ascii="Cambria" w:hAnsi="Cambria"/>
        </w:rPr>
        <w:t>Dans une tradition qui relie Descartes à Fichte, cette méthode signifie concrètement que</w:t>
      </w:r>
      <w:r w:rsidR="00126681" w:rsidRPr="00A718C6">
        <w:rPr>
          <w:rFonts w:ascii="Cambria" w:hAnsi="Cambria" w:cs="Times"/>
        </w:rPr>
        <w:t xml:space="preserve"> tout problème philosophique s’engendre</w:t>
      </w:r>
      <w:r w:rsidR="00844AF9">
        <w:rPr>
          <w:rFonts w:ascii="Cambria" w:hAnsi="Cambria" w:cs="Times"/>
        </w:rPr>
        <w:t>ra</w:t>
      </w:r>
      <w:r w:rsidR="00126681" w:rsidRPr="00A718C6">
        <w:rPr>
          <w:rFonts w:ascii="Cambria" w:hAnsi="Cambria" w:cs="Times"/>
        </w:rPr>
        <w:t xml:space="preserve"> à partir de l’int</w:t>
      </w:r>
      <w:r w:rsidR="005B0A2F" w:rsidRPr="00A718C6">
        <w:rPr>
          <w:rFonts w:ascii="Cambria" w:hAnsi="Cambria" w:cs="Times"/>
        </w:rPr>
        <w:t>uit</w:t>
      </w:r>
      <w:r w:rsidR="00844AF9">
        <w:rPr>
          <w:rFonts w:ascii="Cambria" w:hAnsi="Cambria" w:cs="Times"/>
        </w:rPr>
        <w:t xml:space="preserve">ion du moi fini, déterminant </w:t>
      </w:r>
      <w:r w:rsidR="009F2894">
        <w:rPr>
          <w:rFonts w:ascii="Cambria" w:hAnsi="Cambria" w:cs="Times"/>
        </w:rPr>
        <w:t>les objets considérés</w:t>
      </w:r>
      <w:r w:rsidR="005B0A2F" w:rsidRPr="00A718C6">
        <w:rPr>
          <w:rFonts w:ascii="Cambria" w:hAnsi="Cambria" w:cs="Times"/>
        </w:rPr>
        <w:t xml:space="preserve"> </w:t>
      </w:r>
      <w:r w:rsidR="00844AF9">
        <w:rPr>
          <w:rFonts w:ascii="Cambria" w:hAnsi="Cambria" w:cs="Times"/>
        </w:rPr>
        <w:t>tout en traçant</w:t>
      </w:r>
      <w:r w:rsidR="00AA13CF" w:rsidRPr="00A718C6">
        <w:rPr>
          <w:rFonts w:ascii="Cambria" w:hAnsi="Cambria" w:cs="Times"/>
        </w:rPr>
        <w:t xml:space="preserve"> </w:t>
      </w:r>
      <w:r w:rsidR="005B0A2F" w:rsidRPr="00A718C6">
        <w:rPr>
          <w:rFonts w:ascii="Cambria" w:hAnsi="Cambria" w:cs="Times"/>
        </w:rPr>
        <w:t>les limites de cette détermination</w:t>
      </w:r>
      <w:r w:rsidR="00A718C6">
        <w:rPr>
          <w:rFonts w:ascii="Cambria" w:hAnsi="Cambria" w:cs="Times"/>
        </w:rPr>
        <w:t>. L</w:t>
      </w:r>
      <w:r w:rsidR="005B0A2F" w:rsidRPr="00A718C6">
        <w:rPr>
          <w:rFonts w:ascii="Cambria" w:hAnsi="Cambria" w:cs="Times"/>
        </w:rPr>
        <w:t>e rapport de Descartes</w:t>
      </w:r>
      <w:r w:rsidR="00AA13CF" w:rsidRPr="00A718C6">
        <w:rPr>
          <w:rFonts w:ascii="Cambria" w:hAnsi="Cambria" w:cs="Times"/>
        </w:rPr>
        <w:t xml:space="preserve"> </w:t>
      </w:r>
      <w:r w:rsidR="005B0A2F" w:rsidRPr="00A718C6">
        <w:rPr>
          <w:rFonts w:ascii="Cambria" w:hAnsi="Cambria" w:cs="Times"/>
        </w:rPr>
        <w:t>aux</w:t>
      </w:r>
      <w:r w:rsidR="00AA13CF" w:rsidRPr="00A718C6">
        <w:rPr>
          <w:rFonts w:ascii="Cambria" w:hAnsi="Cambria" w:cs="Times"/>
        </w:rPr>
        <w:t xml:space="preserve"> courbes transcendantes </w:t>
      </w:r>
      <w:r w:rsidR="00A718C6">
        <w:rPr>
          <w:rFonts w:ascii="Cambria" w:hAnsi="Cambria" w:cs="Times"/>
        </w:rPr>
        <w:t>incarne</w:t>
      </w:r>
      <w:r w:rsidR="009F2894">
        <w:rPr>
          <w:rFonts w:ascii="Cambria" w:hAnsi="Cambria" w:cs="Times"/>
        </w:rPr>
        <w:t xml:space="preserve"> </w:t>
      </w:r>
      <w:r w:rsidR="005B0A2F" w:rsidRPr="00A718C6">
        <w:rPr>
          <w:rFonts w:ascii="Cambria" w:hAnsi="Cambria" w:cs="Times"/>
        </w:rPr>
        <w:t>ce double mouvement</w:t>
      </w:r>
      <w:r w:rsidR="005F1C3A" w:rsidRPr="00A718C6">
        <w:rPr>
          <w:rFonts w:ascii="Cambria" w:hAnsi="Cambria" w:cs="Times"/>
        </w:rPr>
        <w:t xml:space="preserve"> </w:t>
      </w:r>
      <w:r w:rsidR="00844AF9">
        <w:rPr>
          <w:rFonts w:ascii="Cambria" w:hAnsi="Cambria" w:cs="Times"/>
        </w:rPr>
        <w:t>heuristique</w:t>
      </w:r>
      <w:r w:rsidR="005F1C3A" w:rsidRPr="00A718C6">
        <w:rPr>
          <w:rFonts w:ascii="Cambria" w:hAnsi="Cambria" w:cs="Times"/>
        </w:rPr>
        <w:t xml:space="preserve"> et limitatif</w:t>
      </w:r>
      <w:r w:rsidR="005B0A2F" w:rsidRPr="00A718C6">
        <w:rPr>
          <w:rFonts w:ascii="Cambria" w:hAnsi="Cambria" w:cs="Times"/>
        </w:rPr>
        <w:t>.</w:t>
      </w:r>
      <w:r w:rsidR="00AA13CF" w:rsidRPr="00A718C6">
        <w:rPr>
          <w:rFonts w:ascii="Cambria" w:hAnsi="Cambria" w:cs="Times"/>
        </w:rPr>
        <w:t xml:space="preserve"> </w:t>
      </w:r>
      <w:r w:rsidR="005F1C3A" w:rsidRPr="00A718C6">
        <w:rPr>
          <w:rFonts w:ascii="Cambria" w:hAnsi="Cambria" w:cs="Times"/>
        </w:rPr>
        <w:t>Car, comme y insiste l’A.,</w:t>
      </w:r>
      <w:r w:rsidR="00AA13CF" w:rsidRPr="00A718C6">
        <w:rPr>
          <w:rFonts w:ascii="Cambria" w:hAnsi="Cambria" w:cs="Times"/>
        </w:rPr>
        <w:t xml:space="preserve"> Vuillemin hérite aussi de </w:t>
      </w:r>
      <w:proofErr w:type="spellStart"/>
      <w:r w:rsidR="00AA13CF" w:rsidRPr="00A718C6">
        <w:rPr>
          <w:rFonts w:ascii="Cambria" w:hAnsi="Cambria" w:cs="Times"/>
        </w:rPr>
        <w:t>Gueroult</w:t>
      </w:r>
      <w:proofErr w:type="spellEnd"/>
      <w:r w:rsidR="00AA13CF" w:rsidRPr="00A718C6">
        <w:rPr>
          <w:rFonts w:ascii="Cambria" w:hAnsi="Cambria" w:cs="Times"/>
        </w:rPr>
        <w:t xml:space="preserve"> l’idée d’une </w:t>
      </w:r>
      <w:proofErr w:type="spellStart"/>
      <w:r w:rsidR="00AA13CF" w:rsidRPr="00A718C6">
        <w:rPr>
          <w:rFonts w:ascii="Cambria" w:hAnsi="Cambria" w:cs="Times"/>
        </w:rPr>
        <w:t>auto-limit</w:t>
      </w:r>
      <w:r w:rsidR="00F81116">
        <w:rPr>
          <w:rFonts w:ascii="Cambria" w:hAnsi="Cambria" w:cs="Times"/>
        </w:rPr>
        <w:t>ation</w:t>
      </w:r>
      <w:proofErr w:type="spellEnd"/>
      <w:r w:rsidR="00F81116">
        <w:rPr>
          <w:rFonts w:ascii="Cambria" w:hAnsi="Cambria" w:cs="Times"/>
        </w:rPr>
        <w:t xml:space="preserve"> du cartésianisme (p. 43) </w:t>
      </w:r>
      <w:r w:rsidR="00A718C6">
        <w:rPr>
          <w:rFonts w:ascii="Cambria" w:hAnsi="Cambria" w:cs="Times"/>
        </w:rPr>
        <w:t>qui ruine toute extension de</w:t>
      </w:r>
      <w:r w:rsidR="00AA13CF" w:rsidRPr="00A718C6">
        <w:rPr>
          <w:rFonts w:ascii="Cambria" w:hAnsi="Cambria" w:cs="Times"/>
        </w:rPr>
        <w:t xml:space="preserve"> la géométrie analytique </w:t>
      </w:r>
      <w:r w:rsidR="009F2894">
        <w:rPr>
          <w:rFonts w:ascii="Cambria" w:hAnsi="Cambria" w:cs="Times"/>
        </w:rPr>
        <w:t>au-delà</w:t>
      </w:r>
      <w:r w:rsidR="00A718C6">
        <w:rPr>
          <w:rFonts w:ascii="Cambria" w:hAnsi="Cambria" w:cs="Times"/>
        </w:rPr>
        <w:t xml:space="preserve"> de ce qu’elle met précisément au jour</w:t>
      </w:r>
      <w:r w:rsidR="00CF2A8D">
        <w:rPr>
          <w:rFonts w:ascii="Cambria" w:hAnsi="Cambria" w:cs="Times"/>
        </w:rPr>
        <w:t xml:space="preserve"> : </w:t>
      </w:r>
      <w:r w:rsidR="00A718C6">
        <w:rPr>
          <w:rFonts w:ascii="Cambria" w:hAnsi="Cambria" w:cs="Times"/>
        </w:rPr>
        <w:t>« </w:t>
      </w:r>
      <w:r w:rsidR="00F81116">
        <w:rPr>
          <w:rFonts w:ascii="Cambria" w:hAnsi="Cambria" w:cs="Times"/>
        </w:rPr>
        <w:t xml:space="preserve">Les Mathématiques de Descartes sont plus riches que sa </w:t>
      </w:r>
      <w:r w:rsidR="00F81116" w:rsidRPr="00F81116">
        <w:rPr>
          <w:rFonts w:ascii="Cambria" w:hAnsi="Cambria" w:cs="Times"/>
          <w:i/>
        </w:rPr>
        <w:t>Géométrie</w:t>
      </w:r>
      <w:r w:rsidR="00CF2A8D">
        <w:rPr>
          <w:rFonts w:ascii="Cambria" w:hAnsi="Cambria" w:cs="Times"/>
        </w:rPr>
        <w:t> », écrit J. Vuillemin au début de son ouvrage</w:t>
      </w:r>
      <w:r w:rsidR="00F81116">
        <w:rPr>
          <w:rFonts w:ascii="Cambria" w:hAnsi="Cambria" w:cs="Times"/>
        </w:rPr>
        <w:t xml:space="preserve"> </w:t>
      </w:r>
      <w:r w:rsidR="00CF2A8D">
        <w:rPr>
          <w:rFonts w:ascii="Cambria" w:hAnsi="Cambria" w:cs="Times"/>
        </w:rPr>
        <w:t>(</w:t>
      </w:r>
      <w:r w:rsidR="00F81116" w:rsidRPr="00F81116">
        <w:rPr>
          <w:rFonts w:ascii="Cambria" w:hAnsi="Cambria" w:cs="Times"/>
          <w:i/>
        </w:rPr>
        <w:t>Mathématiques et métaphysique chez Descartes</w:t>
      </w:r>
      <w:r w:rsidR="00F81116">
        <w:rPr>
          <w:rFonts w:ascii="Cambria" w:hAnsi="Cambria" w:cs="Times"/>
        </w:rPr>
        <w:t>, Paris, PUF, « Épiméthée », 1987</w:t>
      </w:r>
      <w:r w:rsidR="00F81116" w:rsidRPr="00F81116">
        <w:rPr>
          <w:rFonts w:ascii="Cambria" w:hAnsi="Cambria" w:cs="Times"/>
          <w:vertAlign w:val="superscript"/>
        </w:rPr>
        <w:t>2</w:t>
      </w:r>
      <w:r w:rsidR="00F81116">
        <w:rPr>
          <w:rFonts w:ascii="Cambria" w:hAnsi="Cambria" w:cs="Times"/>
        </w:rPr>
        <w:t>, p. 9)</w:t>
      </w:r>
      <w:r w:rsidR="00AA13CF" w:rsidRPr="00A718C6">
        <w:rPr>
          <w:rFonts w:ascii="Cambria" w:hAnsi="Cambria" w:cs="Times"/>
        </w:rPr>
        <w:t xml:space="preserve">. </w:t>
      </w:r>
      <w:r w:rsidR="00F81116">
        <w:rPr>
          <w:rFonts w:ascii="Cambria" w:hAnsi="Cambria" w:cs="Times"/>
        </w:rPr>
        <w:t>Une telle</w:t>
      </w:r>
      <w:r w:rsidR="00D10123" w:rsidRPr="00A718C6">
        <w:rPr>
          <w:rFonts w:ascii="Cambria" w:hAnsi="Cambria" w:cs="Times"/>
        </w:rPr>
        <w:t xml:space="preserve"> </w:t>
      </w:r>
      <w:r w:rsidR="005F1C3A" w:rsidRPr="00A718C6">
        <w:rPr>
          <w:rFonts w:ascii="Cambria" w:hAnsi="Cambria" w:cs="Times"/>
        </w:rPr>
        <w:t>ambivalence</w:t>
      </w:r>
      <w:r w:rsidR="009F2894">
        <w:rPr>
          <w:rFonts w:ascii="Cambria" w:hAnsi="Cambria" w:cs="Times"/>
        </w:rPr>
        <w:t xml:space="preserve"> en doit</w:t>
      </w:r>
      <w:r w:rsidR="00890AF5">
        <w:rPr>
          <w:rFonts w:ascii="Cambria" w:hAnsi="Cambria" w:cs="Times"/>
        </w:rPr>
        <w:t xml:space="preserve"> toutefois</w:t>
      </w:r>
      <w:r w:rsidR="00D10123" w:rsidRPr="00A718C6">
        <w:rPr>
          <w:rFonts w:ascii="Cambria" w:hAnsi="Cambria" w:cs="Times"/>
        </w:rPr>
        <w:t xml:space="preserve"> </w:t>
      </w:r>
      <w:r w:rsidR="009F2894">
        <w:rPr>
          <w:rFonts w:ascii="Cambria" w:hAnsi="Cambria" w:cs="Times"/>
        </w:rPr>
        <w:t>pas être restreinte à Descartes</w:t>
      </w:r>
      <w:r w:rsidR="00CF2A8D">
        <w:rPr>
          <w:rFonts w:ascii="Cambria" w:hAnsi="Cambria" w:cs="Times"/>
        </w:rPr>
        <w:t xml:space="preserve"> : </w:t>
      </w:r>
      <w:r w:rsidR="00F81116">
        <w:rPr>
          <w:rFonts w:ascii="Cambria" w:hAnsi="Cambria" w:cs="Times"/>
        </w:rPr>
        <w:t xml:space="preserve">elle porte en germe l’histoire future de l’idéalisme, Vuillemin </w:t>
      </w:r>
      <w:r w:rsidR="00CF2A8D">
        <w:rPr>
          <w:rFonts w:ascii="Cambria" w:hAnsi="Cambria" w:cs="Times"/>
        </w:rPr>
        <w:t xml:space="preserve">opposant </w:t>
      </w:r>
      <w:r w:rsidR="00D10123" w:rsidRPr="00A718C6">
        <w:rPr>
          <w:rFonts w:ascii="Cambria" w:hAnsi="Cambria" w:cs="Times"/>
        </w:rPr>
        <w:t xml:space="preserve">le « quasi-criticisme de la Règle VIII » et sa doctrine de la </w:t>
      </w:r>
      <w:r w:rsidR="005F1C3A" w:rsidRPr="00A718C6">
        <w:rPr>
          <w:rFonts w:ascii="Cambria" w:hAnsi="Cambria" w:cs="Times"/>
        </w:rPr>
        <w:t>limitation de la connaissance au</w:t>
      </w:r>
      <w:r w:rsidR="00D10123" w:rsidRPr="00A718C6">
        <w:rPr>
          <w:rFonts w:ascii="Cambria" w:hAnsi="Cambria" w:cs="Times"/>
        </w:rPr>
        <w:t xml:space="preserve"> clair et distinct </w:t>
      </w:r>
      <w:r w:rsidR="00F81116">
        <w:rPr>
          <w:rFonts w:ascii="Cambria" w:hAnsi="Cambria" w:cs="Times"/>
        </w:rPr>
        <w:t>au</w:t>
      </w:r>
      <w:r w:rsidR="00CF2A8D">
        <w:rPr>
          <w:rFonts w:ascii="Cambria" w:hAnsi="Cambria" w:cs="Times"/>
        </w:rPr>
        <w:t xml:space="preserve"> « </w:t>
      </w:r>
      <w:proofErr w:type="spellStart"/>
      <w:r w:rsidR="00D10123" w:rsidRPr="00A718C6">
        <w:rPr>
          <w:rFonts w:ascii="Cambria" w:hAnsi="Cambria" w:cs="Times"/>
        </w:rPr>
        <w:t>fichtéanisme</w:t>
      </w:r>
      <w:proofErr w:type="spellEnd"/>
      <w:r w:rsidR="00D10123" w:rsidRPr="00A718C6">
        <w:rPr>
          <w:rFonts w:ascii="Cambria" w:hAnsi="Cambria" w:cs="Times"/>
        </w:rPr>
        <w:t xml:space="preserve"> » </w:t>
      </w:r>
      <w:r w:rsidR="00890AF5">
        <w:rPr>
          <w:rFonts w:ascii="Cambria" w:hAnsi="Cambria" w:cs="Times"/>
        </w:rPr>
        <w:t xml:space="preserve">que rend </w:t>
      </w:r>
      <w:r w:rsidR="009F2894">
        <w:rPr>
          <w:rFonts w:ascii="Cambria" w:hAnsi="Cambria" w:cs="Times"/>
        </w:rPr>
        <w:t xml:space="preserve">justement </w:t>
      </w:r>
      <w:r w:rsidR="00890AF5">
        <w:rPr>
          <w:rFonts w:ascii="Cambria" w:hAnsi="Cambria" w:cs="Times"/>
        </w:rPr>
        <w:t>possible</w:t>
      </w:r>
      <w:r w:rsidR="00CF2A8D">
        <w:rPr>
          <w:rFonts w:ascii="Cambria" w:hAnsi="Cambria" w:cs="Times"/>
        </w:rPr>
        <w:t xml:space="preserve"> l’analogie cartésienne entre mathématiques et métaphysique </w:t>
      </w:r>
      <w:r w:rsidR="00CF2A8D" w:rsidRPr="00A718C6">
        <w:rPr>
          <w:rFonts w:ascii="Cambria" w:hAnsi="Cambria" w:cs="Times"/>
        </w:rPr>
        <w:t>(p. 44 ; voir aussi la conclusion p. 49)</w:t>
      </w:r>
      <w:r w:rsidR="00F81116">
        <w:rPr>
          <w:rFonts w:ascii="Cambria" w:hAnsi="Cambria" w:cs="Times"/>
        </w:rPr>
        <w:t>.</w:t>
      </w:r>
      <w:r w:rsidR="00AA13CF" w:rsidRPr="00A718C6">
        <w:rPr>
          <w:rFonts w:ascii="Cambria" w:hAnsi="Cambria" w:cs="Times"/>
        </w:rPr>
        <w:t xml:space="preserve"> Au total </w:t>
      </w:r>
      <w:r w:rsidR="00CF2A8D" w:rsidRPr="00CF2A8D">
        <w:rPr>
          <w:rFonts w:ascii="Cambria" w:hAnsi="Cambria" w:cs="Times"/>
          <w:i/>
        </w:rPr>
        <w:t>Mathématiques et métaphysique chez Descartes</w:t>
      </w:r>
      <w:r w:rsidR="00AA13CF" w:rsidRPr="00A718C6">
        <w:rPr>
          <w:rFonts w:ascii="Cambria" w:hAnsi="Cambria" w:cs="Times"/>
        </w:rPr>
        <w:t xml:space="preserve"> constitue à la fois le lieu d’une vision </w:t>
      </w:r>
      <w:r w:rsidR="00CF2A8D">
        <w:rPr>
          <w:rFonts w:ascii="Cambria" w:hAnsi="Cambria" w:cs="Times"/>
        </w:rPr>
        <w:t>globale</w:t>
      </w:r>
      <w:r w:rsidR="00AA13CF" w:rsidRPr="00A718C6">
        <w:rPr>
          <w:rFonts w:ascii="Cambria" w:hAnsi="Cambria" w:cs="Times"/>
        </w:rPr>
        <w:t xml:space="preserve"> de l’histoire de la philosophie</w:t>
      </w:r>
      <w:r w:rsidR="00CF2A8D">
        <w:rPr>
          <w:rFonts w:ascii="Cambria" w:hAnsi="Cambria" w:cs="Times"/>
        </w:rPr>
        <w:t xml:space="preserve"> moderne</w:t>
      </w:r>
      <w:r w:rsidR="00AA13CF" w:rsidRPr="00A718C6">
        <w:rPr>
          <w:rFonts w:ascii="Cambria" w:hAnsi="Cambria" w:cs="Times"/>
        </w:rPr>
        <w:t xml:space="preserve"> et le laboratoire d’une méthode dont Vuillemin, sans pouvoir la mener </w:t>
      </w:r>
      <w:r w:rsidR="00CF2A8D">
        <w:rPr>
          <w:rFonts w:ascii="Cambria" w:hAnsi="Cambria" w:cs="Times"/>
        </w:rPr>
        <w:t xml:space="preserve">entièrement </w:t>
      </w:r>
      <w:r w:rsidR="00AA13CF" w:rsidRPr="00A718C6">
        <w:rPr>
          <w:rFonts w:ascii="Cambria" w:hAnsi="Cambria" w:cs="Times"/>
        </w:rPr>
        <w:t xml:space="preserve">à son terme, voulait tirer </w:t>
      </w:r>
      <w:r w:rsidR="00CF2A8D">
        <w:rPr>
          <w:rFonts w:ascii="Cambria" w:hAnsi="Cambria" w:cs="Times"/>
        </w:rPr>
        <w:t>une compréhension nouvelle de la philosophie</w:t>
      </w:r>
      <w:r w:rsidR="00AA13CF" w:rsidRPr="00A718C6">
        <w:rPr>
          <w:rFonts w:ascii="Cambria" w:hAnsi="Cambria" w:cs="Times"/>
        </w:rPr>
        <w:t>.</w:t>
      </w:r>
    </w:p>
    <w:p w14:paraId="7ED6AE54" w14:textId="77777777" w:rsidR="005B0A2F" w:rsidRPr="00A718C6" w:rsidRDefault="005B0A2F" w:rsidP="005B0A2F">
      <w:pPr>
        <w:rPr>
          <w:rFonts w:ascii="Cambria" w:hAnsi="Cambria" w:cs="Times"/>
        </w:rPr>
      </w:pPr>
    </w:p>
    <w:p w14:paraId="0CEAC707" w14:textId="77777777" w:rsidR="005B0A2F" w:rsidRPr="00A718C6" w:rsidRDefault="005B0A2F" w:rsidP="005B0A2F">
      <w:pPr>
        <w:jc w:val="right"/>
        <w:rPr>
          <w:rFonts w:ascii="Cambria" w:hAnsi="Cambria" w:cs="Times"/>
        </w:rPr>
      </w:pPr>
      <w:r w:rsidRPr="00A718C6">
        <w:rPr>
          <w:rFonts w:ascii="Cambria" w:hAnsi="Cambria" w:cs="Times"/>
        </w:rPr>
        <w:t>O.D.</w:t>
      </w:r>
    </w:p>
    <w:p w14:paraId="25E20A6C" w14:textId="77777777" w:rsidR="00DB01B1" w:rsidRPr="00A718C6" w:rsidRDefault="00DB01B1" w:rsidP="00AA13CF">
      <w:pPr>
        <w:rPr>
          <w:rFonts w:ascii="Cambria" w:hAnsi="Cambria"/>
        </w:rPr>
      </w:pPr>
    </w:p>
    <w:sectPr w:rsidR="00DB01B1" w:rsidRPr="00A718C6" w:rsidSect="00DB01B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22745" w14:textId="77777777" w:rsidR="00844AF9" w:rsidRDefault="00844AF9" w:rsidP="00DB01B1">
      <w:r>
        <w:separator/>
      </w:r>
    </w:p>
  </w:endnote>
  <w:endnote w:type="continuationSeparator" w:id="0">
    <w:p w14:paraId="34850FCD" w14:textId="77777777" w:rsidR="00844AF9" w:rsidRDefault="00844AF9" w:rsidP="00DB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69185" w14:textId="77777777" w:rsidR="00844AF9" w:rsidRDefault="00844AF9" w:rsidP="00DB01B1">
      <w:r>
        <w:separator/>
      </w:r>
    </w:p>
  </w:footnote>
  <w:footnote w:type="continuationSeparator" w:id="0">
    <w:p w14:paraId="62EFD926" w14:textId="77777777" w:rsidR="00844AF9" w:rsidRDefault="00844AF9" w:rsidP="00DB0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B1"/>
    <w:rsid w:val="00126681"/>
    <w:rsid w:val="00496B20"/>
    <w:rsid w:val="005B0A2F"/>
    <w:rsid w:val="005F1C3A"/>
    <w:rsid w:val="00844AF9"/>
    <w:rsid w:val="00890AF5"/>
    <w:rsid w:val="0092495D"/>
    <w:rsid w:val="009F2894"/>
    <w:rsid w:val="00A718C6"/>
    <w:rsid w:val="00AA13CF"/>
    <w:rsid w:val="00CF2A8D"/>
    <w:rsid w:val="00D10123"/>
    <w:rsid w:val="00DB01B1"/>
    <w:rsid w:val="00EE6D18"/>
    <w:rsid w:val="00F81116"/>
    <w:rsid w:val="00F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34B5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1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1B1"/>
  </w:style>
  <w:style w:type="paragraph" w:styleId="Pieddepage">
    <w:name w:val="footer"/>
    <w:basedOn w:val="Normal"/>
    <w:link w:val="PieddepageCar"/>
    <w:uiPriority w:val="99"/>
    <w:unhideWhenUsed/>
    <w:rsid w:val="00DB01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1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1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1B1"/>
  </w:style>
  <w:style w:type="paragraph" w:styleId="Pieddepage">
    <w:name w:val="footer"/>
    <w:basedOn w:val="Normal"/>
    <w:link w:val="PieddepageCar"/>
    <w:uiPriority w:val="99"/>
    <w:unhideWhenUsed/>
    <w:rsid w:val="00DB01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518</Words>
  <Characters>2849</Characters>
  <Application>Microsoft Macintosh Word</Application>
  <DocSecurity>0</DocSecurity>
  <Lines>23</Lines>
  <Paragraphs>6</Paragraphs>
  <ScaleCrop>false</ScaleCrop>
  <Company>ulg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dubouclez</dc:creator>
  <cp:keywords/>
  <dc:description/>
  <cp:lastModifiedBy>olivier dubouclez</cp:lastModifiedBy>
  <cp:revision>5</cp:revision>
  <dcterms:created xsi:type="dcterms:W3CDTF">2016-09-17T15:34:00Z</dcterms:created>
  <dcterms:modified xsi:type="dcterms:W3CDTF">2016-10-16T09:50:00Z</dcterms:modified>
</cp:coreProperties>
</file>