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0D9" w:rsidRPr="001F44B5" w:rsidRDefault="00F007B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Table S</w:t>
      </w:r>
      <w:r w:rsidR="001E0CEF">
        <w:rPr>
          <w:rFonts w:ascii="Times New Roman" w:hAnsi="Times New Roman" w:cs="Times New Roman"/>
          <w:b/>
          <w:sz w:val="20"/>
          <w:szCs w:val="20"/>
        </w:rPr>
        <w:t>3.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1F44B5" w:rsidRPr="001F44B5">
        <w:rPr>
          <w:rFonts w:ascii="Times New Roman" w:hAnsi="Times New Roman" w:cs="Times New Roman"/>
          <w:b/>
          <w:sz w:val="20"/>
          <w:szCs w:val="20"/>
        </w:rPr>
        <w:t xml:space="preserve"> -</w:t>
      </w:r>
      <w:r w:rsidR="00F20239" w:rsidRPr="001F44B5">
        <w:rPr>
          <w:rFonts w:ascii="Times New Roman" w:hAnsi="Times New Roman" w:cs="Times New Roman"/>
          <w:sz w:val="20"/>
          <w:szCs w:val="20"/>
        </w:rPr>
        <w:t xml:space="preserve"> </w:t>
      </w:r>
      <w:r w:rsidR="00036C9E" w:rsidRPr="001F44B5">
        <w:rPr>
          <w:rFonts w:ascii="Times New Roman" w:hAnsi="Times New Roman" w:cs="Times New Roman"/>
          <w:sz w:val="20"/>
          <w:szCs w:val="20"/>
        </w:rPr>
        <w:t>P</w:t>
      </w:r>
      <w:r w:rsidR="00F63487" w:rsidRPr="001F44B5">
        <w:rPr>
          <w:rFonts w:ascii="Times New Roman" w:hAnsi="Times New Roman" w:cs="Times New Roman"/>
          <w:sz w:val="20"/>
          <w:szCs w:val="20"/>
        </w:rPr>
        <w:t xml:space="preserve">arameters </w:t>
      </w:r>
      <w:r w:rsidR="00036C9E" w:rsidRPr="001F44B5">
        <w:rPr>
          <w:rFonts w:ascii="Times New Roman" w:hAnsi="Times New Roman" w:cs="Times New Roman"/>
          <w:sz w:val="20"/>
          <w:szCs w:val="20"/>
        </w:rPr>
        <w:t>used to run</w:t>
      </w:r>
      <w:r w:rsidR="00F63487" w:rsidRPr="001F44B5">
        <w:rPr>
          <w:rFonts w:ascii="Times New Roman" w:hAnsi="Times New Roman" w:cs="Times New Roman"/>
          <w:sz w:val="20"/>
          <w:szCs w:val="20"/>
        </w:rPr>
        <w:t xml:space="preserve"> eight GWAI protocols</w:t>
      </w:r>
      <w:r w:rsidR="00F20239" w:rsidRPr="001F44B5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1"/>
        <w:gridCol w:w="1139"/>
        <w:gridCol w:w="1534"/>
        <w:gridCol w:w="970"/>
        <w:gridCol w:w="1136"/>
        <w:gridCol w:w="1368"/>
        <w:gridCol w:w="12"/>
        <w:gridCol w:w="2492"/>
        <w:gridCol w:w="3037"/>
      </w:tblGrid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63487" w:rsidRPr="001F44B5" w:rsidRDefault="00036C9E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GWAI protocol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63487" w:rsidRPr="001F44B5" w:rsidRDefault="00F63487" w:rsidP="0003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#1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63487" w:rsidRPr="001F44B5" w:rsidRDefault="00F63487" w:rsidP="0003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#2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63487" w:rsidRPr="001F44B5" w:rsidRDefault="00F63487" w:rsidP="0003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#3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63487" w:rsidRPr="001F44B5" w:rsidRDefault="00F63487" w:rsidP="00036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#4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LD pruning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NO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YES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NO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YES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LD pruning threshold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NA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R2&gt;0.75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NA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R2&gt;0.75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Analytical tool (epistasis detection)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BOOST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BOOST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BOOST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BOOST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Running parameters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permutations=0, min test stat=54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permutations=0, min test stat=54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permutations=0, min test stat=54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permutations=0, min test stat=54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Input dataset size (number of SNPs)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487,780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321,565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44,018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30,426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3487" w:rsidRPr="001F44B5" w:rsidRDefault="00036C9E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GWAI protocol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#5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#6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#7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#8</w:t>
            </w:r>
            <w:r w:rsidR="00036C9E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*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LD pruning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NO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YES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NO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YES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LD pruning threshold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NA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R2&gt;0.75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NA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R2&gt;0.75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Analytical tool (epistasis detection)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Running parameters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927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 xml:space="preserve">-mt </w:t>
            </w: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>MAXT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, </w:t>
            </w:r>
            <w:r w:rsidR="00F63487"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>permutations=999, -a CODOMINANT,</w:t>
            </w:r>
          </w:p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 -m 10, -x 0.1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07B1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 xml:space="preserve">-mt </w:t>
            </w: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>MAXT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>,</w:t>
            </w:r>
          </w:p>
          <w:p w:rsidR="0086592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permutations=999, -a CODOMINANT, </w:t>
            </w:r>
          </w:p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>-m 10, -x 0.1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permutations=999, -a ADDITIVE, -m 10, -x 0.1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92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permutations=999, -a ADDITIVE, </w:t>
            </w:r>
          </w:p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-m 10, -x 0.1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Main effect correction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co-dominant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co-dominant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additive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additive</w:t>
            </w:r>
          </w:p>
        </w:tc>
      </w:tr>
      <w:tr w:rsidR="00F63487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Input dataset size (number of SNPs)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44,018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30,426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44,018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487" w:rsidRPr="001F44B5" w:rsidRDefault="00F63487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30,426</w:t>
            </w:r>
          </w:p>
        </w:tc>
      </w:tr>
      <w:tr w:rsidR="00F007B1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007B1" w:rsidRPr="00F007B1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>GWAI protocol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007B1" w:rsidRPr="00F007B1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>#9*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007B1" w:rsidRPr="00F007B1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>#10*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007B1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LD pruning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NO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YES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007B1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LD pruning threshold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NA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R2&gt;0.75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007B1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Analytical tool (epistasis detection)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007B1" w:rsidRPr="00F007B1" w:rsidTr="00F007B1">
        <w:trPr>
          <w:trHeight w:val="300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Running parameters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 xml:space="preserve">-mt </w:t>
            </w:r>
            <w:proofErr w:type="spellStart"/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>gammaMAXT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,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>permutations=999, -a CODOMINANT,</w:t>
            </w:r>
          </w:p>
          <w:p w:rsidR="00F007B1" w:rsidRPr="00F007B1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 -m 10, -x 0.1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 xml:space="preserve">-mt </w:t>
            </w:r>
            <w:proofErr w:type="spellStart"/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fr-BE" w:eastAsia="en-CA"/>
              </w:rPr>
              <w:t>gammaMAXT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,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 xml:space="preserve">permutations=999, -a CODOMINANT, </w:t>
            </w:r>
          </w:p>
          <w:p w:rsidR="00F007B1" w:rsidRPr="00F007B1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  <w:t>-m 10, -x 0.1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F007B1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F007B1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</w:p>
        </w:tc>
      </w:tr>
      <w:tr w:rsidR="00F007B1" w:rsidRPr="001F44B5" w:rsidTr="00F007B1">
        <w:trPr>
          <w:trHeight w:val="171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Main effect correction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co-dominant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BE"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co-dominant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007B1" w:rsidRPr="001F44B5" w:rsidTr="00F007B1">
        <w:trPr>
          <w:trHeight w:val="300"/>
        </w:trPr>
        <w:tc>
          <w:tcPr>
            <w:tcW w:w="35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Input dataset size (number of SNPs)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F007B1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487,780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F007B1" w:rsidRDefault="00F007B1" w:rsidP="00F00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321,565</w:t>
            </w:r>
          </w:p>
        </w:tc>
        <w:tc>
          <w:tcPr>
            <w:tcW w:w="25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0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7B1" w:rsidRPr="001F44B5" w:rsidRDefault="00F007B1" w:rsidP="00F63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63487" w:rsidRPr="001F44B5" w:rsidTr="00F007B1">
        <w:trPr>
          <w:gridAfter w:val="2"/>
          <w:wAfter w:w="5529" w:type="dxa"/>
          <w:trHeight w:val="315"/>
        </w:trPr>
        <w:tc>
          <w:tcPr>
            <w:tcW w:w="2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487" w:rsidRPr="001F44B5" w:rsidRDefault="00036C9E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(*)</w:t>
            </w:r>
            <w:r w:rsidR="00F63487"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Legend: 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34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487" w:rsidRPr="001F44B5" w:rsidRDefault="00F63487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F007B1" w:rsidRPr="001F44B5" w:rsidTr="00F007B1">
        <w:trPr>
          <w:trHeight w:val="315"/>
        </w:trPr>
        <w:tc>
          <w:tcPr>
            <w:tcW w:w="7140" w:type="dxa"/>
            <w:gridSpan w:val="5"/>
            <w:shd w:val="clear" w:color="auto" w:fill="auto"/>
            <w:noWrap/>
            <w:vAlign w:val="bottom"/>
            <w:hideMark/>
          </w:tcPr>
          <w:p w:rsidR="00F007B1" w:rsidRPr="001F44B5" w:rsidRDefault="00F007B1" w:rsidP="00AF7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protocol #1: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BOOST exhaustive - BOOST entire data (487,780 SNPs) ; </w:t>
            </w:r>
          </w:p>
        </w:tc>
        <w:tc>
          <w:tcPr>
            <w:tcW w:w="6909" w:type="dxa"/>
            <w:gridSpan w:val="4"/>
            <w:shd w:val="clear" w:color="auto" w:fill="auto"/>
            <w:vAlign w:val="bottom"/>
          </w:tcPr>
          <w:p w:rsidR="00F007B1" w:rsidRPr="001F44B5" w:rsidRDefault="00F007B1" w:rsidP="00F0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protocol #6-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 pre-selected CODOMINANT LD pruned (30,426 SNPs) ;</w:t>
            </w:r>
          </w:p>
        </w:tc>
      </w:tr>
      <w:tr w:rsidR="00F007B1" w:rsidRPr="001F44B5" w:rsidTr="00F007B1">
        <w:trPr>
          <w:trHeight w:val="315"/>
        </w:trPr>
        <w:tc>
          <w:tcPr>
            <w:tcW w:w="7140" w:type="dxa"/>
            <w:gridSpan w:val="5"/>
            <w:shd w:val="clear" w:color="auto" w:fill="auto"/>
            <w:noWrap/>
            <w:vAlign w:val="bottom"/>
            <w:hideMark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protocol #2-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BOOST exhaustive LD pruned (321,565 SNPs) ;</w:t>
            </w:r>
          </w:p>
        </w:tc>
        <w:tc>
          <w:tcPr>
            <w:tcW w:w="6909" w:type="dxa"/>
            <w:gridSpan w:val="4"/>
            <w:shd w:val="clear" w:color="auto" w:fill="auto"/>
            <w:vAlign w:val="bottom"/>
          </w:tcPr>
          <w:p w:rsidR="00F007B1" w:rsidRPr="001F44B5" w:rsidRDefault="00F007B1" w:rsidP="00F0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protocol #7-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MB-MDR pre-selected ADDITIVE (44,018 SNPs) ;  </w:t>
            </w:r>
          </w:p>
        </w:tc>
      </w:tr>
      <w:tr w:rsidR="00F007B1" w:rsidRPr="001F44B5" w:rsidTr="00F007B1">
        <w:trPr>
          <w:trHeight w:val="315"/>
        </w:trPr>
        <w:tc>
          <w:tcPr>
            <w:tcW w:w="7140" w:type="dxa"/>
            <w:gridSpan w:val="5"/>
            <w:shd w:val="clear" w:color="auto" w:fill="auto"/>
            <w:noWrap/>
            <w:vAlign w:val="bottom"/>
            <w:hideMark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protocol #3-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 BOOST pre-selected (44,018 SNPs) ; </w:t>
            </w:r>
          </w:p>
        </w:tc>
        <w:tc>
          <w:tcPr>
            <w:tcW w:w="6909" w:type="dxa"/>
            <w:gridSpan w:val="4"/>
            <w:shd w:val="clear" w:color="auto" w:fill="auto"/>
            <w:vAlign w:val="bottom"/>
          </w:tcPr>
          <w:p w:rsidR="00F007B1" w:rsidRPr="00F007B1" w:rsidRDefault="00F007B1" w:rsidP="00F0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proofErr w:type="gramStart"/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>protocol</w:t>
            </w:r>
            <w:proofErr w:type="gramEnd"/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 #8 -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MB-MDR pre-selected ADDITIVE LD pruned (30,426 SNPs).  </w:t>
            </w:r>
          </w:p>
        </w:tc>
      </w:tr>
      <w:tr w:rsidR="00F007B1" w:rsidRPr="001F44B5" w:rsidTr="00F007B1">
        <w:trPr>
          <w:trHeight w:val="315"/>
        </w:trPr>
        <w:tc>
          <w:tcPr>
            <w:tcW w:w="7140" w:type="dxa"/>
            <w:gridSpan w:val="5"/>
            <w:shd w:val="clear" w:color="auto" w:fill="auto"/>
            <w:noWrap/>
            <w:vAlign w:val="bottom"/>
            <w:hideMark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protocol #4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BOOST pre-selected LD pruned (30,426 SNPs);  </w:t>
            </w:r>
          </w:p>
        </w:tc>
        <w:tc>
          <w:tcPr>
            <w:tcW w:w="6909" w:type="dxa"/>
            <w:gridSpan w:val="4"/>
            <w:shd w:val="clear" w:color="auto" w:fill="auto"/>
            <w:vAlign w:val="bottom"/>
          </w:tcPr>
          <w:p w:rsidR="00F007B1" w:rsidRPr="00F007B1" w:rsidRDefault="00F007B1" w:rsidP="00F00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>protocol #9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- MB-MDR exhaustive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 CODOMINANT (487,780 SNPs)</w:t>
            </w:r>
          </w:p>
        </w:tc>
      </w:tr>
      <w:tr w:rsidR="00F007B1" w:rsidRPr="001F44B5" w:rsidTr="00F007B1">
        <w:trPr>
          <w:trHeight w:val="315"/>
        </w:trPr>
        <w:tc>
          <w:tcPr>
            <w:tcW w:w="7140" w:type="dxa"/>
            <w:gridSpan w:val="5"/>
            <w:shd w:val="clear" w:color="auto" w:fill="auto"/>
            <w:noWrap/>
            <w:vAlign w:val="bottom"/>
            <w:hideMark/>
          </w:tcPr>
          <w:p w:rsidR="00F007B1" w:rsidRPr="001F44B5" w:rsidRDefault="00F007B1" w:rsidP="00F634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1F44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  <w:t xml:space="preserve">protocol #5-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MB-MDR pre-selected CODOMINANT (44,018 SNPs) ; </w:t>
            </w:r>
          </w:p>
        </w:tc>
        <w:tc>
          <w:tcPr>
            <w:tcW w:w="6909" w:type="dxa"/>
            <w:gridSpan w:val="4"/>
            <w:shd w:val="clear" w:color="auto" w:fill="auto"/>
            <w:vAlign w:val="bottom"/>
          </w:tcPr>
          <w:p w:rsidR="00F007B1" w:rsidRPr="001F44B5" w:rsidRDefault="00F007B1" w:rsidP="00F00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CA"/>
              </w:rPr>
            </w:pPr>
            <w:r w:rsidRPr="00F007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>protocol #10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CA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>MB-MDR exhaustive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 CODOMINANT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 LD pruned </w:t>
            </w:r>
            <w:r w:rsidRPr="001F44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CA"/>
              </w:rPr>
              <w:t xml:space="preserve"> (321,565 SNPs)</w:t>
            </w:r>
          </w:p>
        </w:tc>
      </w:tr>
    </w:tbl>
    <w:p w:rsidR="00F63487" w:rsidRPr="00F20239" w:rsidRDefault="00F63487" w:rsidP="00F007B1">
      <w:pPr>
        <w:rPr>
          <w:sz w:val="28"/>
        </w:rPr>
      </w:pPr>
      <w:bookmarkStart w:id="0" w:name="_GoBack"/>
      <w:bookmarkEnd w:id="0"/>
    </w:p>
    <w:sectPr w:rsidR="00F63487" w:rsidRPr="00F20239" w:rsidSect="007B0950">
      <w:pgSz w:w="15840" w:h="12240" w:orient="landscape"/>
      <w:pgMar w:top="426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239"/>
    <w:rsid w:val="00036C9E"/>
    <w:rsid w:val="00121CBB"/>
    <w:rsid w:val="001E0CEF"/>
    <w:rsid w:val="001F44B5"/>
    <w:rsid w:val="004740D9"/>
    <w:rsid w:val="004A2A5A"/>
    <w:rsid w:val="006F0B25"/>
    <w:rsid w:val="007B0950"/>
    <w:rsid w:val="00865927"/>
    <w:rsid w:val="00AF7275"/>
    <w:rsid w:val="00F007B1"/>
    <w:rsid w:val="00F20239"/>
    <w:rsid w:val="00F6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ULg - Montefiore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Kyrylo Bessonov</dc:creator>
  <cp:lastModifiedBy>Kyrylo Bessonov</cp:lastModifiedBy>
  <cp:revision>2</cp:revision>
  <cp:lastPrinted>2014-10-03T15:36:00Z</cp:lastPrinted>
  <dcterms:created xsi:type="dcterms:W3CDTF">2015-08-12T09:50:00Z</dcterms:created>
  <dcterms:modified xsi:type="dcterms:W3CDTF">2015-08-12T09:50:00Z</dcterms:modified>
</cp:coreProperties>
</file>