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A1763" w14:textId="77777777" w:rsidR="00B95A5E" w:rsidRDefault="00B95A5E" w:rsidP="00B95A5E">
      <w:pPr>
        <w:widowControl w:val="0"/>
        <w:autoSpaceDE w:val="0"/>
        <w:autoSpaceDN w:val="0"/>
        <w:adjustRightInd w:val="0"/>
        <w:ind w:firstLine="708"/>
        <w:rPr>
          <w:lang w:eastAsia="ja-JP"/>
        </w:rPr>
      </w:pPr>
      <w:r>
        <w:rPr>
          <w:lang w:eastAsia="ja-JP"/>
        </w:rPr>
        <w:t>Le Bonheur : Liberté ou dictature</w:t>
      </w:r>
    </w:p>
    <w:p w14:paraId="3B20216F" w14:textId="77777777" w:rsidR="00B95A5E" w:rsidRDefault="00B95A5E" w:rsidP="00B95A5E">
      <w:pPr>
        <w:widowControl w:val="0"/>
        <w:autoSpaceDE w:val="0"/>
        <w:autoSpaceDN w:val="0"/>
        <w:adjustRightInd w:val="0"/>
        <w:ind w:firstLine="708"/>
        <w:rPr>
          <w:lang w:eastAsia="ja-JP"/>
        </w:rPr>
      </w:pPr>
    </w:p>
    <w:p w14:paraId="5AAF6B73" w14:textId="77777777" w:rsidR="00B95A5E" w:rsidRDefault="00B95A5E" w:rsidP="00B95A5E">
      <w:pPr>
        <w:widowControl w:val="0"/>
        <w:autoSpaceDE w:val="0"/>
        <w:autoSpaceDN w:val="0"/>
        <w:adjustRightInd w:val="0"/>
        <w:ind w:firstLine="708"/>
        <w:rPr>
          <w:lang w:eastAsia="ja-JP"/>
        </w:rPr>
      </w:pPr>
    </w:p>
    <w:p w14:paraId="16BA0999" w14:textId="77777777" w:rsidR="00B95A5E" w:rsidRDefault="00B95A5E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  <w:r>
        <w:rPr>
          <w:lang w:eastAsia="ja-JP"/>
        </w:rPr>
        <w:t>Aujourd’hui, le bonheur est partout. On en parle en télévision, à la radio, dans les</w:t>
      </w:r>
      <w:r w:rsidR="00453CDE">
        <w:rPr>
          <w:lang w:eastAsia="ja-JP"/>
        </w:rPr>
        <w:t xml:space="preserve"> </w:t>
      </w:r>
      <w:r>
        <w:rPr>
          <w:lang w:eastAsia="ja-JP"/>
        </w:rPr>
        <w:t>journaux, sur internet. Personne ne peut y échapper. La science, le monde de l’économie et de</w:t>
      </w:r>
      <w:r w:rsidR="00453CDE">
        <w:rPr>
          <w:lang w:eastAsia="ja-JP"/>
        </w:rPr>
        <w:t xml:space="preserve"> </w:t>
      </w:r>
      <w:r>
        <w:rPr>
          <w:lang w:eastAsia="ja-JP"/>
        </w:rPr>
        <w:t>la finance s’en sont également emparés. Cette idée de bonheur s’est même invitée au sein des</w:t>
      </w:r>
      <w:r w:rsidR="00453CDE">
        <w:rPr>
          <w:lang w:eastAsia="ja-JP"/>
        </w:rPr>
        <w:t xml:space="preserve"> </w:t>
      </w:r>
      <w:r>
        <w:rPr>
          <w:lang w:eastAsia="ja-JP"/>
        </w:rPr>
        <w:t>consultations des psychiatres et des psychologues. Le bonheur nous est présenté comme le but</w:t>
      </w:r>
    </w:p>
    <w:p w14:paraId="7A0EFEDB" w14:textId="77777777" w:rsidR="00B95A5E" w:rsidRDefault="00B95A5E" w:rsidP="00453CDE">
      <w:pPr>
        <w:widowControl w:val="0"/>
        <w:autoSpaceDE w:val="0"/>
        <w:autoSpaceDN w:val="0"/>
        <w:adjustRightInd w:val="0"/>
        <w:spacing w:line="360" w:lineRule="auto"/>
        <w:jc w:val="both"/>
        <w:rPr>
          <w:lang w:eastAsia="ja-JP"/>
        </w:rPr>
      </w:pPr>
      <w:proofErr w:type="gramStart"/>
      <w:r>
        <w:rPr>
          <w:lang w:eastAsia="ja-JP"/>
        </w:rPr>
        <w:t>de</w:t>
      </w:r>
      <w:proofErr w:type="gramEnd"/>
      <w:r>
        <w:rPr>
          <w:lang w:eastAsia="ja-JP"/>
        </w:rPr>
        <w:t xml:space="preserve"> la vie. Il n’est plus un droit mais un devoir. Des opportunités de </w:t>
      </w:r>
      <w:proofErr w:type="spellStart"/>
      <w:r>
        <w:rPr>
          <w:lang w:eastAsia="ja-JP"/>
        </w:rPr>
        <w:t>zénitude</w:t>
      </w:r>
      <w:proofErr w:type="spellEnd"/>
      <w:r>
        <w:rPr>
          <w:lang w:eastAsia="ja-JP"/>
        </w:rPr>
        <w:t xml:space="preserve"> et de plénitude</w:t>
      </w:r>
      <w:r w:rsidR="00453CDE">
        <w:rPr>
          <w:lang w:eastAsia="ja-JP"/>
        </w:rPr>
        <w:t xml:space="preserve"> </w:t>
      </w:r>
      <w:r>
        <w:rPr>
          <w:lang w:eastAsia="ja-JP"/>
        </w:rPr>
        <w:t xml:space="preserve">nous </w:t>
      </w:r>
      <w:proofErr w:type="gramStart"/>
      <w:r>
        <w:rPr>
          <w:lang w:eastAsia="ja-JP"/>
        </w:rPr>
        <w:t>guettent</w:t>
      </w:r>
      <w:proofErr w:type="gramEnd"/>
      <w:r>
        <w:rPr>
          <w:lang w:eastAsia="ja-JP"/>
        </w:rPr>
        <w:t xml:space="preserve"> à chaque coin de rue, à chaque moment de notre existence. Et, si nous sommes</w:t>
      </w:r>
      <w:r w:rsidR="00453CDE">
        <w:rPr>
          <w:lang w:eastAsia="ja-JP"/>
        </w:rPr>
        <w:t xml:space="preserve"> </w:t>
      </w:r>
      <w:r>
        <w:rPr>
          <w:lang w:eastAsia="ja-JP"/>
        </w:rPr>
        <w:t>incapables de les percevoir, il y a des marchands de bonheur pour nous montrer la voie d’un</w:t>
      </w:r>
      <w:r w:rsidR="00453CDE">
        <w:rPr>
          <w:lang w:eastAsia="ja-JP"/>
        </w:rPr>
        <w:t xml:space="preserve"> </w:t>
      </w:r>
      <w:r>
        <w:rPr>
          <w:lang w:eastAsia="ja-JP"/>
        </w:rPr>
        <w:t>épanouissement absolu. Ces nouveaux commerçants portent des noms chatoyants comme</w:t>
      </w:r>
      <w:r w:rsidR="00453CDE">
        <w:rPr>
          <w:lang w:eastAsia="ja-JP"/>
        </w:rPr>
        <w:t xml:space="preserve"> </w:t>
      </w:r>
      <w:r>
        <w:rPr>
          <w:lang w:eastAsia="ja-JP"/>
        </w:rPr>
        <w:t xml:space="preserve">« </w:t>
      </w:r>
      <w:proofErr w:type="spellStart"/>
      <w:r>
        <w:rPr>
          <w:lang w:eastAsia="ja-JP"/>
        </w:rPr>
        <w:t>déployeuse</w:t>
      </w:r>
      <w:proofErr w:type="spellEnd"/>
      <w:r>
        <w:rPr>
          <w:lang w:eastAsia="ja-JP"/>
        </w:rPr>
        <w:t xml:space="preserve"> des possibles », « </w:t>
      </w:r>
      <w:proofErr w:type="spellStart"/>
      <w:r>
        <w:rPr>
          <w:lang w:eastAsia="ja-JP"/>
        </w:rPr>
        <w:t>re</w:t>
      </w:r>
      <w:proofErr w:type="spellEnd"/>
      <w:r>
        <w:rPr>
          <w:lang w:eastAsia="ja-JP"/>
        </w:rPr>
        <w:t>-programmatrice d’ADN », « habitat thérapeute »,</w:t>
      </w:r>
      <w:r w:rsidR="00453CDE">
        <w:rPr>
          <w:lang w:eastAsia="ja-JP"/>
        </w:rPr>
        <w:t xml:space="preserve"> </w:t>
      </w:r>
      <w:r>
        <w:rPr>
          <w:lang w:eastAsia="ja-JP"/>
        </w:rPr>
        <w:t xml:space="preserve">« spécialiste en </w:t>
      </w:r>
      <w:proofErr w:type="spellStart"/>
      <w:r>
        <w:rPr>
          <w:lang w:eastAsia="ja-JP"/>
        </w:rPr>
        <w:t>feng</w:t>
      </w:r>
      <w:proofErr w:type="spellEnd"/>
      <w:r>
        <w:rPr>
          <w:lang w:eastAsia="ja-JP"/>
        </w:rPr>
        <w:t xml:space="preserve"> shui chamanique » ou « </w:t>
      </w:r>
      <w:proofErr w:type="spellStart"/>
      <w:r>
        <w:rPr>
          <w:lang w:eastAsia="ja-JP"/>
        </w:rPr>
        <w:t>kinésiologue</w:t>
      </w:r>
      <w:proofErr w:type="spellEnd"/>
      <w:r>
        <w:rPr>
          <w:lang w:eastAsia="ja-JP"/>
        </w:rPr>
        <w:t xml:space="preserve"> ». Pas de place pour le doute, vous</w:t>
      </w:r>
      <w:r w:rsidR="00453CDE">
        <w:rPr>
          <w:lang w:eastAsia="ja-JP"/>
        </w:rPr>
        <w:t xml:space="preserve"> </w:t>
      </w:r>
      <w:r>
        <w:rPr>
          <w:lang w:eastAsia="ja-JP"/>
        </w:rPr>
        <w:t>allez être heureux.</w:t>
      </w:r>
    </w:p>
    <w:p w14:paraId="2C541451" w14:textId="77777777" w:rsidR="00B95A5E" w:rsidRDefault="00B95A5E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  <w:r>
        <w:rPr>
          <w:lang w:eastAsia="ja-JP"/>
        </w:rPr>
        <w:t>Cette médiatisation du bonheur est assez cohérente dans une société marquée par la</w:t>
      </w:r>
      <w:r w:rsidR="00453CDE">
        <w:rPr>
          <w:lang w:eastAsia="ja-JP"/>
        </w:rPr>
        <w:t xml:space="preserve"> </w:t>
      </w:r>
      <w:r>
        <w:rPr>
          <w:lang w:eastAsia="ja-JP"/>
        </w:rPr>
        <w:t>promotion de la consommation, le culte de la performance, et la glorification du succès.</w:t>
      </w:r>
      <w:r w:rsidR="00453CDE">
        <w:rPr>
          <w:lang w:eastAsia="ja-JP"/>
        </w:rPr>
        <w:t xml:space="preserve"> </w:t>
      </w:r>
      <w:r>
        <w:rPr>
          <w:lang w:eastAsia="ja-JP"/>
        </w:rPr>
        <w:t>L’individu est poussé à entreprendre, à développer des compétences et surtout à se dépasser.</w:t>
      </w:r>
      <w:r w:rsidR="00453CDE">
        <w:rPr>
          <w:lang w:eastAsia="ja-JP"/>
        </w:rPr>
        <w:t xml:space="preserve"> </w:t>
      </w:r>
      <w:r>
        <w:rPr>
          <w:lang w:eastAsia="ja-JP"/>
        </w:rPr>
        <w:t>L’échec n’est pas une option. La réussite est sensée assurer le bonheur et le respect de tous.</w:t>
      </w:r>
      <w:r w:rsidR="00453CDE">
        <w:rPr>
          <w:lang w:eastAsia="ja-JP"/>
        </w:rPr>
        <w:t xml:space="preserve"> </w:t>
      </w:r>
      <w:r>
        <w:rPr>
          <w:lang w:eastAsia="ja-JP"/>
        </w:rPr>
        <w:t>Toute baisse de performance occasionnée par la fatigue, la douleur ou la démotivation doit</w:t>
      </w:r>
      <w:r w:rsidR="00453CDE">
        <w:rPr>
          <w:lang w:eastAsia="ja-JP"/>
        </w:rPr>
        <w:t xml:space="preserve"> </w:t>
      </w:r>
      <w:r>
        <w:rPr>
          <w:lang w:eastAsia="ja-JP"/>
        </w:rPr>
        <w:t>alors être traitée. Le patient attend de nous une solution rapide et efficace. Rien ne peut venir</w:t>
      </w:r>
      <w:r w:rsidR="00453CDE">
        <w:rPr>
          <w:lang w:eastAsia="ja-JP"/>
        </w:rPr>
        <w:t xml:space="preserve"> </w:t>
      </w:r>
      <w:r>
        <w:rPr>
          <w:lang w:eastAsia="ja-JP"/>
        </w:rPr>
        <w:t>parasiter le sentiment de bonheur.</w:t>
      </w:r>
    </w:p>
    <w:p w14:paraId="686D7B79" w14:textId="77777777" w:rsidR="009B7C80" w:rsidRDefault="00B95A5E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  <w:r>
        <w:rPr>
          <w:lang w:eastAsia="ja-JP"/>
        </w:rPr>
        <w:t>Devons-nous aujourd’hui aller au-delà du soin et essayer de montrer à nos patients où</w:t>
      </w:r>
      <w:r w:rsidR="00453CDE">
        <w:rPr>
          <w:lang w:eastAsia="ja-JP"/>
        </w:rPr>
        <w:t xml:space="preserve"> </w:t>
      </w:r>
      <w:r>
        <w:rPr>
          <w:lang w:eastAsia="ja-JP"/>
        </w:rPr>
        <w:t>se trouve ce bonheur ? Ou refuser ce que certains appellent la dictature du bonheur ?</w:t>
      </w:r>
      <w:r w:rsidR="00453CDE">
        <w:rPr>
          <w:lang w:eastAsia="ja-JP"/>
        </w:rPr>
        <w:t xml:space="preserve"> </w:t>
      </w:r>
      <w:r w:rsidR="009B7C80">
        <w:rPr>
          <w:lang w:eastAsia="ja-JP"/>
        </w:rPr>
        <w:t xml:space="preserve">Une dictature qui nous obligerait dans le cadre de notre pratique clinique à trouver des solutions garanties, parfois irréalistes et surtout le plus rapidement possible. </w:t>
      </w:r>
    </w:p>
    <w:p w14:paraId="309C2B89" w14:textId="5ED981D5" w:rsidR="00525CC8" w:rsidRDefault="00B95A5E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  <w:r>
        <w:rPr>
          <w:lang w:eastAsia="ja-JP"/>
        </w:rPr>
        <w:t xml:space="preserve">Ce qui </w:t>
      </w:r>
      <w:r w:rsidR="009B7C80">
        <w:rPr>
          <w:lang w:eastAsia="ja-JP"/>
        </w:rPr>
        <w:t>semble</w:t>
      </w:r>
      <w:r>
        <w:rPr>
          <w:lang w:eastAsia="ja-JP"/>
        </w:rPr>
        <w:t xml:space="preserve"> évident, c’est que les sociétés les plus heureuses sont sans doutes celles qui</w:t>
      </w:r>
      <w:r w:rsidR="00453CDE">
        <w:rPr>
          <w:lang w:eastAsia="ja-JP"/>
        </w:rPr>
        <w:t xml:space="preserve"> </w:t>
      </w:r>
      <w:r>
        <w:rPr>
          <w:lang w:eastAsia="ja-JP"/>
        </w:rPr>
        <w:t>laissent aux individus la liberté de choisir leur type de vie.</w:t>
      </w:r>
    </w:p>
    <w:p w14:paraId="66B22F38" w14:textId="77777777" w:rsidR="00BC7F14" w:rsidRDefault="00BC7F14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</w:p>
    <w:p w14:paraId="5CCA73A6" w14:textId="77777777" w:rsidR="00BC7F14" w:rsidRDefault="00BC7F14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</w:p>
    <w:p w14:paraId="5DC38E41" w14:textId="3235437B" w:rsidR="00BC7F14" w:rsidRDefault="00BC7F14" w:rsidP="009B7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William PITCHOT</w:t>
      </w:r>
      <w:bookmarkStart w:id="0" w:name="_GoBack"/>
      <w:bookmarkEnd w:id="0"/>
    </w:p>
    <w:sectPr w:rsidR="00BC7F14" w:rsidSect="001316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5E"/>
    <w:rsid w:val="00453CDE"/>
    <w:rsid w:val="00525CC8"/>
    <w:rsid w:val="009B7C80"/>
    <w:rsid w:val="00B95A5E"/>
    <w:rsid w:val="00B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6AB0A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1748</Characters>
  <Application>Microsoft Macintosh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Pitchot</dc:creator>
  <cp:keywords/>
  <dc:description/>
  <cp:lastModifiedBy>William Pitchot</cp:lastModifiedBy>
  <cp:revision>4</cp:revision>
  <dcterms:created xsi:type="dcterms:W3CDTF">2014-11-30T08:16:00Z</dcterms:created>
  <dcterms:modified xsi:type="dcterms:W3CDTF">2014-11-30T08:23:00Z</dcterms:modified>
</cp:coreProperties>
</file>