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9F7B6" w14:textId="77777777" w:rsidR="001758EA" w:rsidRDefault="001758EA" w:rsidP="003D1DB8">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Séminaire O2LA</w:t>
      </w:r>
    </w:p>
    <w:p w14:paraId="316CD1A4" w14:textId="77777777" w:rsidR="001758EA" w:rsidRDefault="001758EA" w:rsidP="003D1DB8">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Paris, 29-31/10/2012</w:t>
      </w:r>
    </w:p>
    <w:p w14:paraId="18BD76C3" w14:textId="77777777" w:rsidR="001758EA" w:rsidRDefault="001758EA" w:rsidP="003D1DB8">
      <w:pPr>
        <w:jc w:val="center"/>
        <w:rPr>
          <w:rFonts w:ascii="Times New Roman" w:hAnsi="Times New Roman" w:cs="Times New Roman"/>
          <w:b/>
          <w:i/>
          <w:sz w:val="28"/>
          <w:szCs w:val="28"/>
          <w:u w:val="single"/>
        </w:rPr>
      </w:pPr>
    </w:p>
    <w:p w14:paraId="1BD5A502" w14:textId="3781DC86" w:rsidR="001758EA" w:rsidRDefault="001758EA" w:rsidP="003D1DB8">
      <w:pPr>
        <w:jc w:val="center"/>
        <w:rPr>
          <w:rFonts w:ascii="Times New Roman" w:hAnsi="Times New Roman" w:cs="Times New Roman"/>
          <w:b/>
          <w:i/>
          <w:sz w:val="28"/>
          <w:szCs w:val="28"/>
          <w:u w:val="single"/>
        </w:rPr>
      </w:pPr>
      <w:r w:rsidRPr="001758EA">
        <w:rPr>
          <w:rFonts w:ascii="Times New Roman" w:hAnsi="Times New Roman" w:cs="Times New Roman"/>
          <w:b/>
          <w:bCs/>
          <w:i/>
          <w:iCs/>
          <w:caps/>
          <w:sz w:val="28"/>
          <w:szCs w:val="28"/>
          <w:u w:val="single"/>
        </w:rPr>
        <w:t>Gérard</w:t>
      </w:r>
      <w:r>
        <w:rPr>
          <w:rFonts w:ascii="Times New Roman" w:hAnsi="Times New Roman" w:cs="Times New Roman"/>
          <w:b/>
          <w:i/>
          <w:sz w:val="28"/>
          <w:szCs w:val="28"/>
          <w:u w:val="single"/>
        </w:rPr>
        <w:t xml:space="preserve"> Marie </w:t>
      </w:r>
    </w:p>
    <w:p w14:paraId="0BF5D7AD" w14:textId="76F24986" w:rsidR="001758EA" w:rsidRDefault="001758EA" w:rsidP="003D1DB8">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Doctorante SEED (Université de Liège)</w:t>
      </w:r>
    </w:p>
    <w:p w14:paraId="5E3A2034" w14:textId="77777777" w:rsidR="001758EA" w:rsidRDefault="001758EA" w:rsidP="003D1DB8">
      <w:pPr>
        <w:jc w:val="center"/>
        <w:rPr>
          <w:rFonts w:ascii="Times New Roman" w:hAnsi="Times New Roman" w:cs="Times New Roman"/>
          <w:b/>
          <w:i/>
          <w:sz w:val="28"/>
          <w:szCs w:val="28"/>
          <w:u w:val="single"/>
        </w:rPr>
      </w:pPr>
      <w:bookmarkStart w:id="0" w:name="_GoBack"/>
      <w:bookmarkEnd w:id="0"/>
    </w:p>
    <w:p w14:paraId="26125A5C" w14:textId="7390FA0C" w:rsidR="00FD5A29" w:rsidRPr="00FD5A29" w:rsidRDefault="003D1DB8" w:rsidP="003D1DB8">
      <w:pPr>
        <w:jc w:val="center"/>
        <w:rPr>
          <w:rFonts w:ascii="Times New Roman" w:hAnsi="Times New Roman" w:cs="Times New Roman"/>
          <w:b/>
          <w:i/>
          <w:sz w:val="28"/>
          <w:szCs w:val="28"/>
          <w:u w:val="single"/>
        </w:rPr>
      </w:pPr>
      <w:r w:rsidRPr="00FD5A29">
        <w:rPr>
          <w:rFonts w:ascii="Times New Roman" w:hAnsi="Times New Roman" w:cs="Times New Roman"/>
          <w:b/>
          <w:i/>
          <w:sz w:val="28"/>
          <w:szCs w:val="28"/>
          <w:u w:val="single"/>
        </w:rPr>
        <w:t>Eléments</w:t>
      </w:r>
      <w:r w:rsidR="00FD5A29" w:rsidRPr="00FD5A29">
        <w:rPr>
          <w:rFonts w:ascii="Times New Roman" w:hAnsi="Times New Roman" w:cs="Times New Roman"/>
          <w:b/>
          <w:i/>
          <w:sz w:val="28"/>
          <w:szCs w:val="28"/>
          <w:u w:val="single"/>
        </w:rPr>
        <w:t xml:space="preserve"> bibliographiques</w:t>
      </w:r>
      <w:r w:rsidRPr="00FD5A29">
        <w:rPr>
          <w:rFonts w:ascii="Times New Roman" w:hAnsi="Times New Roman" w:cs="Times New Roman"/>
          <w:b/>
          <w:i/>
          <w:sz w:val="28"/>
          <w:szCs w:val="28"/>
          <w:u w:val="single"/>
        </w:rPr>
        <w:t xml:space="preserve"> pour une histoire g</w:t>
      </w:r>
      <w:r w:rsidR="00FD5A29" w:rsidRPr="00FD5A29">
        <w:rPr>
          <w:rFonts w:ascii="Times New Roman" w:hAnsi="Times New Roman" w:cs="Times New Roman"/>
          <w:b/>
          <w:i/>
          <w:sz w:val="28"/>
          <w:szCs w:val="28"/>
          <w:u w:val="single"/>
        </w:rPr>
        <w:t xml:space="preserve">éologique </w:t>
      </w:r>
    </w:p>
    <w:p w14:paraId="29213604" w14:textId="77777777" w:rsidR="00A6439C" w:rsidRDefault="00FD5A29" w:rsidP="003D1DB8">
      <w:pPr>
        <w:jc w:val="center"/>
        <w:rPr>
          <w:rFonts w:ascii="Times New Roman" w:hAnsi="Times New Roman" w:cs="Times New Roman"/>
          <w:b/>
          <w:i/>
          <w:sz w:val="28"/>
          <w:szCs w:val="28"/>
          <w:u w:val="single"/>
        </w:rPr>
      </w:pPr>
      <w:r w:rsidRPr="00FD5A29">
        <w:rPr>
          <w:rFonts w:ascii="Times New Roman" w:hAnsi="Times New Roman" w:cs="Times New Roman"/>
          <w:b/>
          <w:i/>
          <w:sz w:val="28"/>
          <w:szCs w:val="28"/>
          <w:u w:val="single"/>
        </w:rPr>
        <w:t>de la notion de race </w:t>
      </w:r>
    </w:p>
    <w:p w14:paraId="7A2212F0" w14:textId="77777777" w:rsidR="00FD5A29" w:rsidRPr="00FD5A29" w:rsidRDefault="00FD5A29" w:rsidP="003D1DB8">
      <w:pPr>
        <w:jc w:val="center"/>
        <w:rPr>
          <w:rFonts w:ascii="Times New Roman" w:hAnsi="Times New Roman" w:cs="Times New Roman"/>
          <w:b/>
          <w:i/>
          <w:sz w:val="28"/>
          <w:szCs w:val="28"/>
          <w:u w:val="single"/>
        </w:rPr>
      </w:pPr>
    </w:p>
    <w:p w14:paraId="083D7914" w14:textId="77777777" w:rsidR="003D1DB8" w:rsidRPr="00FD5A29" w:rsidRDefault="003D1DB8" w:rsidP="003D1DB8">
      <w:pPr>
        <w:pStyle w:val="Paragraphedeliste"/>
        <w:numPr>
          <w:ilvl w:val="0"/>
          <w:numId w:val="1"/>
        </w:numPr>
        <w:rPr>
          <w:rFonts w:ascii="Times New Roman" w:hAnsi="Times New Roman" w:cs="Times New Roman"/>
          <w:b/>
          <w:i/>
          <w:sz w:val="24"/>
          <w:szCs w:val="24"/>
          <w:u w:val="single"/>
        </w:rPr>
      </w:pPr>
      <w:r w:rsidRPr="00FD5A29">
        <w:rPr>
          <w:rFonts w:ascii="Times New Roman" w:hAnsi="Times New Roman" w:cs="Times New Roman"/>
          <w:b/>
          <w:i/>
          <w:sz w:val="24"/>
          <w:szCs w:val="24"/>
          <w:u w:val="single"/>
        </w:rPr>
        <w:t>Les lignes de force de l’élevage d’Ancien Régime (16</w:t>
      </w:r>
      <w:r w:rsidRPr="00FD5A29">
        <w:rPr>
          <w:rFonts w:ascii="Times New Roman" w:hAnsi="Times New Roman" w:cs="Times New Roman"/>
          <w:b/>
          <w:i/>
          <w:sz w:val="24"/>
          <w:szCs w:val="24"/>
          <w:u w:val="single"/>
          <w:vertAlign w:val="superscript"/>
        </w:rPr>
        <w:t>ème</w:t>
      </w:r>
      <w:r w:rsidRPr="00FD5A29">
        <w:rPr>
          <w:rFonts w:ascii="Times New Roman" w:hAnsi="Times New Roman" w:cs="Times New Roman"/>
          <w:b/>
          <w:i/>
          <w:sz w:val="24"/>
          <w:szCs w:val="24"/>
          <w:u w:val="single"/>
        </w:rPr>
        <w:t>-18</w:t>
      </w:r>
      <w:r w:rsidRPr="00FD5A29">
        <w:rPr>
          <w:rFonts w:ascii="Times New Roman" w:hAnsi="Times New Roman" w:cs="Times New Roman"/>
          <w:b/>
          <w:i/>
          <w:sz w:val="24"/>
          <w:szCs w:val="24"/>
          <w:u w:val="single"/>
          <w:vertAlign w:val="superscript"/>
        </w:rPr>
        <w:t>ème</w:t>
      </w:r>
      <w:r w:rsidRPr="00FD5A29">
        <w:rPr>
          <w:rFonts w:ascii="Times New Roman" w:hAnsi="Times New Roman" w:cs="Times New Roman"/>
          <w:b/>
          <w:i/>
          <w:sz w:val="24"/>
          <w:szCs w:val="24"/>
          <w:u w:val="single"/>
        </w:rPr>
        <w:t>)</w:t>
      </w:r>
    </w:p>
    <w:p w14:paraId="395A995B" w14:textId="77777777" w:rsidR="00FD5A29" w:rsidRPr="00FD5A29" w:rsidRDefault="00FD5A29" w:rsidP="00FD5A29">
      <w:pPr>
        <w:pStyle w:val="Paragraphedeliste"/>
        <w:tabs>
          <w:tab w:val="left" w:pos="4140"/>
        </w:tabs>
        <w:rPr>
          <w:rFonts w:ascii="Times New Roman" w:hAnsi="Times New Roman" w:cs="Times New Roman"/>
          <w:sz w:val="24"/>
          <w:szCs w:val="24"/>
        </w:rPr>
      </w:pPr>
      <w:r w:rsidRPr="00FD5A29">
        <w:rPr>
          <w:rFonts w:ascii="Times New Roman" w:hAnsi="Times New Roman" w:cs="Times New Roman"/>
          <w:sz w:val="24"/>
          <w:szCs w:val="24"/>
        </w:rPr>
        <w:tab/>
      </w:r>
    </w:p>
    <w:p w14:paraId="63BA0E86" w14:textId="77777777" w:rsidR="003D1DB8" w:rsidRPr="00FD5A29" w:rsidRDefault="00C44EF3" w:rsidP="003D1DB8">
      <w:pPr>
        <w:pStyle w:val="Paragraphedeliste"/>
        <w:numPr>
          <w:ilvl w:val="1"/>
          <w:numId w:val="1"/>
        </w:numPr>
        <w:rPr>
          <w:rFonts w:ascii="Times New Roman" w:hAnsi="Times New Roman" w:cs="Times New Roman"/>
          <w:b/>
          <w:color w:val="C0504D" w:themeColor="accent2"/>
          <w:sz w:val="24"/>
          <w:szCs w:val="24"/>
        </w:rPr>
      </w:pPr>
      <w:r w:rsidRPr="00FD5A29">
        <w:rPr>
          <w:rFonts w:ascii="Times New Roman" w:hAnsi="Times New Roman" w:cs="Times New Roman"/>
          <w:b/>
          <w:sz w:val="24"/>
          <w:szCs w:val="24"/>
        </w:rPr>
        <w:t>La place de l’élevage</w:t>
      </w:r>
      <w:r w:rsidR="003F62C9" w:rsidRPr="00FD5A29">
        <w:rPr>
          <w:rFonts w:ascii="Times New Roman" w:hAnsi="Times New Roman" w:cs="Times New Roman"/>
          <w:b/>
          <w:sz w:val="24"/>
          <w:szCs w:val="24"/>
        </w:rPr>
        <w:t xml:space="preserve"> et des bestiaux</w:t>
      </w:r>
      <w:r w:rsidRPr="00FD5A29">
        <w:rPr>
          <w:rFonts w:ascii="Times New Roman" w:hAnsi="Times New Roman" w:cs="Times New Roman"/>
          <w:b/>
          <w:sz w:val="24"/>
          <w:szCs w:val="24"/>
        </w:rPr>
        <w:t xml:space="preserve"> dans l’Ancien Régime</w:t>
      </w:r>
    </w:p>
    <w:p w14:paraId="73CC1C0B" w14:textId="77777777" w:rsidR="00657BD8" w:rsidRDefault="00C44EF3" w:rsidP="0037138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Sur cette question, il semble que les historiens ne s’accordent pas toujours</w:t>
      </w:r>
      <w:r w:rsidR="00BE1169">
        <w:rPr>
          <w:rFonts w:ascii="Times New Roman" w:hAnsi="Times New Roman" w:cs="Times New Roman"/>
          <w:color w:val="000000" w:themeColor="text1"/>
          <w:sz w:val="24"/>
          <w:szCs w:val="24"/>
        </w:rPr>
        <w:t xml:space="preserve"> exactement</w:t>
      </w:r>
      <w:r w:rsidR="00A14DCF">
        <w:rPr>
          <w:rFonts w:ascii="Times New Roman" w:hAnsi="Times New Roman" w:cs="Times New Roman"/>
          <w:color w:val="000000" w:themeColor="text1"/>
          <w:sz w:val="24"/>
          <w:szCs w:val="24"/>
        </w:rPr>
        <w:t>. L’opinion la plus répandue</w:t>
      </w:r>
      <w:r>
        <w:rPr>
          <w:rFonts w:ascii="Times New Roman" w:hAnsi="Times New Roman" w:cs="Times New Roman"/>
          <w:color w:val="000000" w:themeColor="text1"/>
          <w:sz w:val="24"/>
          <w:szCs w:val="24"/>
        </w:rPr>
        <w:t xml:space="preserve"> consiste à poser l’élevage comme un « mal nécessaire », selon la formule célèbre de Lavoisier.</w:t>
      </w:r>
      <w:r w:rsidR="00371382">
        <w:rPr>
          <w:rFonts w:ascii="Times New Roman" w:hAnsi="Times New Roman" w:cs="Times New Roman"/>
          <w:color w:val="000000" w:themeColor="text1"/>
          <w:sz w:val="24"/>
          <w:szCs w:val="24"/>
        </w:rPr>
        <w:t xml:space="preserve"> Dans cette perspective, l’élevage d’Ancien Régime se voit enfermé dans une logique implacable qui considère le bétail comme un rival direct</w:t>
      </w:r>
      <w:r w:rsidR="00130715">
        <w:rPr>
          <w:rFonts w:ascii="Times New Roman" w:hAnsi="Times New Roman" w:cs="Times New Roman"/>
          <w:color w:val="000000" w:themeColor="text1"/>
          <w:sz w:val="24"/>
          <w:szCs w:val="24"/>
        </w:rPr>
        <w:t xml:space="preserve"> de l’homme</w:t>
      </w:r>
      <w:r w:rsidR="00371382">
        <w:rPr>
          <w:rFonts w:ascii="Times New Roman" w:hAnsi="Times New Roman" w:cs="Times New Roman"/>
          <w:color w:val="000000" w:themeColor="text1"/>
          <w:sz w:val="24"/>
          <w:szCs w:val="24"/>
        </w:rPr>
        <w:t xml:space="preserve"> dans la quête de nourriture</w:t>
      </w:r>
      <w:r w:rsidR="00BE1169">
        <w:rPr>
          <w:rFonts w:ascii="Times New Roman" w:hAnsi="Times New Roman" w:cs="Times New Roman"/>
          <w:color w:val="000000" w:themeColor="text1"/>
          <w:sz w:val="24"/>
          <w:szCs w:val="24"/>
        </w:rPr>
        <w:t>, mais indispensable pour la fumure des cultures et le travail des labours</w:t>
      </w:r>
      <w:r w:rsidR="00371382">
        <w:rPr>
          <w:rFonts w:ascii="Times New Roman" w:hAnsi="Times New Roman" w:cs="Times New Roman"/>
          <w:color w:val="000000" w:themeColor="text1"/>
          <w:sz w:val="24"/>
          <w:szCs w:val="24"/>
        </w:rPr>
        <w:t xml:space="preserve">. La pression sur la terre est énorme car l’alimentation est principalement réglée par la culture des céréales pour le pain. Les paysans sont donc conduits à mettre en culture des terres souvent très pauvres et difficiles à enrichir. Ils exigent toujours plus de la terre qui s’appauvrit rapidement. Les méthodes culturales sont fondées sur une logique de l’assolement biennal ou triennal qui voit une partie des étendues emblavées mises en jachère tous les deux ou trois ans. Le bétail, qui lui aussi doit être minimalement nourri, apparaît alors comme un concurrent direct dans la recherche de nourriture. Très peu de terre lui sont consacrées exclusivement : le paysage d’Ancien Régime est donc bien différent de l’image d’Epinal du bocage puisque on ne trouve </w:t>
      </w:r>
      <w:r w:rsidR="00BE1169">
        <w:rPr>
          <w:rFonts w:ascii="Times New Roman" w:hAnsi="Times New Roman" w:cs="Times New Roman"/>
          <w:color w:val="000000" w:themeColor="text1"/>
          <w:sz w:val="24"/>
          <w:szCs w:val="24"/>
        </w:rPr>
        <w:t xml:space="preserve">guère </w:t>
      </w:r>
      <w:r w:rsidR="00371382">
        <w:rPr>
          <w:rFonts w:ascii="Times New Roman" w:hAnsi="Times New Roman" w:cs="Times New Roman"/>
          <w:color w:val="000000" w:themeColor="text1"/>
          <w:sz w:val="24"/>
          <w:szCs w:val="24"/>
        </w:rPr>
        <w:t>de prairies</w:t>
      </w:r>
      <w:r w:rsidR="00BE1169">
        <w:rPr>
          <w:rFonts w:ascii="Times New Roman" w:hAnsi="Times New Roman" w:cs="Times New Roman"/>
          <w:color w:val="000000" w:themeColor="text1"/>
          <w:sz w:val="24"/>
          <w:szCs w:val="24"/>
        </w:rPr>
        <w:t xml:space="preserve"> autour des fermes</w:t>
      </w:r>
      <w:r w:rsidR="00371382">
        <w:rPr>
          <w:rFonts w:ascii="Times New Roman" w:hAnsi="Times New Roman" w:cs="Times New Roman"/>
          <w:color w:val="000000" w:themeColor="text1"/>
          <w:sz w:val="24"/>
          <w:szCs w:val="24"/>
        </w:rPr>
        <w:t xml:space="preserve">. Eric </w:t>
      </w:r>
      <w:proofErr w:type="spellStart"/>
      <w:r w:rsidR="00371382">
        <w:rPr>
          <w:rFonts w:ascii="Times New Roman" w:hAnsi="Times New Roman" w:cs="Times New Roman"/>
          <w:color w:val="000000" w:themeColor="text1"/>
          <w:sz w:val="24"/>
          <w:szCs w:val="24"/>
        </w:rPr>
        <w:t>Baratay</w:t>
      </w:r>
      <w:proofErr w:type="spellEnd"/>
      <w:r w:rsidR="00371382">
        <w:rPr>
          <w:rFonts w:ascii="Times New Roman" w:hAnsi="Times New Roman" w:cs="Times New Roman"/>
          <w:color w:val="000000" w:themeColor="text1"/>
          <w:sz w:val="24"/>
          <w:szCs w:val="24"/>
        </w:rPr>
        <w:t xml:space="preserve"> </w:t>
      </w:r>
      <w:r w:rsidR="00BE1169">
        <w:rPr>
          <w:rFonts w:ascii="Times New Roman" w:hAnsi="Times New Roman" w:cs="Times New Roman"/>
          <w:color w:val="000000" w:themeColor="text1"/>
          <w:sz w:val="24"/>
          <w:szCs w:val="24"/>
        </w:rPr>
        <w:t>souligne que jusqu’au 19</w:t>
      </w:r>
      <w:r w:rsidR="00BE1169" w:rsidRPr="00BE1169">
        <w:rPr>
          <w:rFonts w:ascii="Times New Roman" w:hAnsi="Times New Roman" w:cs="Times New Roman"/>
          <w:color w:val="000000" w:themeColor="text1"/>
          <w:sz w:val="24"/>
          <w:szCs w:val="24"/>
          <w:vertAlign w:val="superscript"/>
        </w:rPr>
        <w:t>ème</w:t>
      </w:r>
      <w:r w:rsidR="00BE1169">
        <w:rPr>
          <w:rFonts w:ascii="Times New Roman" w:hAnsi="Times New Roman" w:cs="Times New Roman"/>
          <w:color w:val="000000" w:themeColor="text1"/>
          <w:sz w:val="24"/>
          <w:szCs w:val="24"/>
        </w:rPr>
        <w:t xml:space="preserve"> siècle, 60 à 90 des terres agricoles étaient consacrées aux labours pour les céréales, socle de l’alimentation</w:t>
      </w:r>
      <w:r w:rsidR="00BE1169">
        <w:rPr>
          <w:rStyle w:val="Marquenotebasdepage"/>
          <w:rFonts w:ascii="Times New Roman" w:hAnsi="Times New Roman" w:cs="Times New Roman"/>
          <w:color w:val="000000" w:themeColor="text1"/>
          <w:sz w:val="24"/>
          <w:szCs w:val="24"/>
        </w:rPr>
        <w:footnoteReference w:id="1"/>
      </w:r>
      <w:r w:rsidR="00BE1169">
        <w:rPr>
          <w:rFonts w:ascii="Times New Roman" w:hAnsi="Times New Roman" w:cs="Times New Roman"/>
          <w:color w:val="000000" w:themeColor="text1"/>
          <w:sz w:val="24"/>
          <w:szCs w:val="24"/>
        </w:rPr>
        <w:t>. Durant tout l’AR, nourrir le bétail est une vraie gageure qui repose sur l’organisation</w:t>
      </w:r>
      <w:r w:rsidR="00FF45CE">
        <w:rPr>
          <w:rFonts w:ascii="Times New Roman" w:hAnsi="Times New Roman" w:cs="Times New Roman"/>
          <w:color w:val="000000" w:themeColor="text1"/>
          <w:sz w:val="24"/>
          <w:szCs w:val="24"/>
        </w:rPr>
        <w:t xml:space="preserve"> collective</w:t>
      </w:r>
      <w:r w:rsidR="00BE1169">
        <w:rPr>
          <w:rFonts w:ascii="Times New Roman" w:hAnsi="Times New Roman" w:cs="Times New Roman"/>
          <w:color w:val="000000" w:themeColor="text1"/>
          <w:sz w:val="24"/>
          <w:szCs w:val="24"/>
        </w:rPr>
        <w:t xml:space="preserve"> de la « vive » et de la « vaine » pâture ainsi que sur les diverses transhumances des animaux, notamment dans les forêts. D’ailleurs, parto</w:t>
      </w:r>
      <w:r w:rsidR="00130715">
        <w:rPr>
          <w:rFonts w:ascii="Times New Roman" w:hAnsi="Times New Roman" w:cs="Times New Roman"/>
          <w:color w:val="000000" w:themeColor="text1"/>
          <w:sz w:val="24"/>
          <w:szCs w:val="24"/>
        </w:rPr>
        <w:t>ut, il semble que le bétail est</w:t>
      </w:r>
      <w:r w:rsidR="00BE1169">
        <w:rPr>
          <w:rFonts w:ascii="Times New Roman" w:hAnsi="Times New Roman" w:cs="Times New Roman"/>
          <w:color w:val="000000" w:themeColor="text1"/>
          <w:sz w:val="24"/>
          <w:szCs w:val="24"/>
        </w:rPr>
        <w:t xml:space="preserve"> décrit comme malingre, petit, chétif et en mauvaise santé. </w:t>
      </w:r>
    </w:p>
    <w:p w14:paraId="785CCB60" w14:textId="77777777" w:rsidR="00FB369B" w:rsidRDefault="00A14DCF" w:rsidP="00FB36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Cette compréhension de l’élevage comme « mal nécessaire » semble souvent avoir détourné les historiens</w:t>
      </w:r>
      <w:r w:rsidR="00FB369B">
        <w:rPr>
          <w:rFonts w:ascii="Times New Roman" w:hAnsi="Times New Roman" w:cs="Times New Roman"/>
          <w:color w:val="000000" w:themeColor="text1"/>
          <w:sz w:val="24"/>
          <w:szCs w:val="24"/>
        </w:rPr>
        <w:t xml:space="preserve"> de l’élevage</w:t>
      </w:r>
      <w:r>
        <w:rPr>
          <w:rFonts w:ascii="Times New Roman" w:hAnsi="Times New Roman" w:cs="Times New Roman"/>
          <w:color w:val="000000" w:themeColor="text1"/>
          <w:sz w:val="24"/>
          <w:szCs w:val="24"/>
        </w:rPr>
        <w:t>. L’élevage fut pendant</w:t>
      </w:r>
      <w:r w:rsidR="00FB369B">
        <w:rPr>
          <w:rFonts w:ascii="Times New Roman" w:hAnsi="Times New Roman" w:cs="Times New Roman"/>
          <w:color w:val="000000" w:themeColor="text1"/>
          <w:sz w:val="24"/>
          <w:szCs w:val="24"/>
        </w:rPr>
        <w:t xml:space="preserve"> longtemps ignoré par eux. Depuis le début </w:t>
      </w:r>
      <w:r w:rsidR="00FB369B">
        <w:rPr>
          <w:rFonts w:ascii="Times New Roman" w:hAnsi="Times New Roman" w:cs="Times New Roman"/>
          <w:color w:val="000000" w:themeColor="text1"/>
          <w:sz w:val="24"/>
          <w:szCs w:val="24"/>
        </w:rPr>
        <w:lastRenderedPageBreak/>
        <w:t xml:space="preserve">des années 1990, ils s’y intéressent de nouveau en se focalisant alors sur les pratiques populaires qu’ils veulent défendre comme </w:t>
      </w:r>
      <w:r w:rsidR="009B7B49">
        <w:rPr>
          <w:rFonts w:ascii="Times New Roman" w:hAnsi="Times New Roman" w:cs="Times New Roman"/>
          <w:color w:val="000000" w:themeColor="text1"/>
          <w:sz w:val="24"/>
          <w:szCs w:val="24"/>
        </w:rPr>
        <w:t>« </w:t>
      </w:r>
      <w:r w:rsidR="00FB369B">
        <w:rPr>
          <w:rFonts w:ascii="Times New Roman" w:hAnsi="Times New Roman" w:cs="Times New Roman"/>
          <w:color w:val="000000" w:themeColor="text1"/>
          <w:sz w:val="24"/>
          <w:szCs w:val="24"/>
        </w:rPr>
        <w:t>raisonnées</w:t>
      </w:r>
      <w:r w:rsidR="009B7B49">
        <w:rPr>
          <w:rFonts w:ascii="Times New Roman" w:hAnsi="Times New Roman" w:cs="Times New Roman"/>
          <w:color w:val="000000" w:themeColor="text1"/>
          <w:sz w:val="24"/>
          <w:szCs w:val="24"/>
        </w:rPr>
        <w:t> »</w:t>
      </w:r>
      <w:r w:rsidR="00FB369B">
        <w:rPr>
          <w:rFonts w:ascii="Times New Roman" w:hAnsi="Times New Roman" w:cs="Times New Roman"/>
          <w:color w:val="000000" w:themeColor="text1"/>
          <w:sz w:val="24"/>
          <w:szCs w:val="24"/>
        </w:rPr>
        <w:t xml:space="preserve">. Ils se divisent alors entre eux : certains, comme Jean-Luc </w:t>
      </w:r>
      <w:proofErr w:type="spellStart"/>
      <w:r w:rsidR="00FB369B">
        <w:rPr>
          <w:rFonts w:ascii="Times New Roman" w:hAnsi="Times New Roman" w:cs="Times New Roman"/>
          <w:color w:val="000000" w:themeColor="text1"/>
          <w:sz w:val="24"/>
          <w:szCs w:val="24"/>
        </w:rPr>
        <w:t>Mayaud</w:t>
      </w:r>
      <w:proofErr w:type="spellEnd"/>
      <w:r w:rsidR="006E1BC3">
        <w:rPr>
          <w:rFonts w:ascii="Times New Roman" w:hAnsi="Times New Roman" w:cs="Times New Roman"/>
          <w:color w:val="000000" w:themeColor="text1"/>
          <w:sz w:val="24"/>
          <w:szCs w:val="24"/>
        </w:rPr>
        <w:t>,</w:t>
      </w:r>
      <w:r w:rsidR="00FB369B">
        <w:rPr>
          <w:rFonts w:ascii="Times New Roman" w:hAnsi="Times New Roman" w:cs="Times New Roman"/>
          <w:color w:val="000000" w:themeColor="text1"/>
          <w:sz w:val="24"/>
          <w:szCs w:val="24"/>
        </w:rPr>
        <w:t xml:space="preserve"> s’intéresse de près à la structure de l’élevage sous l’AR en le considérant toujours comme un « mal nécessaire » </w:t>
      </w:r>
      <w:r w:rsidR="00DC6171">
        <w:rPr>
          <w:rFonts w:ascii="Times New Roman" w:hAnsi="Times New Roman" w:cs="Times New Roman"/>
          <w:color w:val="000000" w:themeColor="text1"/>
          <w:sz w:val="24"/>
          <w:szCs w:val="24"/>
        </w:rPr>
        <w:t>pour les cultures</w:t>
      </w:r>
      <w:r w:rsidR="00FB369B">
        <w:rPr>
          <w:rFonts w:ascii="Times New Roman" w:hAnsi="Times New Roman" w:cs="Times New Roman"/>
          <w:color w:val="000000" w:themeColor="text1"/>
          <w:sz w:val="24"/>
          <w:szCs w:val="24"/>
        </w:rPr>
        <w:t>; d’autres tâchent, sinon de renverser cette perspective, du moins de revaloriser la place de l’élevage et de s’y intéresser autrement</w:t>
      </w:r>
      <w:r w:rsidR="006E1BC3">
        <w:rPr>
          <w:rFonts w:ascii="Times New Roman" w:hAnsi="Times New Roman" w:cs="Times New Roman"/>
          <w:color w:val="000000" w:themeColor="text1"/>
          <w:sz w:val="24"/>
          <w:szCs w:val="24"/>
        </w:rPr>
        <w:t xml:space="preserve"> en cherchant à en livrer une image </w:t>
      </w:r>
      <w:r w:rsidR="00AD270E">
        <w:rPr>
          <w:rFonts w:ascii="Times New Roman" w:hAnsi="Times New Roman" w:cs="Times New Roman"/>
          <w:color w:val="000000" w:themeColor="text1"/>
          <w:sz w:val="24"/>
          <w:szCs w:val="24"/>
        </w:rPr>
        <w:t xml:space="preserve">qu’ils estiment </w:t>
      </w:r>
      <w:r w:rsidR="006E1BC3">
        <w:rPr>
          <w:rFonts w:ascii="Times New Roman" w:hAnsi="Times New Roman" w:cs="Times New Roman"/>
          <w:color w:val="000000" w:themeColor="text1"/>
          <w:sz w:val="24"/>
          <w:szCs w:val="24"/>
        </w:rPr>
        <w:t>moins caricaturale et plus complexe</w:t>
      </w:r>
      <w:r w:rsidR="00FB369B">
        <w:rPr>
          <w:rFonts w:ascii="Times New Roman" w:hAnsi="Times New Roman" w:cs="Times New Roman"/>
          <w:color w:val="000000" w:themeColor="text1"/>
          <w:sz w:val="24"/>
          <w:szCs w:val="24"/>
        </w:rPr>
        <w:t>.</w:t>
      </w:r>
      <w:r w:rsidR="00F03394">
        <w:rPr>
          <w:rFonts w:ascii="Times New Roman" w:hAnsi="Times New Roman" w:cs="Times New Roman"/>
          <w:color w:val="000000" w:themeColor="text1"/>
          <w:sz w:val="24"/>
          <w:szCs w:val="24"/>
        </w:rPr>
        <w:t xml:space="preserve"> Dans cette perspective, ils </w:t>
      </w:r>
      <w:r w:rsidR="00DC6171">
        <w:rPr>
          <w:rFonts w:ascii="Times New Roman" w:hAnsi="Times New Roman" w:cs="Times New Roman"/>
          <w:color w:val="000000" w:themeColor="text1"/>
          <w:sz w:val="24"/>
          <w:szCs w:val="24"/>
        </w:rPr>
        <w:t>montrent</w:t>
      </w:r>
      <w:r w:rsidR="00F03394">
        <w:rPr>
          <w:rFonts w:ascii="Times New Roman" w:hAnsi="Times New Roman" w:cs="Times New Roman"/>
          <w:color w:val="000000" w:themeColor="text1"/>
          <w:sz w:val="24"/>
          <w:szCs w:val="24"/>
        </w:rPr>
        <w:t xml:space="preserve"> par exemple que l’élevage d’AR ne peut être compris à travers la seule </w:t>
      </w:r>
      <w:proofErr w:type="spellStart"/>
      <w:r w:rsidR="009B7B49">
        <w:rPr>
          <w:rFonts w:ascii="Times New Roman" w:hAnsi="Times New Roman" w:cs="Times New Roman"/>
          <w:color w:val="000000" w:themeColor="text1"/>
          <w:sz w:val="24"/>
          <w:szCs w:val="24"/>
        </w:rPr>
        <w:t>auto-</w:t>
      </w:r>
      <w:r w:rsidR="00F03394">
        <w:rPr>
          <w:rFonts w:ascii="Times New Roman" w:hAnsi="Times New Roman" w:cs="Times New Roman"/>
          <w:color w:val="000000" w:themeColor="text1"/>
          <w:sz w:val="24"/>
          <w:szCs w:val="24"/>
        </w:rPr>
        <w:t>consommation</w:t>
      </w:r>
      <w:proofErr w:type="spellEnd"/>
      <w:r w:rsidR="00F03394">
        <w:rPr>
          <w:rFonts w:ascii="Times New Roman" w:hAnsi="Times New Roman" w:cs="Times New Roman"/>
          <w:color w:val="000000" w:themeColor="text1"/>
          <w:sz w:val="24"/>
          <w:szCs w:val="24"/>
        </w:rPr>
        <w:t xml:space="preserve"> familiale, mais qu’il existe déjà des réseaux d’échange et un marché du bétail</w:t>
      </w:r>
      <w:r w:rsidR="009B7B49">
        <w:rPr>
          <w:rFonts w:ascii="Times New Roman" w:hAnsi="Times New Roman" w:cs="Times New Roman"/>
          <w:color w:val="000000" w:themeColor="text1"/>
          <w:sz w:val="24"/>
          <w:szCs w:val="24"/>
        </w:rPr>
        <w:t xml:space="preserve"> autorisant certaines spécialisations partielles de régions d’élevage</w:t>
      </w:r>
      <w:r w:rsidR="00F03394">
        <w:rPr>
          <w:rFonts w:ascii="Times New Roman" w:hAnsi="Times New Roman" w:cs="Times New Roman"/>
          <w:color w:val="000000" w:themeColor="text1"/>
          <w:sz w:val="24"/>
          <w:szCs w:val="24"/>
        </w:rPr>
        <w:t>.</w:t>
      </w:r>
      <w:r w:rsidR="009B7B49">
        <w:rPr>
          <w:rFonts w:ascii="Times New Roman" w:hAnsi="Times New Roman" w:cs="Times New Roman"/>
          <w:color w:val="000000" w:themeColor="text1"/>
          <w:sz w:val="24"/>
          <w:szCs w:val="24"/>
        </w:rPr>
        <w:t xml:space="preserve"> Se faisant, ils dévoilent les pratiques de sélection</w:t>
      </w:r>
      <w:r w:rsidR="00DC6171">
        <w:rPr>
          <w:rFonts w:ascii="Times New Roman" w:hAnsi="Times New Roman" w:cs="Times New Roman"/>
          <w:color w:val="000000" w:themeColor="text1"/>
          <w:sz w:val="24"/>
          <w:szCs w:val="24"/>
        </w:rPr>
        <w:t xml:space="preserve"> originales</w:t>
      </w:r>
      <w:r w:rsidR="009B7B49">
        <w:rPr>
          <w:rFonts w:ascii="Times New Roman" w:hAnsi="Times New Roman" w:cs="Times New Roman"/>
          <w:color w:val="000000" w:themeColor="text1"/>
          <w:sz w:val="24"/>
          <w:szCs w:val="24"/>
        </w:rPr>
        <w:t xml:space="preserve"> des paysans qui adaptent toujours mieux les animaux à leurs attentes.</w:t>
      </w:r>
      <w:r w:rsidR="00F03394">
        <w:rPr>
          <w:rFonts w:ascii="Times New Roman" w:hAnsi="Times New Roman" w:cs="Times New Roman"/>
          <w:color w:val="000000" w:themeColor="text1"/>
          <w:sz w:val="24"/>
          <w:szCs w:val="24"/>
        </w:rPr>
        <w:t xml:space="preserve"> </w:t>
      </w:r>
      <w:r w:rsidR="00FB369B">
        <w:rPr>
          <w:rFonts w:ascii="Times New Roman" w:hAnsi="Times New Roman" w:cs="Times New Roman"/>
          <w:color w:val="000000" w:themeColor="text1"/>
          <w:sz w:val="24"/>
          <w:szCs w:val="24"/>
        </w:rPr>
        <w:t xml:space="preserve">Jacques </w:t>
      </w:r>
      <w:proofErr w:type="spellStart"/>
      <w:r w:rsidR="00FB369B">
        <w:rPr>
          <w:rFonts w:ascii="Times New Roman" w:hAnsi="Times New Roman" w:cs="Times New Roman"/>
          <w:color w:val="000000" w:themeColor="text1"/>
          <w:sz w:val="24"/>
          <w:szCs w:val="24"/>
        </w:rPr>
        <w:t>Mulliez</w:t>
      </w:r>
      <w:proofErr w:type="spellEnd"/>
      <w:r w:rsidR="00FB369B">
        <w:rPr>
          <w:rFonts w:ascii="Times New Roman" w:hAnsi="Times New Roman" w:cs="Times New Roman"/>
          <w:color w:val="000000" w:themeColor="text1"/>
          <w:sz w:val="24"/>
          <w:szCs w:val="24"/>
        </w:rPr>
        <w:t xml:space="preserve"> prend le contrepied de cette thèse très explicitement dans le titre de l’un de ses articles</w:t>
      </w:r>
      <w:r w:rsidR="00FB369B">
        <w:rPr>
          <w:rStyle w:val="Marquenotebasdepage"/>
          <w:rFonts w:ascii="Times New Roman" w:hAnsi="Times New Roman" w:cs="Times New Roman"/>
          <w:color w:val="000000" w:themeColor="text1"/>
          <w:sz w:val="24"/>
          <w:szCs w:val="24"/>
        </w:rPr>
        <w:footnoteReference w:id="2"/>
      </w:r>
      <w:r w:rsidR="009B7B49">
        <w:rPr>
          <w:rFonts w:ascii="Times New Roman" w:hAnsi="Times New Roman" w:cs="Times New Roman"/>
          <w:color w:val="000000" w:themeColor="text1"/>
          <w:sz w:val="24"/>
          <w:szCs w:val="24"/>
        </w:rPr>
        <w:t> ; de leur côté,</w:t>
      </w:r>
      <w:r w:rsidR="00FB369B">
        <w:rPr>
          <w:rFonts w:ascii="Times New Roman" w:hAnsi="Times New Roman" w:cs="Times New Roman"/>
          <w:color w:val="000000" w:themeColor="text1"/>
          <w:sz w:val="24"/>
          <w:szCs w:val="24"/>
        </w:rPr>
        <w:t xml:space="preserve"> Jean-Marc </w:t>
      </w:r>
      <w:proofErr w:type="spellStart"/>
      <w:r w:rsidR="00FB369B">
        <w:rPr>
          <w:rFonts w:ascii="Times New Roman" w:hAnsi="Times New Roman" w:cs="Times New Roman"/>
          <w:color w:val="000000" w:themeColor="text1"/>
          <w:sz w:val="24"/>
          <w:szCs w:val="24"/>
        </w:rPr>
        <w:t>Moriceau</w:t>
      </w:r>
      <w:proofErr w:type="spellEnd"/>
      <w:r w:rsidR="00FB369B">
        <w:rPr>
          <w:rStyle w:val="Marquenotebasdepage"/>
          <w:rFonts w:ascii="Times New Roman" w:hAnsi="Times New Roman" w:cs="Times New Roman"/>
          <w:color w:val="000000" w:themeColor="text1"/>
          <w:sz w:val="24"/>
          <w:szCs w:val="24"/>
        </w:rPr>
        <w:footnoteReference w:id="3"/>
      </w:r>
      <w:r w:rsidR="009B7B49">
        <w:rPr>
          <w:rFonts w:ascii="Times New Roman" w:hAnsi="Times New Roman" w:cs="Times New Roman"/>
          <w:color w:val="000000" w:themeColor="text1"/>
          <w:sz w:val="24"/>
          <w:szCs w:val="24"/>
        </w:rPr>
        <w:t xml:space="preserve"> et</w:t>
      </w:r>
      <w:r w:rsidR="00FB369B">
        <w:rPr>
          <w:rFonts w:ascii="Times New Roman" w:hAnsi="Times New Roman" w:cs="Times New Roman"/>
          <w:color w:val="000000" w:themeColor="text1"/>
          <w:sz w:val="24"/>
          <w:szCs w:val="24"/>
        </w:rPr>
        <w:t xml:space="preserve"> Annie Antoine</w:t>
      </w:r>
      <w:r w:rsidR="00FB369B">
        <w:rPr>
          <w:rStyle w:val="Marquenotebasdepage"/>
          <w:rFonts w:ascii="Times New Roman" w:hAnsi="Times New Roman" w:cs="Times New Roman"/>
          <w:color w:val="000000" w:themeColor="text1"/>
          <w:sz w:val="24"/>
          <w:szCs w:val="24"/>
        </w:rPr>
        <w:footnoteReference w:id="4"/>
      </w:r>
      <w:r w:rsidR="009B7B49">
        <w:rPr>
          <w:rFonts w:ascii="Times New Roman" w:hAnsi="Times New Roman" w:cs="Times New Roman"/>
          <w:color w:val="000000" w:themeColor="text1"/>
          <w:sz w:val="24"/>
          <w:szCs w:val="24"/>
        </w:rPr>
        <w:t xml:space="preserve"> étudient dans sa complexité l’élevage d’AR : ils montrent ainsi que seules certaines régions de France très minoritaires (régions aux terres riches) pouvaient se permettre de considérer l’élevage comme un « mal nécessaire » pour le trait et la fumure. Ceci dit, il n’en reste pas moins que, sous l’AR, l’agriculture et l’élevage fonctionnent ensemble et forment, contrairement à aujourd’hui ou production végétale et production animale sont nettement séparés</w:t>
      </w:r>
      <w:r w:rsidR="00DC6171">
        <w:rPr>
          <w:rFonts w:ascii="Times New Roman" w:hAnsi="Times New Roman" w:cs="Times New Roman"/>
          <w:color w:val="000000" w:themeColor="text1"/>
          <w:sz w:val="24"/>
          <w:szCs w:val="24"/>
        </w:rPr>
        <w:t xml:space="preserve"> et spécialisés</w:t>
      </w:r>
      <w:r w:rsidR="009B7B49">
        <w:rPr>
          <w:rFonts w:ascii="Times New Roman" w:hAnsi="Times New Roman" w:cs="Times New Roman"/>
          <w:color w:val="000000" w:themeColor="text1"/>
          <w:sz w:val="24"/>
          <w:szCs w:val="24"/>
        </w:rPr>
        <w:t xml:space="preserve">, </w:t>
      </w:r>
      <w:r w:rsidR="00352340">
        <w:rPr>
          <w:rFonts w:ascii="Times New Roman" w:hAnsi="Times New Roman" w:cs="Times New Roman"/>
          <w:color w:val="000000" w:themeColor="text1"/>
          <w:sz w:val="24"/>
          <w:szCs w:val="24"/>
        </w:rPr>
        <w:t xml:space="preserve">un </w:t>
      </w:r>
      <w:r w:rsidR="00352340" w:rsidRPr="00DC6171">
        <w:rPr>
          <w:rFonts w:ascii="Times New Roman" w:hAnsi="Times New Roman" w:cs="Times New Roman"/>
          <w:color w:val="000000" w:themeColor="text1"/>
          <w:sz w:val="24"/>
          <w:szCs w:val="24"/>
          <w:u w:val="single"/>
        </w:rPr>
        <w:t>complexe indissociable</w:t>
      </w:r>
      <w:r w:rsidR="00352340">
        <w:rPr>
          <w:rFonts w:ascii="Times New Roman" w:hAnsi="Times New Roman" w:cs="Times New Roman"/>
          <w:color w:val="000000" w:themeColor="text1"/>
          <w:sz w:val="24"/>
          <w:szCs w:val="24"/>
        </w:rPr>
        <w:t xml:space="preserve">. </w:t>
      </w:r>
      <w:r w:rsidR="00215E8F">
        <w:rPr>
          <w:rFonts w:ascii="Times New Roman" w:hAnsi="Times New Roman" w:cs="Times New Roman"/>
          <w:color w:val="000000" w:themeColor="text1"/>
          <w:sz w:val="24"/>
          <w:szCs w:val="24"/>
        </w:rPr>
        <w:t xml:space="preserve">Tous reconnaissent bien entendu ce complexe (la moitié de l’ouvrage consacré à l’élevage d’AR de </w:t>
      </w:r>
      <w:proofErr w:type="spellStart"/>
      <w:r w:rsidR="00215E8F">
        <w:rPr>
          <w:rFonts w:ascii="Times New Roman" w:hAnsi="Times New Roman" w:cs="Times New Roman"/>
          <w:color w:val="000000" w:themeColor="text1"/>
          <w:sz w:val="24"/>
          <w:szCs w:val="24"/>
        </w:rPr>
        <w:t>Moriceau</w:t>
      </w:r>
      <w:proofErr w:type="spellEnd"/>
      <w:r w:rsidR="00215E8F">
        <w:rPr>
          <w:rFonts w:ascii="Times New Roman" w:hAnsi="Times New Roman" w:cs="Times New Roman"/>
          <w:color w:val="000000" w:themeColor="text1"/>
          <w:sz w:val="24"/>
          <w:szCs w:val="24"/>
        </w:rPr>
        <w:t xml:space="preserve"> concerne en fait la question des cultures), mais ils tâchent de montrer qu’il ne peut être réduit à cela.</w:t>
      </w:r>
    </w:p>
    <w:p w14:paraId="1AF32BF8" w14:textId="77777777" w:rsidR="00657BD8" w:rsidRDefault="00657BD8" w:rsidP="0037138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Jean-Luc </w:t>
      </w:r>
      <w:proofErr w:type="spellStart"/>
      <w:r>
        <w:rPr>
          <w:rFonts w:ascii="Times New Roman" w:hAnsi="Times New Roman" w:cs="Times New Roman"/>
          <w:color w:val="000000" w:themeColor="text1"/>
          <w:sz w:val="24"/>
          <w:szCs w:val="24"/>
        </w:rPr>
        <w:t>Mayaud</w:t>
      </w:r>
      <w:proofErr w:type="spellEnd"/>
      <w:r w:rsidR="00FB369B">
        <w:rPr>
          <w:rStyle w:val="Marquenotebasdepage"/>
          <w:rFonts w:ascii="Times New Roman" w:hAnsi="Times New Roman" w:cs="Times New Roman"/>
          <w:color w:val="000000" w:themeColor="text1"/>
          <w:sz w:val="24"/>
          <w:szCs w:val="24"/>
        </w:rPr>
        <w:footnoteReference w:id="5"/>
      </w:r>
      <w:r>
        <w:rPr>
          <w:rFonts w:ascii="Times New Roman" w:hAnsi="Times New Roman" w:cs="Times New Roman"/>
          <w:color w:val="000000" w:themeColor="text1"/>
          <w:sz w:val="24"/>
          <w:szCs w:val="24"/>
        </w:rPr>
        <w:t xml:space="preserve"> défend cette idée de l’élevage comme « mal nécessaire » dans les deux articles cités :</w:t>
      </w:r>
      <w:r w:rsidR="00A14DCF" w:rsidRPr="00A14DCF">
        <w:rPr>
          <w:rFonts w:ascii="Times New Roman" w:hAnsi="Times New Roman" w:cs="Times New Roman"/>
          <w:color w:val="000000" w:themeColor="text1"/>
          <w:sz w:val="24"/>
          <w:szCs w:val="24"/>
        </w:rPr>
        <w:t xml:space="preserve"> </w:t>
      </w:r>
    </w:p>
    <w:p w14:paraId="7DEA99F0" w14:textId="77777777" w:rsidR="00657BD8" w:rsidRDefault="00657BD8" w:rsidP="00657BD8">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00F03394" w:rsidRPr="00F03394">
        <w:rPr>
          <w:rFonts w:ascii="Times New Roman" w:hAnsi="Times New Roman" w:cs="Times New Roman"/>
          <w:i/>
          <w:color w:val="000000" w:themeColor="text1"/>
          <w:sz w:val="24"/>
          <w:szCs w:val="24"/>
        </w:rPr>
        <w:t>[Au 19</w:t>
      </w:r>
      <w:r w:rsidR="00F03394" w:rsidRPr="00F03394">
        <w:rPr>
          <w:rFonts w:ascii="Times New Roman" w:hAnsi="Times New Roman" w:cs="Times New Roman"/>
          <w:i/>
          <w:color w:val="000000" w:themeColor="text1"/>
          <w:sz w:val="24"/>
          <w:szCs w:val="24"/>
          <w:vertAlign w:val="superscript"/>
        </w:rPr>
        <w:t>ème</w:t>
      </w:r>
      <w:r w:rsidR="00F03394" w:rsidRPr="00F03394">
        <w:rPr>
          <w:rFonts w:ascii="Times New Roman" w:hAnsi="Times New Roman" w:cs="Times New Roman"/>
          <w:i/>
          <w:color w:val="000000" w:themeColor="text1"/>
          <w:sz w:val="24"/>
          <w:szCs w:val="24"/>
        </w:rPr>
        <w:t xml:space="preserve"> siècle]</w:t>
      </w:r>
      <w:r w:rsidR="00F03394">
        <w:rPr>
          <w:rFonts w:ascii="Times New Roman" w:hAnsi="Times New Roman" w:cs="Times New Roman"/>
          <w:color w:val="000000" w:themeColor="text1"/>
          <w:sz w:val="24"/>
          <w:szCs w:val="24"/>
        </w:rPr>
        <w:t xml:space="preserve"> </w:t>
      </w:r>
      <w:r w:rsidRPr="00657BD8">
        <w:rPr>
          <w:rFonts w:ascii="Times New Roman" w:hAnsi="Times New Roman" w:cs="Times New Roman"/>
          <w:i/>
          <w:color w:val="000000" w:themeColor="text1"/>
          <w:sz w:val="24"/>
          <w:szCs w:val="24"/>
        </w:rPr>
        <w:t>La place de l’élevage devient centrale : il n’est plus le « mal nécessaire » de l’ancien régime agricole, et occupe une part de plus en plus importante dans un espace rural lentement métamorphosé </w:t>
      </w:r>
      <w:r>
        <w:rPr>
          <w:rFonts w:ascii="Times New Roman" w:hAnsi="Times New Roman" w:cs="Times New Roman"/>
          <w:color w:val="000000" w:themeColor="text1"/>
          <w:sz w:val="24"/>
          <w:szCs w:val="24"/>
        </w:rPr>
        <w:t>», (La belle vache, p. 522)</w:t>
      </w:r>
    </w:p>
    <w:p w14:paraId="2C208C04" w14:textId="77777777" w:rsidR="00A3776E" w:rsidRDefault="00A3776E" w:rsidP="00A3776E">
      <w:pPr>
        <w:pStyle w:val="Paragraphedeliste"/>
        <w:ind w:left="420"/>
        <w:jc w:val="both"/>
        <w:rPr>
          <w:rFonts w:ascii="Times New Roman" w:hAnsi="Times New Roman" w:cs="Times New Roman"/>
          <w:color w:val="000000" w:themeColor="text1"/>
          <w:sz w:val="24"/>
          <w:szCs w:val="24"/>
        </w:rPr>
      </w:pPr>
    </w:p>
    <w:p w14:paraId="77A84ACB" w14:textId="77777777" w:rsidR="00657BD8" w:rsidRDefault="00657BD8" w:rsidP="00657BD8">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00130715">
        <w:rPr>
          <w:rFonts w:ascii="Times New Roman" w:hAnsi="Times New Roman" w:cs="Times New Roman"/>
          <w:i/>
          <w:color w:val="000000" w:themeColor="text1"/>
          <w:sz w:val="24"/>
          <w:szCs w:val="24"/>
        </w:rPr>
        <w:t xml:space="preserve">La production animale, aux finalités multiples – on demande tout autant aux bovins du travail, du lait, de la viande, de l’engrais, du cuir, de la corne et des os –, n’est pourtant un véritable secteur de l’économie rurale que depuis deux siècles à peine. Certes, dès que </w:t>
      </w:r>
      <w:r w:rsidR="00130715">
        <w:rPr>
          <w:rFonts w:ascii="Times New Roman" w:hAnsi="Times New Roman" w:cs="Times New Roman"/>
          <w:i/>
          <w:color w:val="000000" w:themeColor="text1"/>
          <w:sz w:val="24"/>
          <w:szCs w:val="24"/>
        </w:rPr>
        <w:lastRenderedPageBreak/>
        <w:t xml:space="preserve">l’homme est passé du stade de la cueillette et de la chasse à celui de l’agriculture et de l’élevage, la production animale est devenue une réalité, et les témoignages sont nombreux qui attestent la présence de laitage </w:t>
      </w:r>
      <w:r w:rsidR="00A3776E">
        <w:rPr>
          <w:rFonts w:ascii="Times New Roman" w:hAnsi="Times New Roman" w:cs="Times New Roman"/>
          <w:i/>
          <w:color w:val="000000" w:themeColor="text1"/>
          <w:sz w:val="24"/>
          <w:szCs w:val="24"/>
        </w:rPr>
        <w:t>et de viandes  sur les tables d’au moins quelques privilégiés de la fortune et du pouvoir. Mais, à</w:t>
      </w:r>
      <w:r w:rsidRPr="00657BD8">
        <w:rPr>
          <w:rFonts w:ascii="Times New Roman" w:hAnsi="Times New Roman" w:cs="Times New Roman"/>
          <w:i/>
          <w:color w:val="000000" w:themeColor="text1"/>
          <w:sz w:val="24"/>
          <w:szCs w:val="24"/>
        </w:rPr>
        <w:t xml:space="preserve"> s’en tenir au dernier demi-millénaire, il apparaît que l’activité pastorale a durablement été considérée comme un mal nécessaire</w:t>
      </w:r>
      <w:r>
        <w:rPr>
          <w:rFonts w:ascii="Times New Roman" w:hAnsi="Times New Roman" w:cs="Times New Roman"/>
          <w:color w:val="000000" w:themeColor="text1"/>
          <w:sz w:val="24"/>
          <w:szCs w:val="24"/>
        </w:rPr>
        <w:t> », (L’élevage bovin, p. 11)</w:t>
      </w:r>
      <w:r w:rsidR="00BE1169" w:rsidRPr="00657BD8">
        <w:rPr>
          <w:rFonts w:ascii="Times New Roman" w:hAnsi="Times New Roman" w:cs="Times New Roman"/>
          <w:color w:val="000000" w:themeColor="text1"/>
          <w:sz w:val="24"/>
          <w:szCs w:val="24"/>
        </w:rPr>
        <w:t xml:space="preserve"> </w:t>
      </w:r>
    </w:p>
    <w:p w14:paraId="0E4A49AE" w14:textId="77777777" w:rsidR="00A14DCF" w:rsidRPr="00A14DCF" w:rsidRDefault="00A14DCF" w:rsidP="00A14DCF">
      <w:pPr>
        <w:pStyle w:val="Paragraphedeliste"/>
        <w:rPr>
          <w:rFonts w:ascii="Times New Roman" w:hAnsi="Times New Roman" w:cs="Times New Roman"/>
          <w:color w:val="000000" w:themeColor="text1"/>
          <w:sz w:val="24"/>
          <w:szCs w:val="24"/>
        </w:rPr>
      </w:pPr>
    </w:p>
    <w:p w14:paraId="52F95C78" w14:textId="77777777" w:rsidR="00A14DCF" w:rsidRDefault="00A14DCF" w:rsidP="00657BD8">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A14DCF">
        <w:rPr>
          <w:rFonts w:ascii="Times New Roman" w:hAnsi="Times New Roman" w:cs="Times New Roman"/>
          <w:i/>
          <w:color w:val="000000" w:themeColor="text1"/>
          <w:sz w:val="24"/>
          <w:szCs w:val="24"/>
        </w:rPr>
        <w:t>Surtout le cycle infernal de l’agriculture d’ancien type n’autorise pas le développement d’un élevage véritable, puisque nourrir un bétail abondant reviendrait à soustraire des terres indispensables à la culture des céréales destinées à l’alimentation humaine. Les animaux domestiques, pourtant utiles par leur travail, sont ainsi rejetés sur les plus mauvaises parcelles et sur les jachères. Ces troupeaux mal nourris, plutôt constitués d’ovins et de caprins que de bovins, produisent peu de lait et peu d’engrais ; chétifs, ils fournissent peu de viande et peu de travail ; concurrents de l’homme pour leur alimentation, ils sont tout juste tolérés comme un mal nécessaire dans la mesure où leur force de travail est recherchée pour le labour, le dépiquage ou le transport</w:t>
      </w:r>
      <w:r>
        <w:rPr>
          <w:rFonts w:ascii="Times New Roman" w:hAnsi="Times New Roman" w:cs="Times New Roman"/>
          <w:color w:val="000000" w:themeColor="text1"/>
          <w:sz w:val="24"/>
          <w:szCs w:val="24"/>
        </w:rPr>
        <w:t> » (</w:t>
      </w:r>
      <w:proofErr w:type="spellStart"/>
      <w:r>
        <w:rPr>
          <w:rFonts w:ascii="Times New Roman" w:hAnsi="Times New Roman" w:cs="Times New Roman"/>
          <w:color w:val="000000" w:themeColor="text1"/>
          <w:sz w:val="24"/>
          <w:szCs w:val="24"/>
        </w:rPr>
        <w:t>Mayaud</w:t>
      </w:r>
      <w:proofErr w:type="spellEnd"/>
      <w:r>
        <w:rPr>
          <w:rFonts w:ascii="Times New Roman" w:hAnsi="Times New Roman" w:cs="Times New Roman"/>
          <w:color w:val="000000" w:themeColor="text1"/>
          <w:sz w:val="24"/>
          <w:szCs w:val="24"/>
        </w:rPr>
        <w:t>, L’élevage bovin, p. 13)</w:t>
      </w:r>
    </w:p>
    <w:p w14:paraId="435D53A4" w14:textId="77777777" w:rsidR="00FB369B" w:rsidRPr="00FB369B" w:rsidRDefault="00FB369B" w:rsidP="00FB369B">
      <w:pPr>
        <w:pStyle w:val="Paragraphedeliste"/>
        <w:rPr>
          <w:rFonts w:ascii="Times New Roman" w:hAnsi="Times New Roman" w:cs="Times New Roman"/>
          <w:color w:val="000000" w:themeColor="text1"/>
          <w:sz w:val="24"/>
          <w:szCs w:val="24"/>
        </w:rPr>
      </w:pPr>
    </w:p>
    <w:p w14:paraId="6E5E9191" w14:textId="77777777" w:rsidR="00FB369B" w:rsidRPr="00FB369B" w:rsidRDefault="00FB369B" w:rsidP="00FB36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perspective de </w:t>
      </w:r>
      <w:proofErr w:type="spellStart"/>
      <w:r>
        <w:rPr>
          <w:rFonts w:ascii="Times New Roman" w:hAnsi="Times New Roman" w:cs="Times New Roman"/>
          <w:color w:val="000000" w:themeColor="text1"/>
          <w:sz w:val="24"/>
          <w:szCs w:val="24"/>
        </w:rPr>
        <w:t>Mulliez</w:t>
      </w:r>
      <w:proofErr w:type="spellEnd"/>
      <w:r>
        <w:rPr>
          <w:rFonts w:ascii="Times New Roman" w:hAnsi="Times New Roman" w:cs="Times New Roman"/>
          <w:color w:val="000000" w:themeColor="text1"/>
          <w:sz w:val="24"/>
          <w:szCs w:val="24"/>
        </w:rPr>
        <w:t xml:space="preserve"> dans le titre de son article ou d’Annie Antoine est bien différente. </w:t>
      </w:r>
    </w:p>
    <w:p w14:paraId="3D036375" w14:textId="77777777" w:rsidR="007D6848" w:rsidRDefault="00FB369B" w:rsidP="0079767B">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9767B">
        <w:rPr>
          <w:rFonts w:ascii="Times New Roman" w:hAnsi="Times New Roman" w:cs="Times New Roman"/>
          <w:color w:val="000000" w:themeColor="text1"/>
          <w:sz w:val="24"/>
          <w:szCs w:val="24"/>
        </w:rPr>
        <w:t>« </w:t>
      </w:r>
      <w:r w:rsidR="0079767B" w:rsidRPr="00FD18C5">
        <w:rPr>
          <w:rFonts w:ascii="Times New Roman" w:hAnsi="Times New Roman" w:cs="Times New Roman"/>
          <w:i/>
          <w:color w:val="000000" w:themeColor="text1"/>
          <w:sz w:val="24"/>
          <w:szCs w:val="24"/>
        </w:rPr>
        <w:t xml:space="preserve">Ceci tient en grande partie à la croyance profondément enracinée chez la plupart d’entre eux </w:t>
      </w:r>
      <w:r w:rsidR="00A3776E" w:rsidRPr="00FD18C5">
        <w:rPr>
          <w:rFonts w:ascii="Times New Roman" w:hAnsi="Times New Roman" w:cs="Times New Roman"/>
          <w:i/>
          <w:color w:val="000000" w:themeColor="text1"/>
          <w:sz w:val="24"/>
          <w:szCs w:val="24"/>
        </w:rPr>
        <w:t xml:space="preserve">[les historiens] </w:t>
      </w:r>
      <w:r w:rsidR="0079767B" w:rsidRPr="00FD18C5">
        <w:rPr>
          <w:rFonts w:ascii="Times New Roman" w:hAnsi="Times New Roman" w:cs="Times New Roman"/>
          <w:i/>
          <w:color w:val="000000" w:themeColor="text1"/>
          <w:sz w:val="24"/>
          <w:szCs w:val="24"/>
        </w:rPr>
        <w:t>que, dans la France d’AR, ce qui est important c’est la production céréalière parce qu’elle seule assure la survie de la population et qu’inversement, avoir des animaux ne peut s’expliquer que par une des trois raisons suivantes : vouloir utiliser la force de travail des animaux et se procurer</w:t>
      </w:r>
      <w:r w:rsidR="007D6848" w:rsidRPr="00FD18C5">
        <w:rPr>
          <w:rFonts w:ascii="Times New Roman" w:hAnsi="Times New Roman" w:cs="Times New Roman"/>
          <w:i/>
          <w:color w:val="000000" w:themeColor="text1"/>
          <w:sz w:val="24"/>
          <w:szCs w:val="24"/>
        </w:rPr>
        <w:t xml:space="preserve"> les précieuses fumures dont manque tant l’agriculture ancienne (l’élevage est alors regardé comme le « mal nécessaire » que décrivent les physiocrates), avoir un sol tellement mauvais qu’on le laisse en herbe ou en lande faute de pouvoir y semer des céréales, ou, plus rarement, disposer de possibilités productives tellement exceptionnelles que l’on peut se permettre de retirer un peu d’espace aux céréales afin d’y entretenir de l’herbe. Que l’élevage soit présenté comme une nécessité, un luxe ou un pis-aller, il est plus souvent regardé comme une activité secondaire par rapport à la culture que comme une spéculation choisie. Il en résulte que les techniques d’élevage proprement dites, la conduite du troupeau, la gestion du cheptel, n’ont pas été un objet d’étude pour les historiens</w:t>
      </w:r>
      <w:r w:rsidR="007D6848">
        <w:rPr>
          <w:rFonts w:ascii="Times New Roman" w:hAnsi="Times New Roman" w:cs="Times New Roman"/>
          <w:color w:val="000000" w:themeColor="text1"/>
          <w:sz w:val="24"/>
          <w:szCs w:val="24"/>
        </w:rPr>
        <w:t> » (La sélection des animaux, p. 15) ;</w:t>
      </w:r>
    </w:p>
    <w:p w14:paraId="460B5C0A" w14:textId="77777777" w:rsidR="00464A18" w:rsidRDefault="00464A18" w:rsidP="00464A18">
      <w:pPr>
        <w:pStyle w:val="Paragraphedeliste"/>
        <w:ind w:left="420"/>
        <w:jc w:val="both"/>
        <w:rPr>
          <w:rFonts w:ascii="Times New Roman" w:hAnsi="Times New Roman" w:cs="Times New Roman"/>
          <w:color w:val="000000" w:themeColor="text1"/>
          <w:sz w:val="24"/>
          <w:szCs w:val="24"/>
        </w:rPr>
      </w:pPr>
    </w:p>
    <w:p w14:paraId="3CD6D1FC" w14:textId="77777777" w:rsidR="00464A18" w:rsidRDefault="00464A18" w:rsidP="0079767B">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A9352E">
        <w:rPr>
          <w:rFonts w:ascii="Times New Roman" w:hAnsi="Times New Roman" w:cs="Times New Roman"/>
          <w:i/>
          <w:color w:val="000000" w:themeColor="text1"/>
          <w:sz w:val="24"/>
          <w:szCs w:val="24"/>
        </w:rPr>
        <w:t>Reconsidérer la place de l’élevage et général, et celle des bovins en particulier, dans les économies rurales de l’Ouest de la France avant que ne s’affirme la révolution herbagère du 19</w:t>
      </w:r>
      <w:r w:rsidRPr="00A9352E">
        <w:rPr>
          <w:rFonts w:ascii="Times New Roman" w:hAnsi="Times New Roman" w:cs="Times New Roman"/>
          <w:i/>
          <w:color w:val="000000" w:themeColor="text1"/>
          <w:sz w:val="24"/>
          <w:szCs w:val="24"/>
          <w:vertAlign w:val="superscript"/>
        </w:rPr>
        <w:t>ème</w:t>
      </w:r>
      <w:r w:rsidRPr="00A9352E">
        <w:rPr>
          <w:rFonts w:ascii="Times New Roman" w:hAnsi="Times New Roman" w:cs="Times New Roman"/>
          <w:i/>
          <w:color w:val="000000" w:themeColor="text1"/>
          <w:sz w:val="24"/>
          <w:szCs w:val="24"/>
        </w:rPr>
        <w:t xml:space="preserve"> siècle, tel est notre propos</w:t>
      </w:r>
      <w:r>
        <w:rPr>
          <w:rFonts w:ascii="Times New Roman" w:hAnsi="Times New Roman" w:cs="Times New Roman"/>
          <w:color w:val="000000" w:themeColor="text1"/>
          <w:sz w:val="24"/>
          <w:szCs w:val="24"/>
        </w:rPr>
        <w:t xml:space="preserve"> » (Annie </w:t>
      </w:r>
      <w:proofErr w:type="spellStart"/>
      <w:r>
        <w:rPr>
          <w:rFonts w:ascii="Times New Roman" w:hAnsi="Times New Roman" w:cs="Times New Roman"/>
          <w:color w:val="000000" w:themeColor="text1"/>
          <w:sz w:val="24"/>
          <w:szCs w:val="24"/>
        </w:rPr>
        <w:t>Antoin</w:t>
      </w:r>
      <w:proofErr w:type="spellEnd"/>
      <w:r>
        <w:rPr>
          <w:rFonts w:ascii="Times New Roman" w:hAnsi="Times New Roman" w:cs="Times New Roman"/>
          <w:color w:val="000000" w:themeColor="text1"/>
          <w:sz w:val="24"/>
          <w:szCs w:val="24"/>
        </w:rPr>
        <w:t>, Les bovins de la Mayenne)</w:t>
      </w:r>
    </w:p>
    <w:p w14:paraId="18428F09" w14:textId="77777777" w:rsidR="00A3776E" w:rsidRDefault="00A3776E" w:rsidP="00A3776E">
      <w:pPr>
        <w:pStyle w:val="Paragraphedeliste"/>
        <w:ind w:left="420"/>
        <w:jc w:val="both"/>
        <w:rPr>
          <w:rFonts w:ascii="Times New Roman" w:hAnsi="Times New Roman" w:cs="Times New Roman"/>
          <w:color w:val="000000" w:themeColor="text1"/>
          <w:sz w:val="24"/>
          <w:szCs w:val="24"/>
        </w:rPr>
      </w:pPr>
    </w:p>
    <w:p w14:paraId="4C76019E" w14:textId="77777777" w:rsidR="007D6848" w:rsidRDefault="007D6848" w:rsidP="0079767B">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FD18C5">
        <w:rPr>
          <w:rFonts w:ascii="Times New Roman" w:hAnsi="Times New Roman" w:cs="Times New Roman"/>
          <w:i/>
          <w:color w:val="000000" w:themeColor="text1"/>
          <w:sz w:val="24"/>
          <w:szCs w:val="24"/>
        </w:rPr>
        <w:t xml:space="preserve">En outre, à côté de cette préoccupation primordiale de la culture des blés, il en était une autre à peu près aussi vive : celle de l’élève du bétail. L’élève du bétail était, dans les </w:t>
      </w:r>
      <w:r w:rsidRPr="00FD18C5">
        <w:rPr>
          <w:rFonts w:ascii="Times New Roman" w:hAnsi="Times New Roman" w:cs="Times New Roman"/>
          <w:i/>
          <w:color w:val="000000" w:themeColor="text1"/>
          <w:sz w:val="24"/>
          <w:szCs w:val="24"/>
        </w:rPr>
        <w:lastRenderedPageBreak/>
        <w:t>formes d’agriculture ancienne, à la fois indispensable et difficile », Marc Bloch, « Le problème des régimes agraires</w:t>
      </w:r>
      <w:r w:rsidR="00A3776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 cité par </w:t>
      </w:r>
      <w:proofErr w:type="spellStart"/>
      <w:r>
        <w:rPr>
          <w:rFonts w:ascii="Times New Roman" w:hAnsi="Times New Roman" w:cs="Times New Roman"/>
          <w:color w:val="000000" w:themeColor="text1"/>
          <w:sz w:val="24"/>
          <w:szCs w:val="24"/>
        </w:rPr>
        <w:t>Moriceau</w:t>
      </w:r>
      <w:proofErr w:type="spellEnd"/>
      <w:r w:rsidR="002E5888">
        <w:rPr>
          <w:rFonts w:ascii="Times New Roman" w:hAnsi="Times New Roman" w:cs="Times New Roman"/>
          <w:color w:val="000000" w:themeColor="text1"/>
          <w:sz w:val="24"/>
          <w:szCs w:val="24"/>
        </w:rPr>
        <w:t>, p. 11</w:t>
      </w:r>
      <w:r>
        <w:rPr>
          <w:rFonts w:ascii="Times New Roman" w:hAnsi="Times New Roman" w:cs="Times New Roman"/>
          <w:color w:val="000000" w:themeColor="text1"/>
          <w:sz w:val="24"/>
          <w:szCs w:val="24"/>
        </w:rPr>
        <w:t>) ;</w:t>
      </w:r>
    </w:p>
    <w:p w14:paraId="6628F0D3" w14:textId="77777777" w:rsidR="00A3776E" w:rsidRPr="00A3776E" w:rsidRDefault="00A3776E" w:rsidP="00A3776E">
      <w:pPr>
        <w:pStyle w:val="Paragraphedeliste"/>
        <w:rPr>
          <w:rFonts w:ascii="Times New Roman" w:hAnsi="Times New Roman" w:cs="Times New Roman"/>
          <w:color w:val="000000" w:themeColor="text1"/>
          <w:sz w:val="24"/>
          <w:szCs w:val="24"/>
        </w:rPr>
      </w:pPr>
    </w:p>
    <w:p w14:paraId="4BABB41B" w14:textId="77777777" w:rsidR="003D1DB8" w:rsidRDefault="002E5888" w:rsidP="0079767B">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FD18C5">
        <w:rPr>
          <w:rFonts w:ascii="Times New Roman" w:hAnsi="Times New Roman" w:cs="Times New Roman"/>
          <w:i/>
          <w:color w:val="000000" w:themeColor="text1"/>
          <w:sz w:val="24"/>
          <w:szCs w:val="24"/>
        </w:rPr>
        <w:t>Bien davantage que la charrue ou l’araire, que se réservait une minorité d’exploitants, le bétail accompagnait la vie des pay</w:t>
      </w:r>
      <w:r w:rsidR="00A3776E" w:rsidRPr="00FD18C5">
        <w:rPr>
          <w:rFonts w:ascii="Times New Roman" w:hAnsi="Times New Roman" w:cs="Times New Roman"/>
          <w:i/>
          <w:color w:val="000000" w:themeColor="text1"/>
          <w:sz w:val="24"/>
          <w:szCs w:val="24"/>
        </w:rPr>
        <w:t>sans. Doté de bâtiments spécifi</w:t>
      </w:r>
      <w:r w:rsidRPr="00FD18C5">
        <w:rPr>
          <w:rFonts w:ascii="Times New Roman" w:hAnsi="Times New Roman" w:cs="Times New Roman"/>
          <w:i/>
          <w:color w:val="000000" w:themeColor="text1"/>
          <w:sz w:val="24"/>
          <w:szCs w:val="24"/>
        </w:rPr>
        <w:t>ques, comme dans les grandes fermes du Bassin parisien et les « métairies » de l’Ouest, ou logé à même le sol de l’habitation principale – parfois à peine séparé du foyer –, comme dans les chalets de montagnes ou les maisons des provinces du Centre, il modelait la vie rurale. Point de système de culture où il ne tînt une place inévitable, pour assurer le trait et le fumier, mais aussi pour diversifier les revenus</w:t>
      </w:r>
      <w:r>
        <w:rPr>
          <w:rFonts w:ascii="Times New Roman" w:hAnsi="Times New Roman" w:cs="Times New Roman"/>
          <w:color w:val="000000" w:themeColor="text1"/>
          <w:sz w:val="24"/>
          <w:szCs w:val="24"/>
        </w:rPr>
        <w:t> » (</w:t>
      </w:r>
      <w:proofErr w:type="spellStart"/>
      <w:r>
        <w:rPr>
          <w:rFonts w:ascii="Times New Roman" w:hAnsi="Times New Roman" w:cs="Times New Roman"/>
          <w:color w:val="000000" w:themeColor="text1"/>
          <w:sz w:val="24"/>
          <w:szCs w:val="24"/>
        </w:rPr>
        <w:t>Moriceau</w:t>
      </w:r>
      <w:proofErr w:type="spellEnd"/>
      <w:r>
        <w:rPr>
          <w:rFonts w:ascii="Times New Roman" w:hAnsi="Times New Roman" w:cs="Times New Roman"/>
          <w:color w:val="000000" w:themeColor="text1"/>
          <w:sz w:val="24"/>
          <w:szCs w:val="24"/>
        </w:rPr>
        <w:t>, p. 11)</w:t>
      </w:r>
    </w:p>
    <w:p w14:paraId="15294767" w14:textId="77777777" w:rsidR="00A3776E" w:rsidRPr="00A3776E" w:rsidRDefault="00A3776E" w:rsidP="00A3776E">
      <w:pPr>
        <w:pStyle w:val="Paragraphedeliste"/>
        <w:rPr>
          <w:rFonts w:ascii="Times New Roman" w:hAnsi="Times New Roman" w:cs="Times New Roman"/>
          <w:color w:val="000000" w:themeColor="text1"/>
          <w:sz w:val="24"/>
          <w:szCs w:val="24"/>
        </w:rPr>
      </w:pPr>
    </w:p>
    <w:p w14:paraId="6BA4FADB" w14:textId="77777777" w:rsidR="00FD18C5" w:rsidRDefault="002E5888" w:rsidP="00FD18C5">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FD18C5">
        <w:rPr>
          <w:rFonts w:ascii="Times New Roman" w:hAnsi="Times New Roman" w:cs="Times New Roman"/>
          <w:i/>
          <w:color w:val="000000" w:themeColor="text1"/>
          <w:sz w:val="24"/>
          <w:szCs w:val="24"/>
        </w:rPr>
        <w:t>Alors qu’en cette fin du 20</w:t>
      </w:r>
      <w:r w:rsidRPr="00FD18C5">
        <w:rPr>
          <w:rFonts w:ascii="Times New Roman" w:hAnsi="Times New Roman" w:cs="Times New Roman"/>
          <w:i/>
          <w:color w:val="000000" w:themeColor="text1"/>
          <w:sz w:val="24"/>
          <w:szCs w:val="24"/>
          <w:vertAlign w:val="superscript"/>
        </w:rPr>
        <w:t>ème</w:t>
      </w:r>
      <w:r w:rsidRPr="00FD18C5">
        <w:rPr>
          <w:rFonts w:ascii="Times New Roman" w:hAnsi="Times New Roman" w:cs="Times New Roman"/>
          <w:i/>
          <w:color w:val="000000" w:themeColor="text1"/>
          <w:sz w:val="24"/>
          <w:szCs w:val="24"/>
        </w:rPr>
        <w:t xml:space="preserve"> siècle, le secteur primaire dissocie nettement productions végétale et animal</w:t>
      </w:r>
      <w:r w:rsidR="00AD270E">
        <w:rPr>
          <w:rFonts w:ascii="Times New Roman" w:hAnsi="Times New Roman" w:cs="Times New Roman"/>
          <w:i/>
          <w:color w:val="000000" w:themeColor="text1"/>
          <w:sz w:val="24"/>
          <w:szCs w:val="24"/>
        </w:rPr>
        <w:t>e</w:t>
      </w:r>
      <w:r w:rsidRPr="00FD18C5">
        <w:rPr>
          <w:rFonts w:ascii="Times New Roman" w:hAnsi="Times New Roman" w:cs="Times New Roman"/>
          <w:i/>
          <w:color w:val="000000" w:themeColor="text1"/>
          <w:sz w:val="24"/>
          <w:szCs w:val="24"/>
        </w:rPr>
        <w:t>, l’agriculture préindustrielle ne pouvait éliminer le bétail, même si certains physiocrates le considéraient, dans les pays de grande culture auxquels ils étaient si attachés, comme un « mal nécessaire » pour le trait et le fumier. Même dans ces régions, l’image est pourtant trop réductrice. Que l’on ne s’y trompe pas cependant : si Quesnay faisait dépendre l’amélioration des cultures de la multiplication des bestiaux, il était le premier à reconnaître que, dans le produit agricole, le secteur de l’élevage formait « la partie la plus considérable</w:t>
      </w:r>
      <w:r>
        <w:rPr>
          <w:rFonts w:ascii="Times New Roman" w:hAnsi="Times New Roman" w:cs="Times New Roman"/>
          <w:color w:val="000000" w:themeColor="text1"/>
          <w:sz w:val="24"/>
          <w:szCs w:val="24"/>
        </w:rPr>
        <w:t> » (</w:t>
      </w:r>
      <w:proofErr w:type="spellStart"/>
      <w:r>
        <w:rPr>
          <w:rFonts w:ascii="Times New Roman" w:hAnsi="Times New Roman" w:cs="Times New Roman"/>
          <w:color w:val="000000" w:themeColor="text1"/>
          <w:sz w:val="24"/>
          <w:szCs w:val="24"/>
        </w:rPr>
        <w:t>Moriceau</w:t>
      </w:r>
      <w:proofErr w:type="spellEnd"/>
      <w:r>
        <w:rPr>
          <w:rFonts w:ascii="Times New Roman" w:hAnsi="Times New Roman" w:cs="Times New Roman"/>
          <w:color w:val="000000" w:themeColor="text1"/>
          <w:sz w:val="24"/>
          <w:szCs w:val="24"/>
        </w:rPr>
        <w:t>, p. 15)</w:t>
      </w:r>
    </w:p>
    <w:p w14:paraId="3338857E" w14:textId="77777777" w:rsidR="00215E8F" w:rsidRPr="00215E8F" w:rsidRDefault="00215E8F" w:rsidP="00215E8F">
      <w:pPr>
        <w:pStyle w:val="Paragraphedeliste"/>
        <w:rPr>
          <w:rFonts w:ascii="Times New Roman" w:hAnsi="Times New Roman" w:cs="Times New Roman"/>
          <w:color w:val="000000" w:themeColor="text1"/>
          <w:sz w:val="24"/>
          <w:szCs w:val="24"/>
        </w:rPr>
      </w:pPr>
    </w:p>
    <w:p w14:paraId="1A65F5D6" w14:textId="77777777" w:rsidR="00215E8F" w:rsidRDefault="00215E8F" w:rsidP="00FD18C5">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215E8F">
        <w:rPr>
          <w:rFonts w:ascii="Times New Roman" w:hAnsi="Times New Roman" w:cs="Times New Roman"/>
          <w:i/>
          <w:color w:val="000000" w:themeColor="text1"/>
          <w:sz w:val="24"/>
          <w:szCs w:val="24"/>
        </w:rPr>
        <w:t xml:space="preserve">Les animaux domestiques étaient donc de bien des manières des membres subsidiaires de la communauté humaine, liés par un intérêt personnel réciproque à leurs maîtres, qui dépendaient de leur fécondité et de leur bonne santé. Comme le remarque sir </w:t>
      </w:r>
      <w:proofErr w:type="spellStart"/>
      <w:r w:rsidRPr="00215E8F">
        <w:rPr>
          <w:rFonts w:ascii="Times New Roman" w:hAnsi="Times New Roman" w:cs="Times New Roman"/>
          <w:i/>
          <w:color w:val="000000" w:themeColor="text1"/>
          <w:sz w:val="24"/>
          <w:szCs w:val="24"/>
        </w:rPr>
        <w:t>Kenelm</w:t>
      </w:r>
      <w:proofErr w:type="spellEnd"/>
      <w:r w:rsidRPr="00215E8F">
        <w:rPr>
          <w:rFonts w:ascii="Times New Roman" w:hAnsi="Times New Roman" w:cs="Times New Roman"/>
          <w:i/>
          <w:color w:val="000000" w:themeColor="text1"/>
          <w:sz w:val="24"/>
          <w:szCs w:val="24"/>
        </w:rPr>
        <w:t xml:space="preserve"> </w:t>
      </w:r>
      <w:proofErr w:type="spellStart"/>
      <w:r w:rsidRPr="00215E8F">
        <w:rPr>
          <w:rFonts w:ascii="Times New Roman" w:hAnsi="Times New Roman" w:cs="Times New Roman"/>
          <w:i/>
          <w:color w:val="000000" w:themeColor="text1"/>
          <w:sz w:val="24"/>
          <w:szCs w:val="24"/>
        </w:rPr>
        <w:t>Digby</w:t>
      </w:r>
      <w:proofErr w:type="spellEnd"/>
      <w:r w:rsidRPr="00215E8F">
        <w:rPr>
          <w:rFonts w:ascii="Times New Roman" w:hAnsi="Times New Roman" w:cs="Times New Roman"/>
          <w:i/>
          <w:color w:val="000000" w:themeColor="text1"/>
          <w:sz w:val="24"/>
          <w:szCs w:val="24"/>
        </w:rPr>
        <w:t xml:space="preserve"> en 1658 : « Il n’y a que le plus pauvre des paysans qui n’a pas une vache pour procurer du lait à sa famille ; c’est le principal moyen de subsistance des gens de la plus pauvre espèce…ce qui les rend très attentifs à bien garder et soigner leurs vaches</w:t>
      </w:r>
      <w:r>
        <w:rPr>
          <w:rFonts w:ascii="Times New Roman" w:hAnsi="Times New Roman" w:cs="Times New Roman"/>
          <w:color w:val="000000" w:themeColor="text1"/>
          <w:sz w:val="24"/>
          <w:szCs w:val="24"/>
        </w:rPr>
        <w:t> » (K. Thomas, Dans le jardin de la nature, p. 129)</w:t>
      </w:r>
    </w:p>
    <w:p w14:paraId="5494DC05" w14:textId="77777777" w:rsidR="00FD18C5" w:rsidRPr="00FD18C5" w:rsidRDefault="00FD18C5" w:rsidP="00464A1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Cette manière d’envisager l’élevage au 18</w:t>
      </w:r>
      <w:r w:rsidRPr="00FD18C5">
        <w:rPr>
          <w:rFonts w:ascii="Times New Roman" w:hAnsi="Times New Roman" w:cs="Times New Roman"/>
          <w:color w:val="000000" w:themeColor="text1"/>
          <w:sz w:val="24"/>
          <w:szCs w:val="24"/>
          <w:vertAlign w:val="superscript"/>
        </w:rPr>
        <w:t>ème</w:t>
      </w:r>
      <w:r>
        <w:rPr>
          <w:rFonts w:ascii="Times New Roman" w:hAnsi="Times New Roman" w:cs="Times New Roman"/>
          <w:color w:val="000000" w:themeColor="text1"/>
          <w:sz w:val="24"/>
          <w:szCs w:val="24"/>
        </w:rPr>
        <w:t xml:space="preserve"> siècle s’accompagne d’une volonté forte de reconsidérer les « savoirs populaires » face à la « science bourgeoise ». </w:t>
      </w:r>
      <w:r w:rsidRPr="00FD18C5">
        <w:rPr>
          <w:rFonts w:ascii="Times New Roman" w:hAnsi="Times New Roman" w:cs="Times New Roman"/>
          <w:sz w:val="24"/>
          <w:szCs w:val="24"/>
        </w:rPr>
        <w:t>Les spécialistes de l’histoire moderne, lorsqu’ils s’intéressent au monde de l’élevage décident désormais de raconter une histoire vue d’ « en bas ». Ainsi, lorsqu’ils abordent la question de la sélection et de l’amélioration du cheptel dans cette zone de fracture que constitue le 19</w:t>
      </w:r>
      <w:r w:rsidRPr="00FD18C5">
        <w:rPr>
          <w:rFonts w:ascii="Times New Roman" w:hAnsi="Times New Roman" w:cs="Times New Roman"/>
          <w:sz w:val="24"/>
          <w:szCs w:val="24"/>
          <w:vertAlign w:val="superscript"/>
        </w:rPr>
        <w:t>ème</w:t>
      </w:r>
      <w:r w:rsidRPr="00FD18C5">
        <w:rPr>
          <w:rFonts w:ascii="Times New Roman" w:hAnsi="Times New Roman" w:cs="Times New Roman"/>
          <w:sz w:val="24"/>
          <w:szCs w:val="24"/>
        </w:rPr>
        <w:t xml:space="preserve"> siècle, les pratiques populaires e</w:t>
      </w:r>
      <w:r>
        <w:rPr>
          <w:rFonts w:ascii="Times New Roman" w:hAnsi="Times New Roman" w:cs="Times New Roman"/>
          <w:sz w:val="24"/>
          <w:szCs w:val="24"/>
        </w:rPr>
        <w:t>t paysannes retiennent prioritairement</w:t>
      </w:r>
      <w:r w:rsidRPr="00FD18C5">
        <w:rPr>
          <w:rFonts w:ascii="Times New Roman" w:hAnsi="Times New Roman" w:cs="Times New Roman"/>
          <w:sz w:val="24"/>
          <w:szCs w:val="24"/>
        </w:rPr>
        <w:t xml:space="preserve"> leur attention. Par conséquent, cette question n’est plus aujourd’hui strictement abordée d’ « en haut » : depuis le discours agronomique ou zootechnique.</w:t>
      </w:r>
      <w:r w:rsidR="00464A18">
        <w:rPr>
          <w:rFonts w:ascii="Times New Roman" w:hAnsi="Times New Roman" w:cs="Times New Roman"/>
          <w:sz w:val="24"/>
          <w:szCs w:val="24"/>
        </w:rPr>
        <w:t xml:space="preserve"> Cette volonté apparait dans la première citation d’Annie Antoine qui cherche dans cet article à appréhender la rationalité des pratiques populaires de sélection du bétail à travers la critique qu’en produise les élites éclairées au 19</w:t>
      </w:r>
      <w:r w:rsidR="00464A18" w:rsidRPr="00464A18">
        <w:rPr>
          <w:rFonts w:ascii="Times New Roman" w:hAnsi="Times New Roman" w:cs="Times New Roman"/>
          <w:sz w:val="24"/>
          <w:szCs w:val="24"/>
          <w:vertAlign w:val="superscript"/>
        </w:rPr>
        <w:t>ème</w:t>
      </w:r>
      <w:r w:rsidR="00464A18">
        <w:rPr>
          <w:rFonts w:ascii="Times New Roman" w:hAnsi="Times New Roman" w:cs="Times New Roman"/>
          <w:sz w:val="24"/>
          <w:szCs w:val="24"/>
        </w:rPr>
        <w:t xml:space="preserve"> siècle, les agronomes, les physiocrates, les vétérinaires. En s’appuyant sur la critique des savoir-faire paysans formulés par les élites acquises au discours agronomiques en plein essor, elle s’attache à démontrer l’existence de pratiques populaires raisonnées de l’élevage et de la sélection des animaux avant le 19</w:t>
      </w:r>
      <w:r w:rsidR="00464A18" w:rsidRPr="00B34AC3">
        <w:rPr>
          <w:rFonts w:ascii="Times New Roman" w:hAnsi="Times New Roman" w:cs="Times New Roman"/>
          <w:sz w:val="24"/>
          <w:szCs w:val="24"/>
          <w:vertAlign w:val="superscript"/>
        </w:rPr>
        <w:t>ème</w:t>
      </w:r>
      <w:r w:rsidR="00464A18">
        <w:rPr>
          <w:rFonts w:ascii="Times New Roman" w:hAnsi="Times New Roman" w:cs="Times New Roman"/>
          <w:sz w:val="24"/>
          <w:szCs w:val="24"/>
        </w:rPr>
        <w:t xml:space="preserve"> siècle. En effet, elle lit « </w:t>
      </w:r>
      <w:r w:rsidR="00464A18" w:rsidRPr="00464A18">
        <w:rPr>
          <w:rFonts w:ascii="Times New Roman" w:hAnsi="Times New Roman" w:cs="Times New Roman"/>
          <w:i/>
          <w:sz w:val="24"/>
          <w:szCs w:val="24"/>
        </w:rPr>
        <w:t>à travers leurs critiques de la « routine » paysanne en matière d’élevage, la rationalité du système qu’ils critiquent</w:t>
      </w:r>
      <w:r w:rsidR="00464A18">
        <w:rPr>
          <w:rFonts w:ascii="Times New Roman" w:hAnsi="Times New Roman" w:cs="Times New Roman"/>
          <w:sz w:val="24"/>
          <w:szCs w:val="24"/>
        </w:rPr>
        <w:t xml:space="preserve"> ». Elle </w:t>
      </w:r>
      <w:r w:rsidR="00464A18">
        <w:rPr>
          <w:rFonts w:ascii="Times New Roman" w:hAnsi="Times New Roman" w:cs="Times New Roman"/>
          <w:sz w:val="24"/>
          <w:szCs w:val="24"/>
        </w:rPr>
        <w:lastRenderedPageBreak/>
        <w:t xml:space="preserve">souligne le fait qu’il s’agit d’une rationalité propre, reposant sur d’autres conceptions, d’autres préoccupations. Cette volonté apparaît aussi très clairement chez Jacques </w:t>
      </w:r>
      <w:proofErr w:type="spellStart"/>
      <w:r w:rsidR="00464A18">
        <w:rPr>
          <w:rFonts w:ascii="Times New Roman" w:hAnsi="Times New Roman" w:cs="Times New Roman"/>
          <w:sz w:val="24"/>
          <w:szCs w:val="24"/>
        </w:rPr>
        <w:t>Mulliez</w:t>
      </w:r>
      <w:proofErr w:type="spellEnd"/>
      <w:r w:rsidR="00464A18">
        <w:rPr>
          <w:rFonts w:ascii="Times New Roman" w:hAnsi="Times New Roman" w:cs="Times New Roman"/>
          <w:sz w:val="24"/>
          <w:szCs w:val="24"/>
        </w:rPr>
        <w:t> :</w:t>
      </w:r>
    </w:p>
    <w:p w14:paraId="6DC99E61" w14:textId="77777777" w:rsidR="00F03394" w:rsidRPr="00F03394" w:rsidRDefault="00FD18C5" w:rsidP="00FB4BD4">
      <w:pPr>
        <w:pStyle w:val="Paragraphedeliste"/>
        <w:numPr>
          <w:ilvl w:val="0"/>
          <w:numId w:val="3"/>
        </w:numPr>
        <w:jc w:val="both"/>
        <w:rPr>
          <w:rFonts w:ascii="Times New Roman" w:hAnsi="Times New Roman" w:cs="Times New Roman"/>
          <w:b/>
          <w:i/>
          <w:sz w:val="24"/>
          <w:szCs w:val="24"/>
          <w:u w:val="single"/>
        </w:rPr>
      </w:pPr>
      <w:r w:rsidRPr="00FB4BD4">
        <w:rPr>
          <w:rFonts w:ascii="Times New Roman" w:hAnsi="Times New Roman" w:cs="Times New Roman"/>
          <w:sz w:val="24"/>
          <w:szCs w:val="24"/>
        </w:rPr>
        <w:t>« </w:t>
      </w:r>
      <w:r w:rsidRPr="00FB4BD4">
        <w:rPr>
          <w:rFonts w:ascii="Times New Roman" w:hAnsi="Times New Roman" w:cs="Times New Roman"/>
          <w:i/>
          <w:sz w:val="24"/>
          <w:szCs w:val="24"/>
        </w:rPr>
        <w:t>On considère, à l’ordinaire, que les races de gros bestiaux, chevaux et bovins, sont des créations récentes, du 19</w:t>
      </w:r>
      <w:r w:rsidRPr="00FB4BD4">
        <w:rPr>
          <w:rFonts w:ascii="Times New Roman" w:hAnsi="Times New Roman" w:cs="Times New Roman"/>
          <w:i/>
          <w:sz w:val="24"/>
          <w:szCs w:val="24"/>
          <w:vertAlign w:val="superscript"/>
        </w:rPr>
        <w:t>ème</w:t>
      </w:r>
      <w:r w:rsidRPr="00FB4BD4">
        <w:rPr>
          <w:rFonts w:ascii="Times New Roman" w:hAnsi="Times New Roman" w:cs="Times New Roman"/>
          <w:i/>
          <w:sz w:val="24"/>
          <w:szCs w:val="24"/>
        </w:rPr>
        <w:t xml:space="preserve"> siècle, pour la plupart et que les livres de races ont joué un rôle essentiel dans leur fixation. De la même manière, la division de l’élevage entre pays naisseurs, éleveurs et utilisateurs qui constitue</w:t>
      </w:r>
      <w:r w:rsidR="00464A18" w:rsidRPr="00FB4BD4">
        <w:rPr>
          <w:rFonts w:ascii="Times New Roman" w:hAnsi="Times New Roman" w:cs="Times New Roman"/>
          <w:i/>
          <w:sz w:val="24"/>
          <w:szCs w:val="24"/>
        </w:rPr>
        <w:t>nt</w:t>
      </w:r>
      <w:r w:rsidRPr="00FB4BD4">
        <w:rPr>
          <w:rFonts w:ascii="Times New Roman" w:hAnsi="Times New Roman" w:cs="Times New Roman"/>
          <w:i/>
          <w:sz w:val="24"/>
          <w:szCs w:val="24"/>
        </w:rPr>
        <w:t xml:space="preserve"> très certainement un des facteurs essentiel de l’amélioration du cheptel, serait surtout le fait du 19</w:t>
      </w:r>
      <w:r w:rsidRPr="00FB4BD4">
        <w:rPr>
          <w:rFonts w:ascii="Times New Roman" w:hAnsi="Times New Roman" w:cs="Times New Roman"/>
          <w:i/>
          <w:sz w:val="24"/>
          <w:szCs w:val="24"/>
          <w:vertAlign w:val="superscript"/>
        </w:rPr>
        <w:t>ème</w:t>
      </w:r>
      <w:r w:rsidRPr="00FB4BD4">
        <w:rPr>
          <w:rFonts w:ascii="Times New Roman" w:hAnsi="Times New Roman" w:cs="Times New Roman"/>
          <w:i/>
          <w:sz w:val="24"/>
          <w:szCs w:val="24"/>
        </w:rPr>
        <w:t xml:space="preserve"> siècle. Avant les années 1830-1850, en gros, il n’y aurait donc pas de division du travail dans l’élevage, pas de races, mais des animaux considérés comme un mal nécessaire sur l’exploitation. Et ce serait alors que des « éleveurs intelligents », souvent des nobles, arrachés à la vie politique par la révolution de juillet, auraient, à l’occasion de leur retour à la terre, définis et fixés les caractères des races principales et force est bien de constater que les livres de races ont effectivement joué un rôle essentiel dans ce processus de création. A lire ce discours indéfiniment répété, il est clair qu’il existe d’une part des individus d’exception, intelligents, qui réfléchissent, qui savent, qui créent, qui entreprennent en un mot et d’autre part les demeurés, les ignorants, ceux qui sont prisonniers de la tradition et ceux-là constituent la masse amorphe des éleveurs qui, s’ils n’avaient pas été éclairés par l’élite, auraient continués à élever des bestiaux mal conformés, petits et d’un médiocre rendement. […]. Quelle que soit les nuances dans la présentation, ce qui est nié en tous les cas, c’est l’existence d’une pratique populaire raisonnée en ce qui concerne l’élevage des gros bestiaux. Ce qui est nié, en bref, c’est qu’il puisse exister un concept populaire de la race, différent de celui mis en honneur par les zootechniciens du 19</w:t>
      </w:r>
      <w:r w:rsidRPr="00FB4BD4">
        <w:rPr>
          <w:rFonts w:ascii="Times New Roman" w:hAnsi="Times New Roman" w:cs="Times New Roman"/>
          <w:i/>
          <w:sz w:val="24"/>
          <w:szCs w:val="24"/>
          <w:vertAlign w:val="superscript"/>
        </w:rPr>
        <w:t>ème</w:t>
      </w:r>
      <w:r w:rsidRPr="00FB4BD4">
        <w:rPr>
          <w:rFonts w:ascii="Times New Roman" w:hAnsi="Times New Roman" w:cs="Times New Roman"/>
          <w:i/>
          <w:sz w:val="24"/>
          <w:szCs w:val="24"/>
        </w:rPr>
        <w:t xml:space="preserve"> siècle</w:t>
      </w:r>
      <w:r w:rsidRPr="00FB4BD4">
        <w:rPr>
          <w:rFonts w:ascii="Times New Roman" w:hAnsi="Times New Roman" w:cs="Times New Roman"/>
          <w:sz w:val="24"/>
          <w:szCs w:val="24"/>
        </w:rPr>
        <w:t xml:space="preserve"> ». (Jacques </w:t>
      </w:r>
      <w:proofErr w:type="spellStart"/>
      <w:r w:rsidRPr="00FB4BD4">
        <w:rPr>
          <w:rFonts w:ascii="Times New Roman" w:hAnsi="Times New Roman" w:cs="Times New Roman"/>
          <w:sz w:val="24"/>
          <w:szCs w:val="24"/>
        </w:rPr>
        <w:t>Mulliez</w:t>
      </w:r>
      <w:proofErr w:type="spellEnd"/>
      <w:r w:rsidRPr="00FB4BD4">
        <w:rPr>
          <w:rFonts w:ascii="Times New Roman" w:hAnsi="Times New Roman" w:cs="Times New Roman"/>
          <w:sz w:val="24"/>
          <w:szCs w:val="24"/>
        </w:rPr>
        <w:t>, « Pratiques populaires et science bourgeoise »)</w:t>
      </w:r>
    </w:p>
    <w:p w14:paraId="6ACDE506" w14:textId="77777777" w:rsidR="00F03394" w:rsidRPr="00F03394" w:rsidRDefault="00F03394" w:rsidP="00F03394">
      <w:pPr>
        <w:pStyle w:val="Paragraphedeliste"/>
        <w:ind w:left="420"/>
        <w:jc w:val="both"/>
        <w:rPr>
          <w:rFonts w:ascii="Times New Roman" w:hAnsi="Times New Roman" w:cs="Times New Roman"/>
          <w:b/>
          <w:i/>
          <w:sz w:val="24"/>
          <w:szCs w:val="24"/>
          <w:u w:val="single"/>
        </w:rPr>
      </w:pPr>
    </w:p>
    <w:p w14:paraId="77D805B2" w14:textId="77777777" w:rsidR="00FB4BD4" w:rsidRPr="00FB4BD4" w:rsidRDefault="00B47842" w:rsidP="00FB4BD4">
      <w:pPr>
        <w:pStyle w:val="Paragraphedeliste"/>
        <w:numPr>
          <w:ilvl w:val="0"/>
          <w:numId w:val="3"/>
        </w:numPr>
        <w:jc w:val="both"/>
        <w:rPr>
          <w:rFonts w:ascii="Times New Roman" w:hAnsi="Times New Roman" w:cs="Times New Roman"/>
          <w:b/>
          <w:i/>
          <w:sz w:val="24"/>
          <w:szCs w:val="24"/>
          <w:u w:val="single"/>
        </w:rPr>
      </w:pPr>
      <w:r>
        <w:rPr>
          <w:rFonts w:ascii="Times New Roman" w:hAnsi="Times New Roman" w:cs="Times New Roman"/>
          <w:sz w:val="24"/>
          <w:szCs w:val="24"/>
        </w:rPr>
        <w:t>« </w:t>
      </w:r>
      <w:r w:rsidRPr="00B47842">
        <w:rPr>
          <w:rFonts w:ascii="Times New Roman" w:hAnsi="Times New Roman" w:cs="Times New Roman"/>
          <w:i/>
          <w:sz w:val="24"/>
          <w:szCs w:val="24"/>
        </w:rPr>
        <w:t>La révolution pastorale implique de multiples débats dans le monde de l’élevage naissant. Dans un contexte où l’emportent les pratiques empiristes d’amélioration des bovins s’opposent zootechniciens, vétérinaires, administrateurs, amateurs éclairés. Affaire de notable donc. De paysans il n’est guère question. Niés sont les savoir-faire, négligées sont les réalités locales, méprisés sont les éleveurs accusés de routine, voire d’imbécilité</w:t>
      </w:r>
      <w:r>
        <w:rPr>
          <w:rFonts w:ascii="Times New Roman" w:hAnsi="Times New Roman" w:cs="Times New Roman"/>
          <w:sz w:val="24"/>
          <w:szCs w:val="24"/>
        </w:rPr>
        <w:t> ». (</w:t>
      </w:r>
      <w:proofErr w:type="spellStart"/>
      <w:r>
        <w:rPr>
          <w:rFonts w:ascii="Times New Roman" w:hAnsi="Times New Roman" w:cs="Times New Roman"/>
          <w:sz w:val="24"/>
          <w:szCs w:val="24"/>
        </w:rPr>
        <w:t>Mayaud</w:t>
      </w:r>
      <w:proofErr w:type="spellEnd"/>
      <w:r>
        <w:rPr>
          <w:rFonts w:ascii="Times New Roman" w:hAnsi="Times New Roman" w:cs="Times New Roman"/>
          <w:sz w:val="24"/>
          <w:szCs w:val="24"/>
        </w:rPr>
        <w:t>, La belle vache, p. 523)</w:t>
      </w:r>
      <w:r w:rsidR="00FB4BD4" w:rsidRPr="00FB4BD4">
        <w:rPr>
          <w:rFonts w:ascii="Times New Roman" w:hAnsi="Times New Roman" w:cs="Times New Roman"/>
          <w:b/>
          <w:i/>
          <w:color w:val="C0504D" w:themeColor="accent2"/>
          <w:sz w:val="24"/>
          <w:szCs w:val="24"/>
          <w:u w:val="single"/>
        </w:rPr>
        <w:t xml:space="preserve"> </w:t>
      </w:r>
    </w:p>
    <w:p w14:paraId="355F7ADF" w14:textId="77777777" w:rsidR="00FB4BD4" w:rsidRPr="00FB4BD4" w:rsidRDefault="00FB4BD4" w:rsidP="00FB4BD4">
      <w:pPr>
        <w:pStyle w:val="Paragraphedeliste"/>
        <w:jc w:val="both"/>
        <w:rPr>
          <w:rFonts w:ascii="Times New Roman" w:hAnsi="Times New Roman" w:cs="Times New Roman"/>
          <w:b/>
          <w:i/>
          <w:sz w:val="24"/>
          <w:szCs w:val="24"/>
          <w:u w:val="single"/>
        </w:rPr>
      </w:pPr>
    </w:p>
    <w:p w14:paraId="2AF98492" w14:textId="77777777" w:rsidR="00FB4BD4" w:rsidRPr="00FD5A29" w:rsidRDefault="00FD5A29" w:rsidP="00FB4BD4">
      <w:pPr>
        <w:pStyle w:val="Paragraphedeliste"/>
        <w:numPr>
          <w:ilvl w:val="1"/>
          <w:numId w:val="1"/>
        </w:num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FB4BD4" w:rsidRPr="00FD5A29">
        <w:rPr>
          <w:rFonts w:ascii="Times New Roman" w:hAnsi="Times New Roman" w:cs="Times New Roman"/>
          <w:b/>
          <w:i/>
          <w:sz w:val="24"/>
          <w:szCs w:val="24"/>
        </w:rPr>
        <w:t>La conception paysanne de la race sous l’Ancien Régime</w:t>
      </w:r>
      <w:r w:rsidR="00221575" w:rsidRPr="00FD5A29">
        <w:rPr>
          <w:rFonts w:ascii="Times New Roman" w:hAnsi="Times New Roman" w:cs="Times New Roman"/>
          <w:b/>
          <w:i/>
          <w:sz w:val="24"/>
          <w:szCs w:val="24"/>
        </w:rPr>
        <w:t> : les races locales sont une multitude</w:t>
      </w:r>
    </w:p>
    <w:p w14:paraId="415F9A6C" w14:textId="77777777" w:rsidR="00FB4BD4" w:rsidRDefault="00FB4BD4" w:rsidP="00FB4B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Tous ces historiens essayent donc de dessiner la rationalité des pratiques d’élevage sous l’AR avant les tentatives de « rationalisation » qui, portées par une élite savante conquise par l’idée de progrès et de « modernisation » verront le jour à la fin du 18</w:t>
      </w:r>
      <w:r w:rsidRPr="0077595F">
        <w:rPr>
          <w:rFonts w:ascii="Times New Roman" w:hAnsi="Times New Roman" w:cs="Times New Roman"/>
          <w:color w:val="000000" w:themeColor="text1"/>
          <w:sz w:val="24"/>
          <w:szCs w:val="24"/>
          <w:vertAlign w:val="superscript"/>
        </w:rPr>
        <w:t>ème</w:t>
      </w:r>
      <w:r>
        <w:rPr>
          <w:rFonts w:ascii="Times New Roman" w:hAnsi="Times New Roman" w:cs="Times New Roman"/>
          <w:color w:val="000000" w:themeColor="text1"/>
          <w:sz w:val="24"/>
          <w:szCs w:val="24"/>
        </w:rPr>
        <w:t xml:space="preserve"> siècle. Les critiques des pratiques traditionnelles formulées par les modernisateurs et les réformateurs au 19</w:t>
      </w:r>
      <w:r w:rsidRPr="0077595F">
        <w:rPr>
          <w:rFonts w:ascii="Times New Roman" w:hAnsi="Times New Roman" w:cs="Times New Roman"/>
          <w:color w:val="000000" w:themeColor="text1"/>
          <w:sz w:val="24"/>
          <w:szCs w:val="24"/>
          <w:vertAlign w:val="superscript"/>
        </w:rPr>
        <w:t>ème</w:t>
      </w:r>
      <w:r>
        <w:rPr>
          <w:rFonts w:ascii="Times New Roman" w:hAnsi="Times New Roman" w:cs="Times New Roman"/>
          <w:color w:val="000000" w:themeColor="text1"/>
          <w:sz w:val="24"/>
          <w:szCs w:val="24"/>
        </w:rPr>
        <w:t xml:space="preserve"> siècle – qui aboutiront notamment à la création d’une science de l’élevage en 1842 baptisée zootechnie – se concentrent notamment sur la notion de race</w:t>
      </w:r>
      <w:r w:rsidR="00B340B2">
        <w:rPr>
          <w:rFonts w:ascii="Times New Roman" w:hAnsi="Times New Roman" w:cs="Times New Roman"/>
          <w:color w:val="000000" w:themeColor="text1"/>
          <w:sz w:val="24"/>
          <w:szCs w:val="24"/>
        </w:rPr>
        <w:t xml:space="preserve">, comme le soulignent Eric </w:t>
      </w:r>
      <w:proofErr w:type="spellStart"/>
      <w:r w:rsidR="00B340B2">
        <w:rPr>
          <w:rFonts w:ascii="Times New Roman" w:hAnsi="Times New Roman" w:cs="Times New Roman"/>
          <w:color w:val="000000" w:themeColor="text1"/>
          <w:sz w:val="24"/>
          <w:szCs w:val="24"/>
        </w:rPr>
        <w:t>Baratay</w:t>
      </w:r>
      <w:proofErr w:type="spellEnd"/>
      <w:r w:rsidR="00B340B2">
        <w:rPr>
          <w:rFonts w:ascii="Times New Roman" w:hAnsi="Times New Roman" w:cs="Times New Roman"/>
          <w:color w:val="000000" w:themeColor="text1"/>
          <w:sz w:val="24"/>
          <w:szCs w:val="24"/>
        </w:rPr>
        <w:t xml:space="preserve"> (Bêtes de somme, p. 53) ou Jacques </w:t>
      </w:r>
      <w:proofErr w:type="spellStart"/>
      <w:r w:rsidR="00B340B2">
        <w:rPr>
          <w:rFonts w:ascii="Times New Roman" w:hAnsi="Times New Roman" w:cs="Times New Roman"/>
          <w:color w:val="000000" w:themeColor="text1"/>
          <w:sz w:val="24"/>
          <w:szCs w:val="24"/>
        </w:rPr>
        <w:t>Mulliez</w:t>
      </w:r>
      <w:proofErr w:type="spellEnd"/>
      <w:r w:rsidR="00B340B2">
        <w:rPr>
          <w:rFonts w:ascii="Times New Roman" w:hAnsi="Times New Roman" w:cs="Times New Roman"/>
          <w:color w:val="000000" w:themeColor="text1"/>
          <w:sz w:val="24"/>
          <w:szCs w:val="24"/>
        </w:rPr>
        <w:t xml:space="preserve"> dans la citation précédente</w:t>
      </w:r>
      <w:r>
        <w:rPr>
          <w:rFonts w:ascii="Times New Roman" w:hAnsi="Times New Roman" w:cs="Times New Roman"/>
          <w:color w:val="000000" w:themeColor="text1"/>
          <w:sz w:val="24"/>
          <w:szCs w:val="24"/>
        </w:rPr>
        <w:t xml:space="preserve">. Ces historiens dévoilent alors que sous l’accusation de « routine », il existe bel et bien une ancienne conception paysanne de la race qui sera progressivement balayée par la révolution </w:t>
      </w:r>
      <w:r>
        <w:rPr>
          <w:rFonts w:ascii="Times New Roman" w:hAnsi="Times New Roman" w:cs="Times New Roman"/>
          <w:color w:val="000000" w:themeColor="text1"/>
          <w:sz w:val="24"/>
          <w:szCs w:val="24"/>
        </w:rPr>
        <w:lastRenderedPageBreak/>
        <w:t>pastorale. Au 19</w:t>
      </w:r>
      <w:r w:rsidRPr="00946ABD">
        <w:rPr>
          <w:rFonts w:ascii="Times New Roman" w:hAnsi="Times New Roman" w:cs="Times New Roman"/>
          <w:color w:val="000000" w:themeColor="text1"/>
          <w:sz w:val="24"/>
          <w:szCs w:val="24"/>
          <w:vertAlign w:val="superscript"/>
        </w:rPr>
        <w:t>ème</w:t>
      </w:r>
      <w:r>
        <w:rPr>
          <w:rFonts w:ascii="Times New Roman" w:hAnsi="Times New Roman" w:cs="Times New Roman"/>
          <w:color w:val="000000" w:themeColor="text1"/>
          <w:sz w:val="24"/>
          <w:szCs w:val="24"/>
        </w:rPr>
        <w:t xml:space="preserve"> siècle, émerge et s’impose ainsi une conception moderne de la race, bien différente de la conception paysanne traditionnelle dont on peut remonter le cours jusqu’à l’Antiquité. Tous précisent que les « races » au sens moderne du terme n’existaient pas véritablement et que les animaux se caractérisaient par une diversité d’allures et de capacités en fonction des régions et des localités auxquels ils se sont adaptés au cours du temps. Tout leur travail consiste ainsi à montrer que si, comme l’écrit </w:t>
      </w:r>
      <w:proofErr w:type="spellStart"/>
      <w:r>
        <w:rPr>
          <w:rFonts w:ascii="Times New Roman" w:hAnsi="Times New Roman" w:cs="Times New Roman"/>
          <w:color w:val="000000" w:themeColor="text1"/>
          <w:sz w:val="24"/>
          <w:szCs w:val="24"/>
        </w:rPr>
        <w:t>Moriceau</w:t>
      </w:r>
      <w:proofErr w:type="spellEnd"/>
      <w:r>
        <w:rPr>
          <w:rFonts w:ascii="Times New Roman" w:hAnsi="Times New Roman" w:cs="Times New Roman"/>
          <w:color w:val="000000" w:themeColor="text1"/>
          <w:sz w:val="24"/>
          <w:szCs w:val="24"/>
        </w:rPr>
        <w:t>, « </w:t>
      </w:r>
      <w:r w:rsidRPr="00B340B2">
        <w:rPr>
          <w:rFonts w:ascii="Times New Roman" w:hAnsi="Times New Roman" w:cs="Times New Roman"/>
          <w:i/>
          <w:color w:val="000000" w:themeColor="text1"/>
          <w:sz w:val="24"/>
          <w:szCs w:val="24"/>
        </w:rPr>
        <w:t>la reproduction animale était soumise à l’empirisme des paysans </w:t>
      </w:r>
      <w:r>
        <w:rPr>
          <w:rFonts w:ascii="Times New Roman" w:hAnsi="Times New Roman" w:cs="Times New Roman"/>
          <w:color w:val="000000" w:themeColor="text1"/>
          <w:sz w:val="24"/>
          <w:szCs w:val="24"/>
        </w:rPr>
        <w:t>»</w:t>
      </w:r>
      <w:r w:rsidR="00B340B2">
        <w:rPr>
          <w:rFonts w:ascii="Times New Roman" w:hAnsi="Times New Roman" w:cs="Times New Roman"/>
          <w:color w:val="000000" w:themeColor="text1"/>
          <w:sz w:val="24"/>
          <w:szCs w:val="24"/>
        </w:rPr>
        <w:t xml:space="preserve"> (p. 45)</w:t>
      </w:r>
      <w:r>
        <w:rPr>
          <w:rFonts w:ascii="Times New Roman" w:hAnsi="Times New Roman" w:cs="Times New Roman"/>
          <w:color w:val="000000" w:themeColor="text1"/>
          <w:sz w:val="24"/>
          <w:szCs w:val="24"/>
        </w:rPr>
        <w:t>, si l’on ne trouve guère de doctrine unifiée de la sélection</w:t>
      </w:r>
      <w:r w:rsidR="00B340B2">
        <w:rPr>
          <w:rFonts w:ascii="Times New Roman" w:hAnsi="Times New Roman" w:cs="Times New Roman"/>
          <w:color w:val="000000" w:themeColor="text1"/>
          <w:sz w:val="24"/>
          <w:szCs w:val="24"/>
        </w:rPr>
        <w:t xml:space="preserve"> et de la « race »</w:t>
      </w:r>
      <w:r>
        <w:rPr>
          <w:rFonts w:ascii="Times New Roman" w:hAnsi="Times New Roman" w:cs="Times New Roman"/>
          <w:color w:val="000000" w:themeColor="text1"/>
          <w:sz w:val="24"/>
          <w:szCs w:val="24"/>
        </w:rPr>
        <w:t xml:space="preserve">, les pratiques paysannes n’étaient pas du tout « hasardeuses » ou « irrationnelles ». </w:t>
      </w:r>
      <w:r w:rsidR="00264E27">
        <w:rPr>
          <w:rFonts w:ascii="Times New Roman" w:hAnsi="Times New Roman" w:cs="Times New Roman"/>
          <w:color w:val="000000" w:themeColor="text1"/>
          <w:sz w:val="24"/>
          <w:szCs w:val="24"/>
        </w:rPr>
        <w:t>Par conséquent, si le mot « race » existait déjà, le concept qu’il désignait ne s’identifie pas du tout à celui qui émergera et qui s’imposera durablement et majoritairement à partir du 19</w:t>
      </w:r>
      <w:r w:rsidR="00264E27" w:rsidRPr="00264E27">
        <w:rPr>
          <w:rFonts w:ascii="Times New Roman" w:hAnsi="Times New Roman" w:cs="Times New Roman"/>
          <w:color w:val="000000" w:themeColor="text1"/>
          <w:sz w:val="24"/>
          <w:szCs w:val="24"/>
          <w:vertAlign w:val="superscript"/>
        </w:rPr>
        <w:t>ème</w:t>
      </w:r>
      <w:r w:rsidR="00264E27">
        <w:rPr>
          <w:rFonts w:ascii="Times New Roman" w:hAnsi="Times New Roman" w:cs="Times New Roman"/>
          <w:color w:val="000000" w:themeColor="text1"/>
          <w:sz w:val="24"/>
          <w:szCs w:val="24"/>
        </w:rPr>
        <w:t xml:space="preserve"> siècle.</w:t>
      </w:r>
    </w:p>
    <w:p w14:paraId="0BB402B8" w14:textId="77777777" w:rsidR="00FD18C5" w:rsidRDefault="00B2507A" w:rsidP="00FD18C5">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CE1BCE">
        <w:rPr>
          <w:rFonts w:ascii="Times New Roman" w:hAnsi="Times New Roman" w:cs="Times New Roman"/>
          <w:i/>
          <w:color w:val="000000" w:themeColor="text1"/>
          <w:sz w:val="24"/>
          <w:szCs w:val="24"/>
        </w:rPr>
        <w:t>A la fin du 18</w:t>
      </w:r>
      <w:r w:rsidRPr="00CE1BCE">
        <w:rPr>
          <w:rFonts w:ascii="Times New Roman" w:hAnsi="Times New Roman" w:cs="Times New Roman"/>
          <w:i/>
          <w:color w:val="000000" w:themeColor="text1"/>
          <w:sz w:val="24"/>
          <w:szCs w:val="24"/>
          <w:vertAlign w:val="superscript"/>
        </w:rPr>
        <w:t>ème</w:t>
      </w:r>
      <w:r w:rsidRPr="00CE1BCE">
        <w:rPr>
          <w:rFonts w:ascii="Times New Roman" w:hAnsi="Times New Roman" w:cs="Times New Roman"/>
          <w:i/>
          <w:color w:val="000000" w:themeColor="text1"/>
          <w:sz w:val="24"/>
          <w:szCs w:val="24"/>
        </w:rPr>
        <w:t xml:space="preserve"> siècle, les animaux domestiques se caractérisent par une grande variété d’allures et de capacités selon les régions, les troupeaux, les individus. Cela vient de l’adaptation des bêtes, dont le matériel génétique se transforme lentement, aux contraintes et aux ressources du milieu naturel ainsi qu’au système agricole. […]. Partout l’adaptation est accentuée par la sélection de jeunes animaux les plus appropriés aux besoins. Dès lors, la notion paysanne de race ne fait pas référence aux morphologies des bêtes mais à leurs origines, aux qualités du terroir, aux savoir-faire des hommes. L’animal appartient à telle lignée, est élevé dans tel milieu, s’adapte à tel terroir. La conservation de la race exige celle des savoirs, des échanges de reproducteurs et des femelles, jugées gardiennes des caractéristiques. Ces conceptions étaient partagées par les agronomes depuis l’Antiquité </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Baratay</w:t>
      </w:r>
      <w:proofErr w:type="spellEnd"/>
      <w:r>
        <w:rPr>
          <w:rFonts w:ascii="Times New Roman" w:hAnsi="Times New Roman" w:cs="Times New Roman"/>
          <w:color w:val="000000" w:themeColor="text1"/>
          <w:sz w:val="24"/>
          <w:szCs w:val="24"/>
        </w:rPr>
        <w:t>, Bêtes de somme, p. 51-52)</w:t>
      </w:r>
    </w:p>
    <w:p w14:paraId="13D90C63" w14:textId="77777777" w:rsidR="00B2507A" w:rsidRDefault="00B2507A" w:rsidP="00B2507A">
      <w:pPr>
        <w:pStyle w:val="Paragraphedeliste"/>
        <w:ind w:left="420"/>
        <w:jc w:val="both"/>
        <w:rPr>
          <w:rFonts w:ascii="Times New Roman" w:hAnsi="Times New Roman" w:cs="Times New Roman"/>
          <w:color w:val="000000" w:themeColor="text1"/>
          <w:sz w:val="24"/>
          <w:szCs w:val="24"/>
        </w:rPr>
      </w:pPr>
    </w:p>
    <w:p w14:paraId="08BCE6A5" w14:textId="77777777" w:rsidR="00B2507A" w:rsidRDefault="00B2507A" w:rsidP="00FD18C5">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CE1BCE">
        <w:rPr>
          <w:rFonts w:ascii="Times New Roman" w:hAnsi="Times New Roman" w:cs="Times New Roman"/>
          <w:i/>
          <w:color w:val="000000" w:themeColor="text1"/>
          <w:sz w:val="24"/>
          <w:szCs w:val="24"/>
        </w:rPr>
        <w:t>Cela provoque une rupture  avec le 18</w:t>
      </w:r>
      <w:r w:rsidRPr="00CE1BCE">
        <w:rPr>
          <w:rFonts w:ascii="Times New Roman" w:hAnsi="Times New Roman" w:cs="Times New Roman"/>
          <w:i/>
          <w:color w:val="000000" w:themeColor="text1"/>
          <w:sz w:val="24"/>
          <w:szCs w:val="24"/>
          <w:vertAlign w:val="superscript"/>
        </w:rPr>
        <w:t>ème</w:t>
      </w:r>
      <w:r w:rsidRPr="00CE1BCE">
        <w:rPr>
          <w:rFonts w:ascii="Times New Roman" w:hAnsi="Times New Roman" w:cs="Times New Roman"/>
          <w:i/>
          <w:color w:val="000000" w:themeColor="text1"/>
          <w:sz w:val="24"/>
          <w:szCs w:val="24"/>
        </w:rPr>
        <w:t xml:space="preserve"> siècle, où les animaux étaient employés à diverses tâches et étaient très hétérogènes. Chaque espèce connaissait une grande diversité d’apparence selon les régions, en raison d’une forte adaptation aux spécificités locales en matière de sol, de climat de ressources alimentaires et d’usages humains, qui formaient une sorte de niche écologique influençant le matériel génétique. La diversité était tout aussi sensible à l’intérieur de chaque région, où les robes, les tailles, les formes variaient d’un groupe à l’autre et d’un « individu » à l’autre. Cette situation était un effet à long terme de la domestication, qui avait favorisé la multiplication des mutants en raison de la croissance des effectifs et de leur conservation</w:t>
      </w:r>
      <w:r w:rsidR="00871B13" w:rsidRPr="00CE1BCE">
        <w:rPr>
          <w:rFonts w:ascii="Times New Roman" w:hAnsi="Times New Roman" w:cs="Times New Roman"/>
          <w:i/>
          <w:color w:val="000000" w:themeColor="text1"/>
          <w:sz w:val="24"/>
          <w:szCs w:val="24"/>
        </w:rPr>
        <w:t>, grâce à la protection de l’homme, entraînant une forte variabilité génétique créant une forte variabilité phénotypique, qui tranchait avec la quasi-uniformité des populations sauvages. La tendance était entretenue par les éleveurs qui croisaient et faisaient se reproduire leurs bêtes en</w:t>
      </w:r>
      <w:r w:rsidR="00B81041" w:rsidRPr="00CE1BCE">
        <w:rPr>
          <w:rFonts w:ascii="Times New Roman" w:hAnsi="Times New Roman" w:cs="Times New Roman"/>
          <w:i/>
          <w:color w:val="000000" w:themeColor="text1"/>
          <w:sz w:val="24"/>
          <w:szCs w:val="24"/>
        </w:rPr>
        <w:t xml:space="preserve"> fonction de critères culturels et non selon les ressemblances physiques</w:t>
      </w:r>
      <w:r w:rsidR="00B81041">
        <w:rPr>
          <w:rFonts w:ascii="Times New Roman" w:hAnsi="Times New Roman" w:cs="Times New Roman"/>
          <w:color w:val="000000" w:themeColor="text1"/>
          <w:sz w:val="24"/>
          <w:szCs w:val="24"/>
        </w:rPr>
        <w:t> » (</w:t>
      </w:r>
      <w:proofErr w:type="spellStart"/>
      <w:r w:rsidR="00B81041">
        <w:rPr>
          <w:rFonts w:ascii="Times New Roman" w:hAnsi="Times New Roman" w:cs="Times New Roman"/>
          <w:color w:val="000000" w:themeColor="text1"/>
          <w:sz w:val="24"/>
          <w:szCs w:val="24"/>
        </w:rPr>
        <w:t>Baratay</w:t>
      </w:r>
      <w:proofErr w:type="spellEnd"/>
      <w:r w:rsidR="00B81041">
        <w:rPr>
          <w:rFonts w:ascii="Times New Roman" w:hAnsi="Times New Roman" w:cs="Times New Roman"/>
          <w:color w:val="000000" w:themeColor="text1"/>
          <w:sz w:val="24"/>
          <w:szCs w:val="24"/>
        </w:rPr>
        <w:t>, Le point de vue animal, p. 73)</w:t>
      </w:r>
    </w:p>
    <w:p w14:paraId="51E8EFA7" w14:textId="77777777" w:rsidR="00B47842" w:rsidRDefault="00B47842" w:rsidP="00B47842">
      <w:pPr>
        <w:pStyle w:val="Paragraphedeliste"/>
        <w:ind w:left="420"/>
        <w:jc w:val="both"/>
        <w:rPr>
          <w:rFonts w:ascii="Times New Roman" w:hAnsi="Times New Roman" w:cs="Times New Roman"/>
          <w:color w:val="000000" w:themeColor="text1"/>
          <w:sz w:val="24"/>
          <w:szCs w:val="24"/>
        </w:rPr>
      </w:pPr>
    </w:p>
    <w:p w14:paraId="703EBDD8" w14:textId="77777777" w:rsidR="00B47842" w:rsidRDefault="00B47842" w:rsidP="00FD18C5">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B47842">
        <w:rPr>
          <w:rFonts w:ascii="Times New Roman" w:hAnsi="Times New Roman" w:cs="Times New Roman"/>
          <w:i/>
          <w:color w:val="000000" w:themeColor="text1"/>
          <w:sz w:val="24"/>
          <w:szCs w:val="24"/>
        </w:rPr>
        <w:t>Au début du 19</w:t>
      </w:r>
      <w:r w:rsidRPr="00B47842">
        <w:rPr>
          <w:rFonts w:ascii="Times New Roman" w:hAnsi="Times New Roman" w:cs="Times New Roman"/>
          <w:i/>
          <w:color w:val="000000" w:themeColor="text1"/>
          <w:sz w:val="24"/>
          <w:szCs w:val="24"/>
          <w:vertAlign w:val="superscript"/>
        </w:rPr>
        <w:t>ème</w:t>
      </w:r>
      <w:r w:rsidRPr="00B47842">
        <w:rPr>
          <w:rFonts w:ascii="Times New Roman" w:hAnsi="Times New Roman" w:cs="Times New Roman"/>
          <w:i/>
          <w:color w:val="000000" w:themeColor="text1"/>
          <w:sz w:val="24"/>
          <w:szCs w:val="24"/>
        </w:rPr>
        <w:t xml:space="preserve"> siècle, la notion utilisée par les éleveurs ne fait pas référence aux morphologies mais aux origines des bêtes, aux aspects du terroir, aux savoir-faire des hommes. L’animal appartient à telle race parce qu’il est issu de telle lignée, adapté à tel terroir, élevé dans tel milieu. La conservation d’une race exige avant tout celle des savoirs des éleveurs et des échanges de reproducteurs. Grands propriétaires et </w:t>
      </w:r>
      <w:r w:rsidRPr="00B47842">
        <w:rPr>
          <w:rFonts w:ascii="Times New Roman" w:hAnsi="Times New Roman" w:cs="Times New Roman"/>
          <w:i/>
          <w:color w:val="000000" w:themeColor="text1"/>
          <w:sz w:val="24"/>
          <w:szCs w:val="24"/>
        </w:rPr>
        <w:lastRenderedPageBreak/>
        <w:t>agronomes se rallient à une autre définition de la race entre la seconde moitié du 18</w:t>
      </w:r>
      <w:r w:rsidRPr="00B47842">
        <w:rPr>
          <w:rFonts w:ascii="Times New Roman" w:hAnsi="Times New Roman" w:cs="Times New Roman"/>
          <w:i/>
          <w:color w:val="000000" w:themeColor="text1"/>
          <w:sz w:val="24"/>
          <w:szCs w:val="24"/>
          <w:vertAlign w:val="superscript"/>
        </w:rPr>
        <w:t>ème</w:t>
      </w:r>
      <w:r w:rsidRPr="00B47842">
        <w:rPr>
          <w:rFonts w:ascii="Times New Roman" w:hAnsi="Times New Roman" w:cs="Times New Roman"/>
          <w:i/>
          <w:color w:val="000000" w:themeColor="text1"/>
          <w:sz w:val="24"/>
          <w:szCs w:val="24"/>
        </w:rPr>
        <w:t xml:space="preserve"> siècle et la première moitié du 19</w:t>
      </w:r>
      <w:r w:rsidRPr="00B47842">
        <w:rPr>
          <w:rFonts w:ascii="Times New Roman" w:hAnsi="Times New Roman" w:cs="Times New Roman"/>
          <w:i/>
          <w:color w:val="000000" w:themeColor="text1"/>
          <w:sz w:val="24"/>
          <w:szCs w:val="24"/>
          <w:vertAlign w:val="superscript"/>
        </w:rPr>
        <w:t>ème</w:t>
      </w:r>
      <w:r w:rsidRPr="00B47842">
        <w:rPr>
          <w:rFonts w:ascii="Times New Roman" w:hAnsi="Times New Roman" w:cs="Times New Roman"/>
          <w:i/>
          <w:color w:val="000000" w:themeColor="text1"/>
          <w:sz w:val="24"/>
          <w:szCs w:val="24"/>
        </w:rPr>
        <w:t xml:space="preserve"> siècle. S’appuyant sur la zoologie, qui vient de définir l’espèce comme un ensemble d’individus semblables qui donnent, par la reproduction, d’autres individus semblables aux premiers, ils présentent les races comme des « variétés caractérisées et constantes de l’espèce », des ensembles d’individus uniformes et fondent ainsi la notion sur les animaux eux-mêmes en la faisant passer d’une assise géographique à une assise morphologique</w:t>
      </w:r>
      <w:r>
        <w:rPr>
          <w:rFonts w:ascii="Times New Roman" w:hAnsi="Times New Roman" w:cs="Times New Roman"/>
          <w:color w:val="000000" w:themeColor="text1"/>
          <w:sz w:val="24"/>
          <w:szCs w:val="24"/>
        </w:rPr>
        <w:t> » (</w:t>
      </w:r>
      <w:proofErr w:type="spellStart"/>
      <w:r>
        <w:rPr>
          <w:rFonts w:ascii="Times New Roman" w:hAnsi="Times New Roman" w:cs="Times New Roman"/>
          <w:color w:val="000000" w:themeColor="text1"/>
          <w:sz w:val="24"/>
          <w:szCs w:val="24"/>
        </w:rPr>
        <w:t>Baratay</w:t>
      </w:r>
      <w:proofErr w:type="spellEnd"/>
      <w:r>
        <w:rPr>
          <w:rFonts w:ascii="Times New Roman" w:hAnsi="Times New Roman" w:cs="Times New Roman"/>
          <w:color w:val="000000" w:themeColor="text1"/>
          <w:sz w:val="24"/>
          <w:szCs w:val="24"/>
        </w:rPr>
        <w:t>, Le point de vue animal, p. 83)</w:t>
      </w:r>
    </w:p>
    <w:p w14:paraId="3206020D" w14:textId="77777777" w:rsidR="00B81041" w:rsidRDefault="00CE1BCE" w:rsidP="00CE1BCE">
      <w:pPr>
        <w:pStyle w:val="Paragraphedeliste"/>
        <w:tabs>
          <w:tab w:val="left" w:pos="2985"/>
        </w:tabs>
        <w:ind w:left="4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2B898CDB" w14:textId="77777777" w:rsidR="00B81041" w:rsidRDefault="00CE1BCE" w:rsidP="00FD18C5">
      <w:pPr>
        <w:pStyle w:val="Paragraphedeliste"/>
        <w:numPr>
          <w:ilvl w:val="0"/>
          <w:numId w:val="3"/>
        </w:numPr>
        <w:jc w:val="both"/>
        <w:rPr>
          <w:rFonts w:ascii="Times New Roman" w:hAnsi="Times New Roman" w:cs="Times New Roman"/>
          <w:color w:val="000000" w:themeColor="text1"/>
          <w:sz w:val="24"/>
          <w:szCs w:val="24"/>
        </w:rPr>
      </w:pPr>
      <w:r w:rsidRPr="00CE1BCE">
        <w:rPr>
          <w:rFonts w:ascii="Times New Roman" w:hAnsi="Times New Roman" w:cs="Times New Roman"/>
          <w:i/>
          <w:color w:val="000000" w:themeColor="text1"/>
          <w:sz w:val="24"/>
          <w:szCs w:val="24"/>
        </w:rPr>
        <w:t>Les races n’avaient pas de caractères aussi tranchés qu’aujourd’hui. Toutes étaient propres, avec plus ou moins de valeur, au travail et on les y employait</w:t>
      </w:r>
      <w:r>
        <w:rPr>
          <w:rFonts w:ascii="Times New Roman" w:hAnsi="Times New Roman" w:cs="Times New Roman"/>
          <w:color w:val="000000" w:themeColor="text1"/>
          <w:sz w:val="24"/>
          <w:szCs w:val="24"/>
        </w:rPr>
        <w:t> » (</w:t>
      </w:r>
      <w:proofErr w:type="spellStart"/>
      <w:r>
        <w:rPr>
          <w:rFonts w:ascii="Times New Roman" w:hAnsi="Times New Roman" w:cs="Times New Roman"/>
          <w:color w:val="000000" w:themeColor="text1"/>
          <w:sz w:val="24"/>
          <w:szCs w:val="24"/>
        </w:rPr>
        <w:t>Moriceau</w:t>
      </w:r>
      <w:proofErr w:type="spellEnd"/>
      <w:r>
        <w:rPr>
          <w:rFonts w:ascii="Times New Roman" w:hAnsi="Times New Roman" w:cs="Times New Roman"/>
          <w:color w:val="000000" w:themeColor="text1"/>
          <w:sz w:val="24"/>
          <w:szCs w:val="24"/>
        </w:rPr>
        <w:t>, p. 58). Il apparaît dans cette citation que l’élaboration et l’émergence des races modernes tient à un dogme qui s’imposera au 19</w:t>
      </w:r>
      <w:r w:rsidRPr="00CE1BCE">
        <w:rPr>
          <w:rFonts w:ascii="Times New Roman" w:hAnsi="Times New Roman" w:cs="Times New Roman"/>
          <w:color w:val="000000" w:themeColor="text1"/>
          <w:sz w:val="24"/>
          <w:szCs w:val="24"/>
          <w:vertAlign w:val="superscript"/>
        </w:rPr>
        <w:t>ème</w:t>
      </w:r>
      <w:r>
        <w:rPr>
          <w:rFonts w:ascii="Times New Roman" w:hAnsi="Times New Roman" w:cs="Times New Roman"/>
          <w:color w:val="000000" w:themeColor="text1"/>
          <w:sz w:val="24"/>
          <w:szCs w:val="24"/>
        </w:rPr>
        <w:t xml:space="preserve"> siècle : celui de la </w:t>
      </w:r>
      <w:r w:rsidRPr="00CE1BCE">
        <w:rPr>
          <w:rFonts w:ascii="Times New Roman" w:hAnsi="Times New Roman" w:cs="Times New Roman"/>
          <w:color w:val="000000" w:themeColor="text1"/>
          <w:sz w:val="24"/>
          <w:szCs w:val="24"/>
          <w:u w:val="single"/>
        </w:rPr>
        <w:t>spécialisation des animaux</w:t>
      </w:r>
      <w:r>
        <w:rPr>
          <w:rFonts w:ascii="Times New Roman" w:hAnsi="Times New Roman" w:cs="Times New Roman"/>
          <w:color w:val="000000" w:themeColor="text1"/>
          <w:sz w:val="24"/>
          <w:szCs w:val="24"/>
        </w:rPr>
        <w:t xml:space="preserve"> à des finalités productives bien précises. L’émergence de la race moderne est également intrinsèquement liée à la mise en place d’une sélection fondée sur la voie mâle et non sur la voie femelle. La voie mâle repose également sur l’idée d’un mâle spécialisé dans le seul travail de la reproduction : à nouveau, il s’agit là d’</w:t>
      </w:r>
      <w:r w:rsidR="001B56A2">
        <w:rPr>
          <w:rFonts w:ascii="Times New Roman" w:hAnsi="Times New Roman" w:cs="Times New Roman"/>
          <w:color w:val="000000" w:themeColor="text1"/>
          <w:sz w:val="24"/>
          <w:szCs w:val="24"/>
        </w:rPr>
        <w:t>une idée incompréhensible pour l’AR</w:t>
      </w:r>
      <w:r>
        <w:rPr>
          <w:rFonts w:ascii="Times New Roman" w:hAnsi="Times New Roman" w:cs="Times New Roman"/>
          <w:color w:val="000000" w:themeColor="text1"/>
          <w:sz w:val="24"/>
          <w:szCs w:val="24"/>
        </w:rPr>
        <w:t xml:space="preserve"> étant donné </w:t>
      </w:r>
      <w:r w:rsidR="001B56A2">
        <w:rPr>
          <w:rFonts w:ascii="Times New Roman" w:hAnsi="Times New Roman" w:cs="Times New Roman"/>
          <w:color w:val="000000" w:themeColor="text1"/>
          <w:sz w:val="24"/>
          <w:szCs w:val="24"/>
        </w:rPr>
        <w:t>notamment les difficultés rencontrées pour</w:t>
      </w:r>
      <w:r>
        <w:rPr>
          <w:rFonts w:ascii="Times New Roman" w:hAnsi="Times New Roman" w:cs="Times New Roman"/>
          <w:color w:val="000000" w:themeColor="text1"/>
          <w:sz w:val="24"/>
          <w:szCs w:val="24"/>
        </w:rPr>
        <w:t xml:space="preserve"> nourrir</w:t>
      </w:r>
      <w:r w:rsidR="001B56A2">
        <w:rPr>
          <w:rFonts w:ascii="Times New Roman" w:hAnsi="Times New Roman" w:cs="Times New Roman"/>
          <w:color w:val="000000" w:themeColor="text1"/>
          <w:sz w:val="24"/>
          <w:szCs w:val="24"/>
        </w:rPr>
        <w:t xml:space="preserve"> les animaux. Elever et nourrir un mâle dans le seul but de la reproduction est inenvisageable. On comprend du coup également que la révolution pastorale e</w:t>
      </w:r>
      <w:r w:rsidR="00CA2B00">
        <w:rPr>
          <w:rFonts w:ascii="Times New Roman" w:hAnsi="Times New Roman" w:cs="Times New Roman"/>
          <w:color w:val="000000" w:themeColor="text1"/>
          <w:sz w:val="24"/>
          <w:szCs w:val="24"/>
        </w:rPr>
        <w:t>s</w:t>
      </w:r>
      <w:r w:rsidR="001B56A2">
        <w:rPr>
          <w:rFonts w:ascii="Times New Roman" w:hAnsi="Times New Roman" w:cs="Times New Roman"/>
          <w:color w:val="000000" w:themeColor="text1"/>
          <w:sz w:val="24"/>
          <w:szCs w:val="24"/>
        </w:rPr>
        <w:t xml:space="preserve">t intimement connectée à la </w:t>
      </w:r>
      <w:r w:rsidR="001B56A2" w:rsidRPr="006E1BC3">
        <w:rPr>
          <w:rFonts w:ascii="Times New Roman" w:hAnsi="Times New Roman" w:cs="Times New Roman"/>
          <w:color w:val="000000" w:themeColor="text1"/>
          <w:sz w:val="24"/>
          <w:szCs w:val="24"/>
          <w:u w:val="single"/>
        </w:rPr>
        <w:t>révolution herbagère</w:t>
      </w:r>
      <w:r w:rsidR="001B56A2">
        <w:rPr>
          <w:rFonts w:ascii="Times New Roman" w:hAnsi="Times New Roman" w:cs="Times New Roman"/>
          <w:color w:val="000000" w:themeColor="text1"/>
          <w:sz w:val="24"/>
          <w:szCs w:val="24"/>
        </w:rPr>
        <w:t xml:space="preserve"> du 18</w:t>
      </w:r>
      <w:r w:rsidR="001B56A2" w:rsidRPr="001B56A2">
        <w:rPr>
          <w:rFonts w:ascii="Times New Roman" w:hAnsi="Times New Roman" w:cs="Times New Roman"/>
          <w:color w:val="000000" w:themeColor="text1"/>
          <w:sz w:val="24"/>
          <w:szCs w:val="24"/>
          <w:vertAlign w:val="superscript"/>
        </w:rPr>
        <w:t>ème</w:t>
      </w:r>
      <w:r w:rsidR="001B56A2">
        <w:rPr>
          <w:rFonts w:ascii="Times New Roman" w:hAnsi="Times New Roman" w:cs="Times New Roman"/>
          <w:color w:val="000000" w:themeColor="text1"/>
          <w:sz w:val="24"/>
          <w:szCs w:val="24"/>
        </w:rPr>
        <w:t xml:space="preserve"> siècle. C’est parce qu’on parvient progressivement à améliorer les rendements des cultures et à mettre en place les premières prairies artificielles (trèfles, luzernes, sainfoin, raves…) que le bétail sera mieux nourri et que l’on pourra alors songer à une spécialisation des animaux.</w:t>
      </w:r>
      <w:r w:rsidR="00CA2B00">
        <w:rPr>
          <w:rFonts w:ascii="Times New Roman" w:hAnsi="Times New Roman" w:cs="Times New Roman"/>
          <w:color w:val="000000" w:themeColor="text1"/>
          <w:sz w:val="24"/>
          <w:szCs w:val="24"/>
        </w:rPr>
        <w:t xml:space="preserve"> </w:t>
      </w:r>
      <w:r w:rsidR="00652922">
        <w:rPr>
          <w:rFonts w:ascii="Times New Roman" w:hAnsi="Times New Roman" w:cs="Times New Roman"/>
          <w:color w:val="000000" w:themeColor="text1"/>
          <w:sz w:val="24"/>
          <w:szCs w:val="24"/>
        </w:rPr>
        <w:t>« </w:t>
      </w:r>
      <w:r w:rsidR="00652922" w:rsidRPr="00652922">
        <w:rPr>
          <w:rFonts w:ascii="Times New Roman" w:hAnsi="Times New Roman" w:cs="Times New Roman"/>
          <w:i/>
          <w:color w:val="000000" w:themeColor="text1"/>
          <w:sz w:val="24"/>
          <w:szCs w:val="24"/>
        </w:rPr>
        <w:t>Le phénomène fondamental reste que, la productivité augmentant en agriculture, des terres sont libérées pour nourrir des animaux. Là-dessus se greffent effectivement le développement de l’agronomie, de la zootechnie, la création des écoles vétérinaires…</w:t>
      </w:r>
      <w:r w:rsidR="00652922">
        <w:rPr>
          <w:rFonts w:ascii="Times New Roman" w:hAnsi="Times New Roman" w:cs="Times New Roman"/>
          <w:color w:val="000000" w:themeColor="text1"/>
          <w:sz w:val="24"/>
          <w:szCs w:val="24"/>
        </w:rPr>
        <w:t xml:space="preserve"> » (Table ronde </w:t>
      </w:r>
      <w:proofErr w:type="spellStart"/>
      <w:r w:rsidR="00652922">
        <w:rPr>
          <w:rFonts w:ascii="Times New Roman" w:hAnsi="Times New Roman" w:cs="Times New Roman"/>
          <w:color w:val="000000" w:themeColor="text1"/>
          <w:sz w:val="24"/>
          <w:szCs w:val="24"/>
        </w:rPr>
        <w:t>Baratay</w:t>
      </w:r>
      <w:proofErr w:type="spellEnd"/>
      <w:r w:rsidR="00652922">
        <w:rPr>
          <w:rFonts w:ascii="Times New Roman" w:hAnsi="Times New Roman" w:cs="Times New Roman"/>
          <w:color w:val="000000" w:themeColor="text1"/>
          <w:sz w:val="24"/>
          <w:szCs w:val="24"/>
        </w:rPr>
        <w:t xml:space="preserve">, Porcher, </w:t>
      </w:r>
      <w:proofErr w:type="spellStart"/>
      <w:r w:rsidR="00652922">
        <w:rPr>
          <w:rFonts w:ascii="Times New Roman" w:hAnsi="Times New Roman" w:cs="Times New Roman"/>
          <w:color w:val="000000" w:themeColor="text1"/>
          <w:sz w:val="24"/>
          <w:szCs w:val="24"/>
        </w:rPr>
        <w:t>Simier</w:t>
      </w:r>
      <w:proofErr w:type="spellEnd"/>
      <w:r w:rsidR="00652922">
        <w:rPr>
          <w:rFonts w:ascii="Times New Roman" w:hAnsi="Times New Roman" w:cs="Times New Roman"/>
          <w:color w:val="000000" w:themeColor="text1"/>
          <w:sz w:val="24"/>
          <w:szCs w:val="24"/>
        </w:rPr>
        <w:t xml:space="preserve">, p. 4). </w:t>
      </w:r>
      <w:r w:rsidR="00CA2B00">
        <w:rPr>
          <w:rFonts w:ascii="Times New Roman" w:hAnsi="Times New Roman" w:cs="Times New Roman"/>
          <w:color w:val="000000" w:themeColor="text1"/>
          <w:sz w:val="24"/>
          <w:szCs w:val="24"/>
        </w:rPr>
        <w:t xml:space="preserve">C’est ce que </w:t>
      </w:r>
      <w:proofErr w:type="spellStart"/>
      <w:r w:rsidR="00CA2B00">
        <w:rPr>
          <w:rFonts w:ascii="Times New Roman" w:hAnsi="Times New Roman" w:cs="Times New Roman"/>
          <w:color w:val="000000" w:themeColor="text1"/>
          <w:sz w:val="24"/>
          <w:szCs w:val="24"/>
        </w:rPr>
        <w:t>Vissac</w:t>
      </w:r>
      <w:proofErr w:type="spellEnd"/>
      <w:r w:rsidR="00CA2B00">
        <w:rPr>
          <w:rFonts w:ascii="Times New Roman" w:hAnsi="Times New Roman" w:cs="Times New Roman"/>
          <w:color w:val="000000" w:themeColor="text1"/>
          <w:sz w:val="24"/>
          <w:szCs w:val="24"/>
        </w:rPr>
        <w:t xml:space="preserve"> cherche à signifier </w:t>
      </w:r>
      <w:r w:rsidR="00293B57">
        <w:rPr>
          <w:rFonts w:ascii="Times New Roman" w:hAnsi="Times New Roman" w:cs="Times New Roman"/>
          <w:color w:val="000000" w:themeColor="text1"/>
          <w:sz w:val="24"/>
          <w:szCs w:val="24"/>
        </w:rPr>
        <w:t xml:space="preserve">(Les vaches de la République) </w:t>
      </w:r>
      <w:r w:rsidR="00CA2B00">
        <w:rPr>
          <w:rFonts w:ascii="Times New Roman" w:hAnsi="Times New Roman" w:cs="Times New Roman"/>
          <w:color w:val="000000" w:themeColor="text1"/>
          <w:sz w:val="24"/>
          <w:szCs w:val="24"/>
        </w:rPr>
        <w:t>lorsqu’il explique que l’émergence des nouvelles pratiques de sélection en Angleterre dépend de la révolution des « enclosures » et de la progr</w:t>
      </w:r>
      <w:r w:rsidR="0014154B">
        <w:rPr>
          <w:rFonts w:ascii="Times New Roman" w:hAnsi="Times New Roman" w:cs="Times New Roman"/>
          <w:color w:val="000000" w:themeColor="text1"/>
          <w:sz w:val="24"/>
          <w:szCs w:val="24"/>
        </w:rPr>
        <w:t>essive mise à mort des usages</w:t>
      </w:r>
      <w:r w:rsidR="00264E27">
        <w:rPr>
          <w:rFonts w:ascii="Times New Roman" w:hAnsi="Times New Roman" w:cs="Times New Roman"/>
          <w:color w:val="000000" w:themeColor="text1"/>
          <w:sz w:val="24"/>
          <w:szCs w:val="24"/>
        </w:rPr>
        <w:t xml:space="preserve"> communautaires </w:t>
      </w:r>
      <w:r w:rsidR="00CA2B00">
        <w:rPr>
          <w:rFonts w:ascii="Times New Roman" w:hAnsi="Times New Roman" w:cs="Times New Roman"/>
          <w:color w:val="000000" w:themeColor="text1"/>
          <w:sz w:val="24"/>
          <w:szCs w:val="24"/>
        </w:rPr>
        <w:t xml:space="preserve"> </w:t>
      </w:r>
      <w:r w:rsidR="0014154B">
        <w:rPr>
          <w:rFonts w:ascii="Times New Roman" w:hAnsi="Times New Roman" w:cs="Times New Roman"/>
          <w:color w:val="000000" w:themeColor="text1"/>
          <w:sz w:val="24"/>
          <w:szCs w:val="24"/>
        </w:rPr>
        <w:t xml:space="preserve">des terres pour </w:t>
      </w:r>
      <w:r w:rsidR="00CA2B00">
        <w:rPr>
          <w:rFonts w:ascii="Times New Roman" w:hAnsi="Times New Roman" w:cs="Times New Roman"/>
          <w:color w:val="000000" w:themeColor="text1"/>
          <w:sz w:val="24"/>
          <w:szCs w:val="24"/>
        </w:rPr>
        <w:t>la nourriture des bêtes (vives et vaine pâtures).</w:t>
      </w:r>
      <w:r w:rsidR="001B56A2">
        <w:rPr>
          <w:rFonts w:ascii="Times New Roman" w:hAnsi="Times New Roman" w:cs="Times New Roman"/>
          <w:color w:val="000000" w:themeColor="text1"/>
          <w:sz w:val="24"/>
          <w:szCs w:val="24"/>
        </w:rPr>
        <w:t xml:space="preserve"> </w:t>
      </w:r>
      <w:r w:rsidR="00A03C95">
        <w:rPr>
          <w:rFonts w:ascii="Times New Roman" w:hAnsi="Times New Roman" w:cs="Times New Roman"/>
          <w:color w:val="000000" w:themeColor="text1"/>
          <w:sz w:val="24"/>
          <w:szCs w:val="24"/>
        </w:rPr>
        <w:t>Cette idée est reprise par Julie Labatut qui indique que : « </w:t>
      </w:r>
      <w:r w:rsidR="00A03C95" w:rsidRPr="00A03C95">
        <w:rPr>
          <w:rFonts w:ascii="Times New Roman" w:hAnsi="Times New Roman" w:cs="Times New Roman"/>
          <w:i/>
          <w:color w:val="000000" w:themeColor="text1"/>
          <w:sz w:val="24"/>
          <w:szCs w:val="24"/>
        </w:rPr>
        <w:t>Ce régime [communautaire] résulte également d’un certain rapport à la terre : il peut s’agir de bergers sans terre, ou d’éleveur n’ayant pas accès à la propriété privée. Typiquement ce régime était répandu avant la mise en place des enclosures </w:t>
      </w:r>
      <w:r w:rsidR="00A03C95">
        <w:rPr>
          <w:rFonts w:ascii="Times New Roman" w:hAnsi="Times New Roman" w:cs="Times New Roman"/>
          <w:color w:val="000000" w:themeColor="text1"/>
          <w:sz w:val="24"/>
          <w:szCs w:val="24"/>
        </w:rPr>
        <w:t>» (Construire la biodiversité, p. 32)</w:t>
      </w:r>
      <w:r w:rsidR="00293B57">
        <w:rPr>
          <w:rFonts w:ascii="Times New Roman" w:hAnsi="Times New Roman" w:cs="Times New Roman"/>
          <w:color w:val="000000" w:themeColor="text1"/>
          <w:sz w:val="24"/>
          <w:szCs w:val="24"/>
        </w:rPr>
        <w:t>. Elle est encore plus explicite dans son article : « </w:t>
      </w:r>
      <w:r w:rsidR="00293B57" w:rsidRPr="005B2E43">
        <w:rPr>
          <w:rFonts w:ascii="Times New Roman" w:hAnsi="Times New Roman" w:cs="Times New Roman"/>
          <w:i/>
          <w:color w:val="000000" w:themeColor="text1"/>
          <w:sz w:val="24"/>
          <w:szCs w:val="24"/>
        </w:rPr>
        <w:t>Des travaux d’historiens ont montré que le rapport des éleveurs à la terre est très lié à l’apparition des pratiques de sélection et que la propriété individuelle influe sur l’évolution des pratiques d’élevage : les enclosures ont ainsi abouti à la mise en place de systèmes agraires individualistes, en rupture avec les formes communautaires de l’exploitation des espaces héritées de la période médiévale</w:t>
      </w:r>
      <w:r w:rsidR="005B2E43">
        <w:rPr>
          <w:rFonts w:ascii="Times New Roman" w:hAnsi="Times New Roman" w:cs="Times New Roman"/>
          <w:color w:val="000000" w:themeColor="text1"/>
          <w:sz w:val="24"/>
          <w:szCs w:val="24"/>
        </w:rPr>
        <w:t> » (Construire l’animal sélectionnable, p. 310)</w:t>
      </w:r>
    </w:p>
    <w:p w14:paraId="56ED891F" w14:textId="77777777" w:rsidR="0052513B" w:rsidRPr="00FB4BD4" w:rsidRDefault="0052513B" w:rsidP="0052513B">
      <w:pPr>
        <w:pStyle w:val="Paragraphedeliste"/>
        <w:ind w:left="420"/>
        <w:jc w:val="both"/>
        <w:rPr>
          <w:rFonts w:ascii="Times New Roman" w:hAnsi="Times New Roman" w:cs="Times New Roman"/>
          <w:color w:val="000000" w:themeColor="text1"/>
          <w:sz w:val="24"/>
          <w:szCs w:val="24"/>
        </w:rPr>
      </w:pPr>
    </w:p>
    <w:p w14:paraId="71B242C0" w14:textId="77777777" w:rsidR="00FB4BD4" w:rsidRDefault="00D92EB1" w:rsidP="0052513B">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264E27">
        <w:rPr>
          <w:rFonts w:ascii="Times New Roman" w:hAnsi="Times New Roman" w:cs="Times New Roman"/>
          <w:i/>
          <w:color w:val="000000" w:themeColor="text1"/>
          <w:sz w:val="24"/>
          <w:szCs w:val="24"/>
        </w:rPr>
        <w:t>En fait, cette apparence cachait une rationalité qui n’apparaissait qu’à condition de prêter</w:t>
      </w:r>
      <w:r w:rsidR="00264E27" w:rsidRPr="00264E27">
        <w:rPr>
          <w:rFonts w:ascii="Times New Roman" w:hAnsi="Times New Roman" w:cs="Times New Roman"/>
          <w:i/>
          <w:color w:val="000000" w:themeColor="text1"/>
          <w:sz w:val="24"/>
          <w:szCs w:val="24"/>
        </w:rPr>
        <w:t xml:space="preserve"> au signifiant « race » le sens que lui donnent encore aujourd’hui les éleveurs </w:t>
      </w:r>
      <w:proofErr w:type="spellStart"/>
      <w:r w:rsidR="00264E27" w:rsidRPr="00264E27">
        <w:rPr>
          <w:rFonts w:ascii="Times New Roman" w:hAnsi="Times New Roman" w:cs="Times New Roman"/>
          <w:i/>
          <w:color w:val="000000" w:themeColor="text1"/>
          <w:sz w:val="24"/>
          <w:szCs w:val="24"/>
        </w:rPr>
        <w:lastRenderedPageBreak/>
        <w:t>gasconophones</w:t>
      </w:r>
      <w:proofErr w:type="spellEnd"/>
      <w:r w:rsidR="00264E27" w:rsidRPr="00264E27">
        <w:rPr>
          <w:rFonts w:ascii="Times New Roman" w:hAnsi="Times New Roman" w:cs="Times New Roman"/>
          <w:i/>
          <w:color w:val="000000" w:themeColor="text1"/>
          <w:sz w:val="24"/>
          <w:szCs w:val="24"/>
        </w:rPr>
        <w:t xml:space="preserve"> ariégeois. Ce que recouvre le concept « </w:t>
      </w:r>
      <w:proofErr w:type="spellStart"/>
      <w:r w:rsidR="00264E27" w:rsidRPr="00264E27">
        <w:rPr>
          <w:rFonts w:ascii="Times New Roman" w:hAnsi="Times New Roman" w:cs="Times New Roman"/>
          <w:i/>
          <w:color w:val="000000" w:themeColor="text1"/>
          <w:sz w:val="24"/>
          <w:szCs w:val="24"/>
        </w:rPr>
        <w:t>Era</w:t>
      </w:r>
      <w:proofErr w:type="spellEnd"/>
      <w:r w:rsidR="00264E27" w:rsidRPr="00264E27">
        <w:rPr>
          <w:rFonts w:ascii="Times New Roman" w:hAnsi="Times New Roman" w:cs="Times New Roman"/>
          <w:i/>
          <w:color w:val="000000" w:themeColor="text1"/>
          <w:sz w:val="24"/>
          <w:szCs w:val="24"/>
        </w:rPr>
        <w:t xml:space="preserve"> </w:t>
      </w:r>
      <w:proofErr w:type="spellStart"/>
      <w:r w:rsidR="00264E27" w:rsidRPr="00264E27">
        <w:rPr>
          <w:rFonts w:ascii="Times New Roman" w:hAnsi="Times New Roman" w:cs="Times New Roman"/>
          <w:i/>
          <w:color w:val="000000" w:themeColor="text1"/>
          <w:sz w:val="24"/>
          <w:szCs w:val="24"/>
        </w:rPr>
        <w:t>raça</w:t>
      </w:r>
      <w:proofErr w:type="spellEnd"/>
      <w:r w:rsidR="00264E27" w:rsidRPr="00264E27">
        <w:rPr>
          <w:rFonts w:ascii="Times New Roman" w:hAnsi="Times New Roman" w:cs="Times New Roman"/>
          <w:i/>
          <w:color w:val="000000" w:themeColor="text1"/>
          <w:sz w:val="24"/>
          <w:szCs w:val="24"/>
        </w:rPr>
        <w:t> », ce n’est pas, comme le feront les livres de race, une description en traits discrets et pertinents d’un type de bétail normalisé, mais un complexe prenant en compte une série de paramètres liés par des boucles rétroactives : les individus-bêtes dans leur histoire propre, leur ascendance, les qualités individuelles de celui qui les élève, les conditions écologiques et socio-économiques dans lesquelles il pratique son élevage </w:t>
      </w:r>
      <w:r w:rsidR="00264E27">
        <w:rPr>
          <w:rFonts w:ascii="Times New Roman" w:hAnsi="Times New Roman" w:cs="Times New Roman"/>
          <w:color w:val="000000" w:themeColor="text1"/>
          <w:sz w:val="24"/>
          <w:szCs w:val="24"/>
        </w:rPr>
        <w:t>» (</w:t>
      </w:r>
      <w:proofErr w:type="spellStart"/>
      <w:r w:rsidR="00264E27">
        <w:rPr>
          <w:rFonts w:ascii="Times New Roman" w:hAnsi="Times New Roman" w:cs="Times New Roman"/>
          <w:color w:val="000000" w:themeColor="text1"/>
          <w:sz w:val="24"/>
          <w:szCs w:val="24"/>
        </w:rPr>
        <w:t>Besche-Commenge</w:t>
      </w:r>
      <w:proofErr w:type="spellEnd"/>
      <w:r w:rsidR="00264E27">
        <w:rPr>
          <w:rFonts w:ascii="Times New Roman" w:hAnsi="Times New Roman" w:cs="Times New Roman"/>
          <w:color w:val="000000" w:themeColor="text1"/>
          <w:sz w:val="24"/>
          <w:szCs w:val="24"/>
        </w:rPr>
        <w:t xml:space="preserve">, Le concept de race). Il formule donc une opposition entre une description standardisée des bêtes qui se construit comme une somme de caractères discrets et séparés les uns des autres (il s’agit donc d’une sorte de </w:t>
      </w:r>
      <w:r w:rsidR="00264E27" w:rsidRPr="008171D5">
        <w:rPr>
          <w:rFonts w:ascii="Times New Roman" w:hAnsi="Times New Roman" w:cs="Times New Roman"/>
          <w:color w:val="000000" w:themeColor="text1"/>
          <w:sz w:val="24"/>
          <w:szCs w:val="24"/>
          <w:u w:val="single"/>
        </w:rPr>
        <w:t>description analytique et établie dans l’extériorité</w:t>
      </w:r>
      <w:r w:rsidR="008171D5">
        <w:rPr>
          <w:rFonts w:ascii="Times New Roman" w:hAnsi="Times New Roman" w:cs="Times New Roman"/>
          <w:color w:val="000000" w:themeColor="text1"/>
          <w:sz w:val="24"/>
          <w:szCs w:val="24"/>
        </w:rPr>
        <w:t xml:space="preserve">) et une compréhension du concept formulée dans les termes de la complexité ou de la </w:t>
      </w:r>
      <w:r w:rsidR="008171D5" w:rsidRPr="008171D5">
        <w:rPr>
          <w:rFonts w:ascii="Times New Roman" w:hAnsi="Times New Roman" w:cs="Times New Roman"/>
          <w:color w:val="000000" w:themeColor="text1"/>
          <w:sz w:val="24"/>
          <w:szCs w:val="24"/>
          <w:u w:val="single"/>
        </w:rPr>
        <w:t>totalité</w:t>
      </w:r>
      <w:r w:rsidR="008171D5">
        <w:rPr>
          <w:rFonts w:ascii="Times New Roman" w:hAnsi="Times New Roman" w:cs="Times New Roman"/>
          <w:color w:val="000000" w:themeColor="text1"/>
          <w:sz w:val="24"/>
          <w:szCs w:val="24"/>
        </w:rPr>
        <w:t xml:space="preserve"> ou chacun des éléments rétroagit en permanence sur les autres. L’ancien concept de la race apparaît comme un </w:t>
      </w:r>
      <w:r w:rsidR="008171D5" w:rsidRPr="008171D5">
        <w:rPr>
          <w:rFonts w:ascii="Times New Roman" w:hAnsi="Times New Roman" w:cs="Times New Roman"/>
          <w:color w:val="000000" w:themeColor="text1"/>
          <w:sz w:val="24"/>
          <w:szCs w:val="24"/>
          <w:u w:val="single"/>
        </w:rPr>
        <w:t>concept dynamique</w:t>
      </w:r>
      <w:r w:rsidR="008171D5">
        <w:rPr>
          <w:rFonts w:ascii="Times New Roman" w:hAnsi="Times New Roman" w:cs="Times New Roman"/>
          <w:color w:val="000000" w:themeColor="text1"/>
          <w:sz w:val="24"/>
          <w:szCs w:val="24"/>
        </w:rPr>
        <w:t xml:space="preserve"> (une totalité en mouvement) tandis que le concept moderne apparaît davantage </w:t>
      </w:r>
      <w:r w:rsidR="008171D5" w:rsidRPr="008171D5">
        <w:rPr>
          <w:rFonts w:ascii="Times New Roman" w:hAnsi="Times New Roman" w:cs="Times New Roman"/>
          <w:color w:val="000000" w:themeColor="text1"/>
          <w:sz w:val="24"/>
          <w:szCs w:val="24"/>
          <w:u w:val="single"/>
        </w:rPr>
        <w:t>statique, fixiste</w:t>
      </w:r>
      <w:r w:rsidR="008171D5">
        <w:rPr>
          <w:rFonts w:ascii="Times New Roman" w:hAnsi="Times New Roman" w:cs="Times New Roman"/>
          <w:color w:val="000000" w:themeColor="text1"/>
          <w:sz w:val="24"/>
          <w:szCs w:val="24"/>
        </w:rPr>
        <w:t xml:space="preserve">. </w:t>
      </w:r>
      <w:r w:rsidR="00264E27">
        <w:rPr>
          <w:rFonts w:ascii="Times New Roman" w:hAnsi="Times New Roman" w:cs="Times New Roman"/>
          <w:color w:val="000000" w:themeColor="text1"/>
          <w:sz w:val="24"/>
          <w:szCs w:val="24"/>
        </w:rPr>
        <w:t xml:space="preserve"> </w:t>
      </w:r>
    </w:p>
    <w:p w14:paraId="5EB7AD72" w14:textId="77777777" w:rsidR="008171D5" w:rsidRDefault="008171D5" w:rsidP="008171D5">
      <w:pPr>
        <w:pStyle w:val="Paragraphedeliste"/>
        <w:ind w:left="420"/>
        <w:jc w:val="both"/>
        <w:rPr>
          <w:rFonts w:ascii="Times New Roman" w:hAnsi="Times New Roman" w:cs="Times New Roman"/>
          <w:color w:val="000000" w:themeColor="text1"/>
          <w:sz w:val="24"/>
          <w:szCs w:val="24"/>
        </w:rPr>
      </w:pPr>
    </w:p>
    <w:p w14:paraId="4785C541" w14:textId="77777777" w:rsidR="008171D5" w:rsidRDefault="008171D5" w:rsidP="0052513B">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8171D5">
        <w:rPr>
          <w:rFonts w:ascii="Times New Roman" w:hAnsi="Times New Roman" w:cs="Times New Roman"/>
          <w:i/>
          <w:color w:val="000000" w:themeColor="text1"/>
          <w:sz w:val="24"/>
          <w:szCs w:val="24"/>
        </w:rPr>
        <w:t>La classification animale tire sa cohérence d’une double connaissance – les paramètres constitutifs d’un « milieu » m ; les autres « milieux » analogues, complémentaires, opposés – laquelle définit en fait des systèmes agraires et non pas une race, au sens qui, en zootechnie, devient dominant à partir du 19</w:t>
      </w:r>
      <w:r w:rsidRPr="008171D5">
        <w:rPr>
          <w:rFonts w:ascii="Times New Roman" w:hAnsi="Times New Roman" w:cs="Times New Roman"/>
          <w:i/>
          <w:color w:val="000000" w:themeColor="text1"/>
          <w:sz w:val="24"/>
          <w:szCs w:val="24"/>
          <w:vertAlign w:val="superscript"/>
        </w:rPr>
        <w:t>ème</w:t>
      </w:r>
      <w:r w:rsidRPr="008171D5">
        <w:rPr>
          <w:rFonts w:ascii="Times New Roman" w:hAnsi="Times New Roman" w:cs="Times New Roman"/>
          <w:i/>
          <w:color w:val="000000" w:themeColor="text1"/>
          <w:sz w:val="24"/>
          <w:szCs w:val="24"/>
        </w:rPr>
        <w:t xml:space="preserve"> siècle pour des raisons ni naturelles, ni scientifiques</w:t>
      </w:r>
      <w:r>
        <w:rPr>
          <w:rFonts w:ascii="Times New Roman" w:hAnsi="Times New Roman" w:cs="Times New Roman"/>
          <w:color w:val="000000" w:themeColor="text1"/>
          <w:sz w:val="24"/>
          <w:szCs w:val="24"/>
        </w:rPr>
        <w:t> » (</w:t>
      </w:r>
      <w:proofErr w:type="spellStart"/>
      <w:r>
        <w:rPr>
          <w:rFonts w:ascii="Times New Roman" w:hAnsi="Times New Roman" w:cs="Times New Roman"/>
          <w:color w:val="000000" w:themeColor="text1"/>
          <w:sz w:val="24"/>
          <w:szCs w:val="24"/>
        </w:rPr>
        <w:t>Besche-Commenge</w:t>
      </w:r>
      <w:proofErr w:type="spellEnd"/>
      <w:r>
        <w:rPr>
          <w:rFonts w:ascii="Times New Roman" w:hAnsi="Times New Roman" w:cs="Times New Roman"/>
          <w:color w:val="000000" w:themeColor="text1"/>
          <w:sz w:val="24"/>
          <w:szCs w:val="24"/>
        </w:rPr>
        <w:t>, Le concept de race)</w:t>
      </w:r>
    </w:p>
    <w:p w14:paraId="71ED3C75" w14:textId="77777777" w:rsidR="006C3C3C" w:rsidRPr="006C3C3C" w:rsidRDefault="006C3C3C" w:rsidP="006C3C3C">
      <w:pPr>
        <w:pStyle w:val="Paragraphedeliste"/>
        <w:rPr>
          <w:rFonts w:ascii="Times New Roman" w:hAnsi="Times New Roman" w:cs="Times New Roman"/>
          <w:color w:val="000000" w:themeColor="text1"/>
          <w:sz w:val="24"/>
          <w:szCs w:val="24"/>
        </w:rPr>
      </w:pPr>
    </w:p>
    <w:p w14:paraId="35353949" w14:textId="77777777" w:rsidR="006C3C3C" w:rsidRDefault="006C3C3C" w:rsidP="0052513B">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6C3C3C">
        <w:rPr>
          <w:rFonts w:ascii="Times New Roman" w:hAnsi="Times New Roman" w:cs="Times New Roman"/>
          <w:i/>
          <w:color w:val="000000" w:themeColor="text1"/>
          <w:sz w:val="24"/>
          <w:szCs w:val="24"/>
        </w:rPr>
        <w:t>A la fin du 18</w:t>
      </w:r>
      <w:r w:rsidRPr="006C3C3C">
        <w:rPr>
          <w:rFonts w:ascii="Times New Roman" w:hAnsi="Times New Roman" w:cs="Times New Roman"/>
          <w:i/>
          <w:color w:val="000000" w:themeColor="text1"/>
          <w:sz w:val="24"/>
          <w:szCs w:val="24"/>
          <w:vertAlign w:val="superscript"/>
        </w:rPr>
        <w:t>ème</w:t>
      </w:r>
      <w:r w:rsidRPr="006C3C3C">
        <w:rPr>
          <w:rFonts w:ascii="Times New Roman" w:hAnsi="Times New Roman" w:cs="Times New Roman"/>
          <w:i/>
          <w:color w:val="000000" w:themeColor="text1"/>
          <w:sz w:val="24"/>
          <w:szCs w:val="24"/>
        </w:rPr>
        <w:t xml:space="preserve"> siècle, le troupeau bovin français n’est qu’un assemblage de races extrêmement diverses dont tous les observateurs soulignent la mauvaise qualité, la petitesse de taille et la médiocrité des capacités laitières </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Mayaud</w:t>
      </w:r>
      <w:proofErr w:type="spellEnd"/>
      <w:r>
        <w:rPr>
          <w:rFonts w:ascii="Times New Roman" w:hAnsi="Times New Roman" w:cs="Times New Roman"/>
          <w:color w:val="000000" w:themeColor="text1"/>
          <w:sz w:val="24"/>
          <w:szCs w:val="24"/>
        </w:rPr>
        <w:t>, L’élevage bovin, p. 16)</w:t>
      </w:r>
    </w:p>
    <w:p w14:paraId="55E364D5" w14:textId="77777777" w:rsidR="00652922" w:rsidRPr="00652922" w:rsidRDefault="00652922" w:rsidP="00652922">
      <w:pPr>
        <w:pStyle w:val="Paragraphedeliste"/>
        <w:rPr>
          <w:rFonts w:ascii="Times New Roman" w:hAnsi="Times New Roman" w:cs="Times New Roman"/>
          <w:color w:val="000000" w:themeColor="text1"/>
          <w:sz w:val="24"/>
          <w:szCs w:val="24"/>
        </w:rPr>
      </w:pPr>
    </w:p>
    <w:p w14:paraId="0FA02BE1" w14:textId="77777777" w:rsidR="00652922" w:rsidRDefault="00652922" w:rsidP="0052513B">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652922">
        <w:rPr>
          <w:rFonts w:ascii="Times New Roman" w:hAnsi="Times New Roman" w:cs="Times New Roman"/>
          <w:i/>
          <w:color w:val="000000" w:themeColor="text1"/>
          <w:sz w:val="24"/>
          <w:szCs w:val="24"/>
        </w:rPr>
        <w:t>Auparavant, il existait des races régionales, qui n’étaient pas vraiment des races au sens où on l’entend. Il s’agissait d’animaux extrêmement divers dans leurs formes, dans leur productivité, mais conservant un certain cousinage régional puisque la reproduction se limitait à l’échelle locale. A partir du 18</w:t>
      </w:r>
      <w:r w:rsidRPr="00652922">
        <w:rPr>
          <w:rFonts w:ascii="Times New Roman" w:hAnsi="Times New Roman" w:cs="Times New Roman"/>
          <w:i/>
          <w:color w:val="000000" w:themeColor="text1"/>
          <w:sz w:val="24"/>
          <w:szCs w:val="24"/>
          <w:vertAlign w:val="superscript"/>
        </w:rPr>
        <w:t>ème</w:t>
      </w:r>
      <w:r w:rsidRPr="00652922">
        <w:rPr>
          <w:rFonts w:ascii="Times New Roman" w:hAnsi="Times New Roman" w:cs="Times New Roman"/>
          <w:i/>
          <w:color w:val="000000" w:themeColor="text1"/>
          <w:sz w:val="24"/>
          <w:szCs w:val="24"/>
        </w:rPr>
        <w:t xml:space="preserve"> siècle, d’abord en Angleterre, puis en France, puis en Allemagne…un nouveau type de race est inventé sur la base de critères physiques, et non de filiation régionale. […]. Donc le cheptel que nous connaissons aujourd’hui est, comme l’élevage, extrêmement récent</w:t>
      </w:r>
      <w:r>
        <w:rPr>
          <w:rFonts w:ascii="Times New Roman" w:hAnsi="Times New Roman" w:cs="Times New Roman"/>
          <w:color w:val="000000" w:themeColor="text1"/>
          <w:sz w:val="24"/>
          <w:szCs w:val="24"/>
        </w:rPr>
        <w:t xml:space="preserve"> ». (Entretien de </w:t>
      </w:r>
      <w:proofErr w:type="spellStart"/>
      <w:r>
        <w:rPr>
          <w:rFonts w:ascii="Times New Roman" w:hAnsi="Times New Roman" w:cs="Times New Roman"/>
          <w:color w:val="000000" w:themeColor="text1"/>
          <w:sz w:val="24"/>
          <w:szCs w:val="24"/>
        </w:rPr>
        <w:t>Baratay</w:t>
      </w:r>
      <w:proofErr w:type="spellEnd"/>
      <w:r>
        <w:rPr>
          <w:rFonts w:ascii="Times New Roman" w:hAnsi="Times New Roman" w:cs="Times New Roman"/>
          <w:color w:val="000000" w:themeColor="text1"/>
          <w:sz w:val="24"/>
          <w:szCs w:val="24"/>
        </w:rPr>
        <w:t xml:space="preserve">, table ronde </w:t>
      </w:r>
      <w:proofErr w:type="spellStart"/>
      <w:r>
        <w:rPr>
          <w:rFonts w:ascii="Times New Roman" w:hAnsi="Times New Roman" w:cs="Times New Roman"/>
          <w:color w:val="000000" w:themeColor="text1"/>
          <w:sz w:val="24"/>
          <w:szCs w:val="24"/>
        </w:rPr>
        <w:t>Baratay</w:t>
      </w:r>
      <w:proofErr w:type="spellEnd"/>
      <w:r>
        <w:rPr>
          <w:rFonts w:ascii="Times New Roman" w:hAnsi="Times New Roman" w:cs="Times New Roman"/>
          <w:color w:val="000000" w:themeColor="text1"/>
          <w:sz w:val="24"/>
          <w:szCs w:val="24"/>
        </w:rPr>
        <w:t xml:space="preserve">, Porcher, </w:t>
      </w:r>
      <w:proofErr w:type="spellStart"/>
      <w:r>
        <w:rPr>
          <w:rFonts w:ascii="Times New Roman" w:hAnsi="Times New Roman" w:cs="Times New Roman"/>
          <w:color w:val="000000" w:themeColor="text1"/>
          <w:sz w:val="24"/>
          <w:szCs w:val="24"/>
        </w:rPr>
        <w:t>Simier</w:t>
      </w:r>
      <w:proofErr w:type="spellEnd"/>
      <w:r>
        <w:rPr>
          <w:rFonts w:ascii="Times New Roman" w:hAnsi="Times New Roman" w:cs="Times New Roman"/>
          <w:color w:val="000000" w:themeColor="text1"/>
          <w:sz w:val="24"/>
          <w:szCs w:val="24"/>
        </w:rPr>
        <w:t>, p. 4)</w:t>
      </w:r>
    </w:p>
    <w:p w14:paraId="0EC00AD1" w14:textId="77777777" w:rsidR="00EB43BB" w:rsidRPr="00EB43BB" w:rsidRDefault="00EB43BB" w:rsidP="00EB43BB">
      <w:pPr>
        <w:pStyle w:val="Paragraphedeliste"/>
        <w:rPr>
          <w:rFonts w:ascii="Times New Roman" w:hAnsi="Times New Roman" w:cs="Times New Roman"/>
          <w:color w:val="000000" w:themeColor="text1"/>
          <w:sz w:val="24"/>
          <w:szCs w:val="24"/>
        </w:rPr>
      </w:pPr>
    </w:p>
    <w:p w14:paraId="786BB09D" w14:textId="77777777" w:rsidR="00EB43BB" w:rsidRDefault="00EB43BB" w:rsidP="0052513B">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Digard</w:t>
      </w:r>
      <w:proofErr w:type="spellEnd"/>
      <w:r>
        <w:rPr>
          <w:rFonts w:ascii="Times New Roman" w:hAnsi="Times New Roman" w:cs="Times New Roman"/>
          <w:color w:val="000000" w:themeColor="text1"/>
          <w:sz w:val="24"/>
          <w:szCs w:val="24"/>
        </w:rPr>
        <w:t>, L’animal domestique)</w:t>
      </w:r>
    </w:p>
    <w:p w14:paraId="56637C2F" w14:textId="77777777" w:rsidR="00EB43BB" w:rsidRPr="00EB43BB" w:rsidRDefault="00EB43BB" w:rsidP="00EB43BB">
      <w:pPr>
        <w:pStyle w:val="Paragraphedeliste"/>
        <w:rPr>
          <w:rFonts w:ascii="Times New Roman" w:hAnsi="Times New Roman" w:cs="Times New Roman"/>
          <w:color w:val="000000" w:themeColor="text1"/>
          <w:sz w:val="24"/>
          <w:szCs w:val="24"/>
        </w:rPr>
      </w:pPr>
    </w:p>
    <w:p w14:paraId="419FE85F" w14:textId="77777777" w:rsidR="00A13A3F" w:rsidRDefault="00A13A3F" w:rsidP="0052513B">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(Annick </w:t>
      </w:r>
      <w:proofErr w:type="spellStart"/>
      <w:r>
        <w:rPr>
          <w:rFonts w:ascii="Times New Roman" w:hAnsi="Times New Roman" w:cs="Times New Roman"/>
          <w:color w:val="000000" w:themeColor="text1"/>
          <w:sz w:val="24"/>
          <w:szCs w:val="24"/>
        </w:rPr>
        <w:t>Audiot</w:t>
      </w:r>
      <w:proofErr w:type="spellEnd"/>
      <w:r>
        <w:rPr>
          <w:rFonts w:ascii="Times New Roman" w:hAnsi="Times New Roman" w:cs="Times New Roman"/>
          <w:color w:val="000000" w:themeColor="text1"/>
          <w:sz w:val="24"/>
          <w:szCs w:val="24"/>
        </w:rPr>
        <w:t>, Race d’hier pour l’élevage de demain)</w:t>
      </w:r>
    </w:p>
    <w:p w14:paraId="2EA2616D" w14:textId="77777777" w:rsidR="00F21D19" w:rsidRPr="00F21D19" w:rsidRDefault="00F21D19" w:rsidP="00F21D19">
      <w:pPr>
        <w:pStyle w:val="Paragraphedeliste"/>
        <w:rPr>
          <w:rFonts w:ascii="Times New Roman" w:hAnsi="Times New Roman" w:cs="Times New Roman"/>
          <w:color w:val="000000" w:themeColor="text1"/>
          <w:sz w:val="24"/>
          <w:szCs w:val="24"/>
        </w:rPr>
      </w:pPr>
    </w:p>
    <w:p w14:paraId="26804F11" w14:textId="77777777" w:rsidR="00F21D19" w:rsidRDefault="00F21D19" w:rsidP="0052513B">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(Michel </w:t>
      </w:r>
      <w:proofErr w:type="spellStart"/>
      <w:r>
        <w:rPr>
          <w:rFonts w:ascii="Times New Roman" w:hAnsi="Times New Roman" w:cs="Times New Roman"/>
          <w:color w:val="000000" w:themeColor="text1"/>
          <w:sz w:val="24"/>
          <w:szCs w:val="24"/>
        </w:rPr>
        <w:t>Meuret</w:t>
      </w:r>
      <w:proofErr w:type="spellEnd"/>
      <w:r>
        <w:rPr>
          <w:rFonts w:ascii="Times New Roman" w:hAnsi="Times New Roman" w:cs="Times New Roman"/>
          <w:color w:val="000000" w:themeColor="text1"/>
          <w:sz w:val="24"/>
          <w:szCs w:val="24"/>
        </w:rPr>
        <w:t>, Un savoir-faire de berger)</w:t>
      </w:r>
    </w:p>
    <w:p w14:paraId="2366090F" w14:textId="77777777" w:rsidR="004E6FEF" w:rsidRPr="004E6FEF" w:rsidRDefault="004E6FEF" w:rsidP="004E6FEF">
      <w:pPr>
        <w:pStyle w:val="Paragraphedeliste"/>
        <w:rPr>
          <w:rFonts w:ascii="Times New Roman" w:hAnsi="Times New Roman" w:cs="Times New Roman"/>
          <w:color w:val="000000" w:themeColor="text1"/>
          <w:sz w:val="24"/>
          <w:szCs w:val="24"/>
        </w:rPr>
      </w:pPr>
    </w:p>
    <w:p w14:paraId="1C763BAD" w14:textId="77777777" w:rsidR="004E6FEF" w:rsidRDefault="004E6FEF" w:rsidP="0052513B">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4E6FEF">
        <w:rPr>
          <w:rFonts w:ascii="Times New Roman" w:hAnsi="Times New Roman" w:cs="Times New Roman"/>
          <w:i/>
          <w:color w:val="000000" w:themeColor="text1"/>
          <w:sz w:val="24"/>
          <w:szCs w:val="24"/>
        </w:rPr>
        <w:t>Des variétés qui n’existaient chacune que par leur attachement à des terroirs, des usages et des sociabilités se retrouvent mises à plat, mises en commensurabilité, pour quelques critères définis par le sélectionneur</w:t>
      </w:r>
      <w:r>
        <w:rPr>
          <w:rFonts w:ascii="Times New Roman" w:hAnsi="Times New Roman" w:cs="Times New Roman"/>
          <w:color w:val="000000" w:themeColor="text1"/>
          <w:sz w:val="24"/>
          <w:szCs w:val="24"/>
        </w:rPr>
        <w:t> » (</w:t>
      </w:r>
      <w:proofErr w:type="spellStart"/>
      <w:r>
        <w:rPr>
          <w:rFonts w:ascii="Times New Roman" w:hAnsi="Times New Roman" w:cs="Times New Roman"/>
          <w:color w:val="000000" w:themeColor="text1"/>
          <w:sz w:val="24"/>
          <w:szCs w:val="24"/>
        </w:rPr>
        <w:t>Bonneuil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Delmeunenare</w:t>
      </w:r>
      <w:proofErr w:type="spellEnd"/>
      <w:r>
        <w:rPr>
          <w:rFonts w:ascii="Times New Roman" w:hAnsi="Times New Roman" w:cs="Times New Roman"/>
          <w:color w:val="000000" w:themeColor="text1"/>
          <w:sz w:val="24"/>
          <w:szCs w:val="24"/>
        </w:rPr>
        <w:t xml:space="preserve">, La sélection participative, p. 2). Cette phrase qui parle de la transformation des pratiques en sélection </w:t>
      </w:r>
      <w:r>
        <w:rPr>
          <w:rFonts w:ascii="Times New Roman" w:hAnsi="Times New Roman" w:cs="Times New Roman"/>
          <w:color w:val="000000" w:themeColor="text1"/>
          <w:sz w:val="24"/>
          <w:szCs w:val="24"/>
        </w:rPr>
        <w:lastRenderedPageBreak/>
        <w:t>végétale peut très b</w:t>
      </w:r>
      <w:r w:rsidR="00A03C95">
        <w:rPr>
          <w:rFonts w:ascii="Times New Roman" w:hAnsi="Times New Roman" w:cs="Times New Roman"/>
          <w:color w:val="000000" w:themeColor="text1"/>
          <w:sz w:val="24"/>
          <w:szCs w:val="24"/>
        </w:rPr>
        <w:t>ien s’appliquer au monde animal</w:t>
      </w:r>
      <w:r>
        <w:rPr>
          <w:rFonts w:ascii="Times New Roman" w:hAnsi="Times New Roman" w:cs="Times New Roman"/>
          <w:color w:val="000000" w:themeColor="text1"/>
          <w:sz w:val="24"/>
          <w:szCs w:val="24"/>
        </w:rPr>
        <w:t> : on peut dire que sous l’AR, « les races n’existaient chacune que par leur attachement à des terroirs, des usages et des sociabilités ». Les races modernes autorisent la même chose que le concept de variété émergeant à l’intérieur des laboratoires : une certaine mise à plat, une ce</w:t>
      </w:r>
      <w:r w:rsidR="00A03C95">
        <w:rPr>
          <w:rFonts w:ascii="Times New Roman" w:hAnsi="Times New Roman" w:cs="Times New Roman"/>
          <w:color w:val="000000" w:themeColor="text1"/>
          <w:sz w:val="24"/>
          <w:szCs w:val="24"/>
        </w:rPr>
        <w:t xml:space="preserve">rtaine mise en commensurabilité : c’est ce que permettent les descriptions standardisées des animaux qui </w:t>
      </w:r>
      <w:r w:rsidR="00A03C95" w:rsidRPr="00A03C95">
        <w:rPr>
          <w:rFonts w:ascii="Times New Roman" w:hAnsi="Times New Roman" w:cs="Times New Roman"/>
          <w:color w:val="000000" w:themeColor="text1"/>
          <w:sz w:val="24"/>
          <w:szCs w:val="24"/>
          <w:u w:val="single"/>
        </w:rPr>
        <w:t>les décrochent de leur assise géographique et culturelle</w:t>
      </w:r>
      <w:r w:rsidR="00A03C95">
        <w:rPr>
          <w:rFonts w:ascii="Times New Roman" w:hAnsi="Times New Roman" w:cs="Times New Roman"/>
          <w:color w:val="000000" w:themeColor="text1"/>
          <w:sz w:val="24"/>
          <w:szCs w:val="24"/>
        </w:rPr>
        <w:t xml:space="preserve">. </w:t>
      </w:r>
    </w:p>
    <w:p w14:paraId="7EDC0A4D" w14:textId="77777777" w:rsidR="00A41051" w:rsidRPr="00A41051" w:rsidRDefault="00A41051" w:rsidP="00A41051">
      <w:pPr>
        <w:pStyle w:val="Paragraphedeliste"/>
        <w:rPr>
          <w:rFonts w:ascii="Times New Roman" w:hAnsi="Times New Roman" w:cs="Times New Roman"/>
          <w:color w:val="000000" w:themeColor="text1"/>
          <w:sz w:val="24"/>
          <w:szCs w:val="24"/>
        </w:rPr>
      </w:pPr>
    </w:p>
    <w:p w14:paraId="5A841D7D" w14:textId="77777777" w:rsidR="00A41051" w:rsidRPr="00FD5A29" w:rsidRDefault="00A41051" w:rsidP="00A41051">
      <w:pPr>
        <w:pStyle w:val="Paragraphedeliste"/>
        <w:numPr>
          <w:ilvl w:val="1"/>
          <w:numId w:val="1"/>
        </w:numPr>
        <w:jc w:val="both"/>
        <w:rPr>
          <w:rFonts w:ascii="Times New Roman" w:hAnsi="Times New Roman" w:cs="Times New Roman"/>
          <w:b/>
          <w:i/>
          <w:color w:val="C0504D" w:themeColor="accent2"/>
          <w:sz w:val="24"/>
          <w:szCs w:val="24"/>
        </w:rPr>
      </w:pPr>
      <w:r>
        <w:rPr>
          <w:rFonts w:ascii="Times New Roman" w:hAnsi="Times New Roman" w:cs="Times New Roman"/>
          <w:color w:val="000000" w:themeColor="text1"/>
          <w:sz w:val="24"/>
          <w:szCs w:val="24"/>
        </w:rPr>
        <w:t xml:space="preserve"> </w:t>
      </w:r>
      <w:r w:rsidRPr="00FD5A29">
        <w:rPr>
          <w:rFonts w:ascii="Times New Roman" w:hAnsi="Times New Roman" w:cs="Times New Roman"/>
          <w:b/>
          <w:i/>
          <w:sz w:val="24"/>
          <w:szCs w:val="24"/>
        </w:rPr>
        <w:t>Une</w:t>
      </w:r>
      <w:r w:rsidR="0028760F" w:rsidRPr="00FD5A29">
        <w:rPr>
          <w:rFonts w:ascii="Times New Roman" w:hAnsi="Times New Roman" w:cs="Times New Roman"/>
          <w:b/>
          <w:i/>
          <w:sz w:val="24"/>
          <w:szCs w:val="24"/>
        </w:rPr>
        <w:t xml:space="preserve"> éco-sociologie locale des échanges sous-tend le concept de </w:t>
      </w:r>
      <w:r w:rsidR="00814A97" w:rsidRPr="00FD5A29">
        <w:rPr>
          <w:rFonts w:ascii="Times New Roman" w:hAnsi="Times New Roman" w:cs="Times New Roman"/>
          <w:b/>
          <w:i/>
          <w:sz w:val="24"/>
          <w:szCs w:val="24"/>
        </w:rPr>
        <w:t>« </w:t>
      </w:r>
      <w:r w:rsidR="0028760F" w:rsidRPr="00FD5A29">
        <w:rPr>
          <w:rFonts w:ascii="Times New Roman" w:hAnsi="Times New Roman" w:cs="Times New Roman"/>
          <w:b/>
          <w:i/>
          <w:sz w:val="24"/>
          <w:szCs w:val="24"/>
        </w:rPr>
        <w:t>race</w:t>
      </w:r>
      <w:r w:rsidR="00814A97" w:rsidRPr="00FD5A29">
        <w:rPr>
          <w:rFonts w:ascii="Times New Roman" w:hAnsi="Times New Roman" w:cs="Times New Roman"/>
          <w:b/>
          <w:i/>
          <w:sz w:val="24"/>
          <w:szCs w:val="24"/>
        </w:rPr>
        <w:t> » sous l’AR</w:t>
      </w:r>
    </w:p>
    <w:p w14:paraId="196C2572" w14:textId="77777777" w:rsidR="00814A97" w:rsidRPr="00814A97" w:rsidRDefault="0028760F" w:rsidP="00814A97">
      <w:pPr>
        <w:jc w:val="both"/>
        <w:rPr>
          <w:rFonts w:ascii="Times New Roman" w:hAnsi="Times New Roman" w:cs="Times New Roman"/>
          <w:sz w:val="24"/>
          <w:szCs w:val="24"/>
        </w:rPr>
      </w:pPr>
      <w:r>
        <w:rPr>
          <w:rFonts w:ascii="Times New Roman" w:hAnsi="Times New Roman" w:cs="Times New Roman"/>
          <w:sz w:val="24"/>
          <w:szCs w:val="24"/>
        </w:rPr>
        <w:t>Si les races « locales » sont ainsi adaptées au milieu (au sens le plus large) dans lequel elles vivent et qu’elles ont développées diverses aptitudes relativement à ce milieu, si elles ne sont pas encore standardisées, c’est que ce milieu n’est encore que très faiblement artificialisé. La nature impose des contraintes que les éleveurs ne peuvent lever que par l’adaptation de leurs animaux aux terroirs et aux usages</w:t>
      </w:r>
      <w:r w:rsidR="00814A97">
        <w:rPr>
          <w:rFonts w:ascii="Times New Roman" w:hAnsi="Times New Roman" w:cs="Times New Roman"/>
          <w:sz w:val="24"/>
          <w:szCs w:val="24"/>
        </w:rPr>
        <w:t xml:space="preserve"> et par la connaissance des milieux analogues, complémentaires, opposés</w:t>
      </w:r>
      <w:r>
        <w:rPr>
          <w:rFonts w:ascii="Times New Roman" w:hAnsi="Times New Roman" w:cs="Times New Roman"/>
          <w:sz w:val="24"/>
          <w:szCs w:val="24"/>
        </w:rPr>
        <w:t xml:space="preserve">. Du coup, le concept de race sous l’AR engage nécessairement une éco-sociologie des échanges. </w:t>
      </w:r>
      <w:r w:rsidR="00814A97" w:rsidRPr="00814A97">
        <w:rPr>
          <w:rFonts w:ascii="Times New Roman" w:hAnsi="Times New Roman" w:cs="Times New Roman"/>
          <w:sz w:val="24"/>
          <w:szCs w:val="24"/>
        </w:rPr>
        <w:t>Dans un tel système, la dynamique des échanges des bêtes est très différente de celle qui s’est progressivement mise en place à partir du 19</w:t>
      </w:r>
      <w:r w:rsidR="00814A97" w:rsidRPr="00814A97">
        <w:rPr>
          <w:rFonts w:ascii="Times New Roman" w:hAnsi="Times New Roman" w:cs="Times New Roman"/>
          <w:sz w:val="24"/>
          <w:szCs w:val="24"/>
          <w:vertAlign w:val="superscript"/>
        </w:rPr>
        <w:t>ème</w:t>
      </w:r>
      <w:r w:rsidR="00814A97" w:rsidRPr="00814A97">
        <w:rPr>
          <w:rFonts w:ascii="Times New Roman" w:hAnsi="Times New Roman" w:cs="Times New Roman"/>
          <w:sz w:val="24"/>
          <w:szCs w:val="24"/>
        </w:rPr>
        <w:t xml:space="preserve"> siècle</w:t>
      </w:r>
      <w:r w:rsidR="00814A97">
        <w:rPr>
          <w:rFonts w:ascii="Times New Roman" w:hAnsi="Times New Roman" w:cs="Times New Roman"/>
          <w:sz w:val="24"/>
          <w:szCs w:val="24"/>
        </w:rPr>
        <w:t xml:space="preserve"> marqué par la « révolution des transports »</w:t>
      </w:r>
      <w:r w:rsidR="00814A97" w:rsidRPr="00814A97">
        <w:rPr>
          <w:rFonts w:ascii="Times New Roman" w:hAnsi="Times New Roman" w:cs="Times New Roman"/>
          <w:sz w:val="24"/>
          <w:szCs w:val="24"/>
        </w:rPr>
        <w:t>. Lorsqu’un éleveur cherche à acquérir une nouvelle bête, il n’a pas recours à une liste d’animaux appartenant au livre généalogique de la race. Il ne s’intéresse pas seulement aux critères morphologiques et phénotypiques, mais bien davantage à l’insertion de cet animal dans son milieu afin de vérifier la correspondance avec son propre système d’élevage. Autrement dit, il ne choisit pas une bête sur la base d’une description standardisée de la race à laquelle elle appartient, mais bien sur la relation qu’elle entretient avec le milieu dans lequel elle est élevé afin de s’assurer que ce premier système est bien homologue au sien et que l’animal en question parviendra à s’y adapter sans rencontrer trop de difficultés. C’est pourquoi Carlier, un auteur du 18</w:t>
      </w:r>
      <w:r w:rsidR="00814A97" w:rsidRPr="00814A97">
        <w:rPr>
          <w:rFonts w:ascii="Times New Roman" w:hAnsi="Times New Roman" w:cs="Times New Roman"/>
          <w:sz w:val="24"/>
          <w:szCs w:val="24"/>
          <w:vertAlign w:val="superscript"/>
        </w:rPr>
        <w:t>ème</w:t>
      </w:r>
      <w:r w:rsidR="00814A97" w:rsidRPr="00814A97">
        <w:rPr>
          <w:rFonts w:ascii="Times New Roman" w:hAnsi="Times New Roman" w:cs="Times New Roman"/>
          <w:sz w:val="24"/>
          <w:szCs w:val="24"/>
        </w:rPr>
        <w:t xml:space="preserve"> siècle s’intéressant notamment aux diverses races de moutons vivant dans le royaume de France, conseille aux éleveurs de choisir leurs animaux en se rendant dans la ferme dans laquelle ils sont élevés et non pas sur le marché à bestiaux. En effet, d’après lui si « </w:t>
      </w:r>
      <w:r w:rsidR="00814A97" w:rsidRPr="00814A97">
        <w:rPr>
          <w:rFonts w:ascii="Times New Roman" w:hAnsi="Times New Roman" w:cs="Times New Roman"/>
          <w:i/>
          <w:sz w:val="24"/>
          <w:szCs w:val="24"/>
        </w:rPr>
        <w:t>ce commerce n’est pas aussi commode que celui des Marchés, il est plus sûr, parce qu’il est difficile de reconnaître aux signes extérieurs un bon mouton de nourriture et de savoir si le pâturage où on doit le placer est semblable à celui où il a été élevé </w:t>
      </w:r>
      <w:r w:rsidR="00814A97" w:rsidRPr="00814A97">
        <w:rPr>
          <w:rFonts w:ascii="Times New Roman" w:hAnsi="Times New Roman" w:cs="Times New Roman"/>
          <w:sz w:val="24"/>
          <w:szCs w:val="24"/>
        </w:rPr>
        <w:t>».</w:t>
      </w:r>
      <w:r w:rsidR="00814A97">
        <w:rPr>
          <w:rFonts w:ascii="Times New Roman" w:hAnsi="Times New Roman" w:cs="Times New Roman"/>
          <w:sz w:val="24"/>
          <w:szCs w:val="24"/>
        </w:rPr>
        <w:t xml:space="preserve"> (Carlier, cité par </w:t>
      </w:r>
      <w:proofErr w:type="spellStart"/>
      <w:r w:rsidR="00814A97">
        <w:rPr>
          <w:rFonts w:ascii="Times New Roman" w:hAnsi="Times New Roman" w:cs="Times New Roman"/>
          <w:sz w:val="24"/>
          <w:szCs w:val="24"/>
        </w:rPr>
        <w:t>Besche-Commenge</w:t>
      </w:r>
      <w:proofErr w:type="spellEnd"/>
      <w:r w:rsidR="00814A97">
        <w:rPr>
          <w:rFonts w:ascii="Times New Roman" w:hAnsi="Times New Roman" w:cs="Times New Roman"/>
          <w:sz w:val="24"/>
          <w:szCs w:val="24"/>
        </w:rPr>
        <w:t>, p. 47).</w:t>
      </w:r>
      <w:r w:rsidR="00814A97" w:rsidRPr="00814A97">
        <w:rPr>
          <w:rFonts w:ascii="Times New Roman" w:hAnsi="Times New Roman" w:cs="Times New Roman"/>
          <w:sz w:val="24"/>
          <w:szCs w:val="24"/>
        </w:rPr>
        <w:t xml:space="preserve"> Ces pratiques semblent remonter très loin dans le temps. Ainsi, la philologue classique Liliane Bodson, dans un article qu’elle consacre à la notion de race dans l’Antiquité, nous apprend que l’agronome latin Columelle dans son </w:t>
      </w:r>
      <w:r w:rsidR="00814A97" w:rsidRPr="00814A97">
        <w:rPr>
          <w:rFonts w:ascii="Times New Roman" w:hAnsi="Times New Roman" w:cs="Times New Roman"/>
          <w:i/>
          <w:sz w:val="24"/>
          <w:szCs w:val="24"/>
        </w:rPr>
        <w:t>Economie Rurale</w:t>
      </w:r>
      <w:r w:rsidR="00814A97" w:rsidRPr="00814A97">
        <w:rPr>
          <w:rFonts w:ascii="Times New Roman" w:hAnsi="Times New Roman" w:cs="Times New Roman"/>
          <w:sz w:val="24"/>
          <w:szCs w:val="24"/>
        </w:rPr>
        <w:t xml:space="preserve"> prodigue des conseils similaires aux éleveurs. Il précise effectivement que « </w:t>
      </w:r>
      <w:r w:rsidR="00814A97" w:rsidRPr="00814A97">
        <w:rPr>
          <w:rFonts w:ascii="Times New Roman" w:hAnsi="Times New Roman" w:cs="Times New Roman"/>
          <w:i/>
          <w:sz w:val="24"/>
          <w:szCs w:val="24"/>
        </w:rPr>
        <w:t>quand nous sommes contraints d’importer des bœufs de loin, il faut veiller à ce qu’ils proviennent de régions analogues à celle où on les introduits</w:t>
      </w:r>
      <w:r w:rsidR="00814A97" w:rsidRPr="00814A97">
        <w:rPr>
          <w:rFonts w:ascii="Times New Roman" w:hAnsi="Times New Roman" w:cs="Times New Roman"/>
          <w:sz w:val="24"/>
          <w:szCs w:val="24"/>
        </w:rPr>
        <w:t> ».  Après avoir multiplié les exemples du même type, elle conclut que « </w:t>
      </w:r>
      <w:r w:rsidR="00814A97" w:rsidRPr="00814A97">
        <w:rPr>
          <w:rFonts w:ascii="Times New Roman" w:hAnsi="Times New Roman" w:cs="Times New Roman"/>
          <w:i/>
          <w:sz w:val="24"/>
          <w:szCs w:val="24"/>
        </w:rPr>
        <w:t>la sagesse recommande au candidat acheteur de ne pas s’en tenir aux qualités intrinsèques de l’animal, mais aussi de s’informer du lieu d’où il vient </w:t>
      </w:r>
      <w:r w:rsidR="00814A97" w:rsidRPr="00814A97">
        <w:rPr>
          <w:rFonts w:ascii="Times New Roman" w:hAnsi="Times New Roman" w:cs="Times New Roman"/>
          <w:sz w:val="24"/>
          <w:szCs w:val="24"/>
        </w:rPr>
        <w:t xml:space="preserve">». </w:t>
      </w:r>
      <w:r w:rsidR="00814A97">
        <w:rPr>
          <w:rFonts w:ascii="Times New Roman" w:hAnsi="Times New Roman" w:cs="Times New Roman"/>
          <w:sz w:val="24"/>
          <w:szCs w:val="24"/>
        </w:rPr>
        <w:t>(Liliane Bodson, Le concept de race, p. 9)</w:t>
      </w:r>
    </w:p>
    <w:p w14:paraId="64E54281" w14:textId="77777777" w:rsidR="0028760F" w:rsidRDefault="00814A97" w:rsidP="00814A97">
      <w:pPr>
        <w:pStyle w:val="Paragraphedeliste"/>
        <w:numPr>
          <w:ilvl w:val="0"/>
          <w:numId w:val="3"/>
        </w:numPr>
        <w:jc w:val="both"/>
        <w:rPr>
          <w:rFonts w:ascii="Times New Roman" w:hAnsi="Times New Roman" w:cs="Times New Roman"/>
          <w:sz w:val="24"/>
          <w:szCs w:val="24"/>
        </w:rPr>
      </w:pPr>
      <w:r w:rsidRPr="002953E1">
        <w:rPr>
          <w:rFonts w:ascii="Times New Roman" w:hAnsi="Times New Roman" w:cs="Times New Roman"/>
          <w:i/>
          <w:sz w:val="24"/>
          <w:szCs w:val="24"/>
        </w:rPr>
        <w:t xml:space="preserve">Jusque-là les contraintes naturelles spécifiques de chacune de leur propriétés constituaient autant de facteurs </w:t>
      </w:r>
      <w:proofErr w:type="spellStart"/>
      <w:r w:rsidRPr="002953E1">
        <w:rPr>
          <w:rFonts w:ascii="Times New Roman" w:hAnsi="Times New Roman" w:cs="Times New Roman"/>
          <w:i/>
          <w:sz w:val="24"/>
          <w:szCs w:val="24"/>
        </w:rPr>
        <w:t>limitants</w:t>
      </w:r>
      <w:proofErr w:type="spellEnd"/>
      <w:r w:rsidRPr="002953E1">
        <w:rPr>
          <w:rFonts w:ascii="Times New Roman" w:hAnsi="Times New Roman" w:cs="Times New Roman"/>
          <w:i/>
          <w:sz w:val="24"/>
          <w:szCs w:val="24"/>
        </w:rPr>
        <w:t xml:space="preserve"> qui les obligeaient à tenir compte des complémentarités les unissant, cas par cas, aux autres éleveurs selon le schéma suivant : </w:t>
      </w:r>
      <w:r w:rsidRPr="002953E1">
        <w:rPr>
          <w:rFonts w:ascii="Times New Roman" w:hAnsi="Times New Roman" w:cs="Times New Roman"/>
          <w:i/>
          <w:sz w:val="24"/>
          <w:szCs w:val="24"/>
        </w:rPr>
        <w:lastRenderedPageBreak/>
        <w:t>type de sol + climat + exposition = recherche des bêtes adaptées à des conditions spécifiques. La « nature » était alors la somme de ces contraintes que ne pouvant transgresser l’on tournait par une maîtrise des similitudes et des contraires, une connaissance des complémentarités, bref, une éco-sociologie des échanges qui sous-tend encore aujourd’hui le concept « </w:t>
      </w:r>
      <w:proofErr w:type="spellStart"/>
      <w:r w:rsidRPr="002953E1">
        <w:rPr>
          <w:rFonts w:ascii="Times New Roman" w:hAnsi="Times New Roman" w:cs="Times New Roman"/>
          <w:i/>
          <w:sz w:val="24"/>
          <w:szCs w:val="24"/>
        </w:rPr>
        <w:t>Era</w:t>
      </w:r>
      <w:proofErr w:type="spellEnd"/>
      <w:r w:rsidRPr="002953E1">
        <w:rPr>
          <w:rFonts w:ascii="Times New Roman" w:hAnsi="Times New Roman" w:cs="Times New Roman"/>
          <w:i/>
          <w:sz w:val="24"/>
          <w:szCs w:val="24"/>
        </w:rPr>
        <w:t xml:space="preserve"> </w:t>
      </w:r>
      <w:proofErr w:type="spellStart"/>
      <w:r w:rsidRPr="002953E1">
        <w:rPr>
          <w:rFonts w:ascii="Times New Roman" w:hAnsi="Times New Roman" w:cs="Times New Roman"/>
          <w:i/>
          <w:sz w:val="24"/>
          <w:szCs w:val="24"/>
        </w:rPr>
        <w:t>raça</w:t>
      </w:r>
      <w:proofErr w:type="spellEnd"/>
      <w:r w:rsidRPr="002953E1">
        <w:rPr>
          <w:rFonts w:ascii="Times New Roman" w:hAnsi="Times New Roman" w:cs="Times New Roman"/>
          <w:i/>
          <w:sz w:val="24"/>
          <w:szCs w:val="24"/>
        </w:rPr>
        <w:t> » et dépasse le simple rapport pays naisseur/pays engraisseur. Les éleveurs notables lancés dans la révolution agricole attendaient de celle-ci qu’elle leur permît de s’affranchir suffisamment  de ces contraintes pour ne plus avoir à tenir compte des complémentarités qu’elles rendaient nécessaires. A leurs yeux, ce que l’on a depuis appelé « artificialisation des milieux » devait déboucher sur une relative homogénéisation des conditions d’élevage, dont la standardisation des bêtes élevées</w:t>
      </w:r>
      <w:r w:rsidR="002953E1" w:rsidRPr="002953E1">
        <w:rPr>
          <w:rFonts w:ascii="Times New Roman" w:hAnsi="Times New Roman" w:cs="Times New Roman"/>
          <w:i/>
          <w:sz w:val="24"/>
          <w:szCs w:val="24"/>
        </w:rPr>
        <w:t xml:space="preserve"> devenait un corollaire. C’est ainsi que l’on assiste […] à un abandon progressif des « races locales » - qui sont une multitude – pour des « races améliorées » ou « étrangères » qui ne sont plus que trois ou quatre</w:t>
      </w:r>
      <w:r w:rsidR="002953E1">
        <w:rPr>
          <w:rFonts w:ascii="Times New Roman" w:hAnsi="Times New Roman" w:cs="Times New Roman"/>
          <w:sz w:val="24"/>
          <w:szCs w:val="24"/>
        </w:rPr>
        <w:t> » (</w:t>
      </w:r>
      <w:proofErr w:type="spellStart"/>
      <w:r w:rsidR="002953E1">
        <w:rPr>
          <w:rFonts w:ascii="Times New Roman" w:hAnsi="Times New Roman" w:cs="Times New Roman"/>
          <w:sz w:val="24"/>
          <w:szCs w:val="24"/>
        </w:rPr>
        <w:t>Besche-Commenge</w:t>
      </w:r>
      <w:proofErr w:type="spellEnd"/>
      <w:r w:rsidR="002953E1">
        <w:rPr>
          <w:rFonts w:ascii="Times New Roman" w:hAnsi="Times New Roman" w:cs="Times New Roman"/>
          <w:sz w:val="24"/>
          <w:szCs w:val="24"/>
        </w:rPr>
        <w:t>, Le concept de race, p. 44)</w:t>
      </w:r>
    </w:p>
    <w:p w14:paraId="4A3542A1" w14:textId="77777777" w:rsidR="002953E1" w:rsidRPr="00814A97" w:rsidRDefault="002953E1" w:rsidP="002953E1">
      <w:pPr>
        <w:pStyle w:val="Paragraphedeliste"/>
        <w:ind w:left="420"/>
        <w:jc w:val="both"/>
        <w:rPr>
          <w:rFonts w:ascii="Times New Roman" w:hAnsi="Times New Roman" w:cs="Times New Roman"/>
          <w:sz w:val="24"/>
          <w:szCs w:val="24"/>
        </w:rPr>
      </w:pPr>
    </w:p>
    <w:p w14:paraId="7849E650" w14:textId="77777777" w:rsidR="0028760F" w:rsidRPr="002953E1" w:rsidRDefault="00216204" w:rsidP="002953E1">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w:t>
      </w:r>
      <w:r w:rsidRPr="00216204">
        <w:rPr>
          <w:rFonts w:ascii="Times New Roman" w:hAnsi="Times New Roman" w:cs="Times New Roman"/>
          <w:i/>
          <w:sz w:val="24"/>
          <w:szCs w:val="24"/>
        </w:rPr>
        <w:t xml:space="preserve">Les pratiques de gestion des troupeaux se caractérisent également par un système marchand spécifique pour les animaux reposant sur des foires, lors desquelles sont vendus les reproducteurs. La nature de ce marché, organisé par vallées, a des conséquences sur la formation des races identifiables. Ainsi, cette économie pastorale est aussi une économie </w:t>
      </w:r>
      <w:proofErr w:type="spellStart"/>
      <w:r w:rsidRPr="00216204">
        <w:rPr>
          <w:rFonts w:ascii="Times New Roman" w:hAnsi="Times New Roman" w:cs="Times New Roman"/>
          <w:i/>
          <w:sz w:val="24"/>
          <w:szCs w:val="24"/>
        </w:rPr>
        <w:t>valléenne</w:t>
      </w:r>
      <w:proofErr w:type="spellEnd"/>
      <w:r w:rsidRPr="00216204">
        <w:rPr>
          <w:rFonts w:ascii="Times New Roman" w:hAnsi="Times New Roman" w:cs="Times New Roman"/>
          <w:i/>
          <w:sz w:val="24"/>
          <w:szCs w:val="24"/>
        </w:rPr>
        <w:t xml:space="preserve">  qui conduit à la présence d’un type identifié par vallée, les échanges entre troupeaux étant circonscrits à l’un ou quelques-uns de ces espaces géographiques.</w:t>
      </w:r>
      <w:r>
        <w:rPr>
          <w:rFonts w:ascii="Times New Roman" w:hAnsi="Times New Roman" w:cs="Times New Roman"/>
          <w:i/>
          <w:sz w:val="24"/>
          <w:szCs w:val="24"/>
        </w:rPr>
        <w:t xml:space="preserve"> […].</w:t>
      </w:r>
      <w:r w:rsidRPr="00216204">
        <w:rPr>
          <w:rFonts w:ascii="Times New Roman" w:hAnsi="Times New Roman" w:cs="Times New Roman"/>
          <w:i/>
          <w:sz w:val="24"/>
          <w:szCs w:val="24"/>
        </w:rPr>
        <w:t xml:space="preserve"> La circulation limitée des animaux rend jusqu’alors peut nécessaire la formalisation du contour des races</w:t>
      </w:r>
      <w:r>
        <w:rPr>
          <w:rFonts w:ascii="Times New Roman" w:hAnsi="Times New Roman" w:cs="Times New Roman"/>
          <w:sz w:val="24"/>
          <w:szCs w:val="24"/>
        </w:rPr>
        <w:t> » (Julie Labatut, Construire l’animal sélectionnable, p. 307-308).</w:t>
      </w:r>
    </w:p>
    <w:p w14:paraId="4615845F" w14:textId="77777777" w:rsidR="00FD18C5" w:rsidRPr="0028760F" w:rsidRDefault="00FD18C5" w:rsidP="00FD18C5">
      <w:pPr>
        <w:pStyle w:val="Paragraphedeliste"/>
        <w:ind w:left="420"/>
        <w:jc w:val="both"/>
        <w:rPr>
          <w:rFonts w:ascii="Times New Roman" w:hAnsi="Times New Roman" w:cs="Times New Roman"/>
          <w:b/>
          <w:i/>
          <w:color w:val="C0504D" w:themeColor="accent2"/>
          <w:sz w:val="24"/>
          <w:szCs w:val="24"/>
          <w:u w:val="single"/>
        </w:rPr>
      </w:pPr>
    </w:p>
    <w:p w14:paraId="42840D59" w14:textId="77777777" w:rsidR="002E5888" w:rsidRPr="00FD5A29" w:rsidRDefault="002E5888" w:rsidP="00FB4BD4">
      <w:pPr>
        <w:pStyle w:val="Paragraphedeliste"/>
        <w:numPr>
          <w:ilvl w:val="1"/>
          <w:numId w:val="1"/>
        </w:numPr>
        <w:jc w:val="both"/>
        <w:rPr>
          <w:rFonts w:ascii="Times New Roman" w:hAnsi="Times New Roman" w:cs="Times New Roman"/>
          <w:b/>
          <w:i/>
          <w:color w:val="C0504D" w:themeColor="accent2"/>
          <w:sz w:val="24"/>
          <w:szCs w:val="24"/>
        </w:rPr>
      </w:pPr>
      <w:r>
        <w:rPr>
          <w:rFonts w:ascii="Times New Roman" w:hAnsi="Times New Roman" w:cs="Times New Roman"/>
          <w:color w:val="000000" w:themeColor="text1"/>
          <w:sz w:val="24"/>
          <w:szCs w:val="24"/>
        </w:rPr>
        <w:t xml:space="preserve"> </w:t>
      </w:r>
      <w:r w:rsidRPr="00FD5A29">
        <w:rPr>
          <w:rFonts w:ascii="Times New Roman" w:hAnsi="Times New Roman" w:cs="Times New Roman"/>
          <w:b/>
          <w:i/>
          <w:sz w:val="24"/>
          <w:szCs w:val="24"/>
        </w:rPr>
        <w:t>L’éleva</w:t>
      </w:r>
      <w:r w:rsidR="001025AC" w:rsidRPr="00FD5A29">
        <w:rPr>
          <w:rFonts w:ascii="Times New Roman" w:hAnsi="Times New Roman" w:cs="Times New Roman"/>
          <w:b/>
          <w:i/>
          <w:sz w:val="24"/>
          <w:szCs w:val="24"/>
        </w:rPr>
        <w:t>ge est pensé sur le temps court</w:t>
      </w:r>
      <w:r w:rsidR="003A51EB" w:rsidRPr="00FD5A29">
        <w:rPr>
          <w:rFonts w:ascii="Times New Roman" w:hAnsi="Times New Roman" w:cs="Times New Roman"/>
          <w:b/>
          <w:i/>
          <w:sz w:val="24"/>
          <w:szCs w:val="24"/>
        </w:rPr>
        <w:t> : l’absence du mâle reproducteur</w:t>
      </w:r>
      <w:r w:rsidRPr="00FD5A29">
        <w:rPr>
          <w:rFonts w:ascii="Times New Roman" w:hAnsi="Times New Roman" w:cs="Times New Roman"/>
          <w:b/>
          <w:i/>
          <w:sz w:val="24"/>
          <w:szCs w:val="24"/>
        </w:rPr>
        <w:t xml:space="preserve"> </w:t>
      </w:r>
    </w:p>
    <w:p w14:paraId="5F00EB31" w14:textId="77777777" w:rsidR="003A51EB" w:rsidRDefault="003F62C9" w:rsidP="003A51E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L’élève du bétail est pensée sur un laps de temps relativement court. La gestion du bétail et du troupeau est une gestion à l’année.</w:t>
      </w:r>
      <w:r w:rsidR="003A51EB">
        <w:rPr>
          <w:rFonts w:ascii="Times New Roman" w:hAnsi="Times New Roman" w:cs="Times New Roman"/>
          <w:color w:val="000000" w:themeColor="text1"/>
          <w:sz w:val="24"/>
          <w:szCs w:val="24"/>
        </w:rPr>
        <w:t xml:space="preserve"> Cette question de la gestion à l’année du bétail est directement connectée à la question de la voie mâle : aucun mâle reproducteur n’est conservé en vue de la reproduction et de la transmission à sa descendance de caractères de production recherchés. Le mâle est le plus souvent utilisé une année puis s’insère dans le cycle des échanges. L’objectif n’est donc pas l’amélioration du cheptel année après année : la production est préférée à la reproduction. L’année suivante, c’est autre mâle qui remplira l’office de la reproduction. Les historiens mettent alors en évidence l’importance, dans l’élevage d’AR, de la voie femelle : ce sont les femelles, conservées parfois très longtemps sur l’exploitation, qui sont jugées gardiennes des caractéristiques de la « race ». </w:t>
      </w:r>
    </w:p>
    <w:p w14:paraId="414BAB2A" w14:textId="77777777" w:rsidR="00F227EC" w:rsidRDefault="00F227EC" w:rsidP="003F62C9">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A9352E">
        <w:rPr>
          <w:rFonts w:ascii="Times New Roman" w:hAnsi="Times New Roman" w:cs="Times New Roman"/>
          <w:i/>
          <w:color w:val="000000" w:themeColor="text1"/>
          <w:sz w:val="24"/>
          <w:szCs w:val="24"/>
        </w:rPr>
        <w:t>Les nécessités de trouver de l’argent stimulaient les ventes et les avançaient souvent très tôt dans le cycle biologique quand les paysans ne pouvaient attendre</w:t>
      </w:r>
      <w:r>
        <w:rPr>
          <w:rFonts w:ascii="Times New Roman" w:hAnsi="Times New Roman" w:cs="Times New Roman"/>
          <w:color w:val="000000" w:themeColor="text1"/>
          <w:sz w:val="24"/>
          <w:szCs w:val="24"/>
        </w:rPr>
        <w:t> ». (</w:t>
      </w:r>
      <w:proofErr w:type="spellStart"/>
      <w:r>
        <w:rPr>
          <w:rFonts w:ascii="Times New Roman" w:hAnsi="Times New Roman" w:cs="Times New Roman"/>
          <w:color w:val="000000" w:themeColor="text1"/>
          <w:sz w:val="24"/>
          <w:szCs w:val="24"/>
        </w:rPr>
        <w:t>Moriceau</w:t>
      </w:r>
      <w:proofErr w:type="spellEnd"/>
      <w:r>
        <w:rPr>
          <w:rFonts w:ascii="Times New Roman" w:hAnsi="Times New Roman" w:cs="Times New Roman"/>
          <w:color w:val="000000" w:themeColor="text1"/>
          <w:sz w:val="24"/>
          <w:szCs w:val="24"/>
        </w:rPr>
        <w:t>, p. 59)</w:t>
      </w:r>
    </w:p>
    <w:p w14:paraId="0EF24779" w14:textId="77777777" w:rsidR="00652922" w:rsidRDefault="00652922" w:rsidP="00652922">
      <w:pPr>
        <w:pStyle w:val="Paragraphedeliste"/>
        <w:ind w:left="420"/>
        <w:jc w:val="both"/>
        <w:rPr>
          <w:rFonts w:ascii="Times New Roman" w:hAnsi="Times New Roman" w:cs="Times New Roman"/>
          <w:color w:val="000000" w:themeColor="text1"/>
          <w:sz w:val="24"/>
          <w:szCs w:val="24"/>
        </w:rPr>
      </w:pPr>
    </w:p>
    <w:p w14:paraId="7FAC9EEE" w14:textId="77777777" w:rsidR="00652922" w:rsidRDefault="00652922" w:rsidP="003F62C9">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w:t>
      </w:r>
      <w:r w:rsidRPr="00652922">
        <w:rPr>
          <w:rFonts w:ascii="Times New Roman" w:hAnsi="Times New Roman" w:cs="Times New Roman"/>
          <w:i/>
          <w:color w:val="000000" w:themeColor="text1"/>
          <w:sz w:val="24"/>
          <w:szCs w:val="24"/>
        </w:rPr>
        <w:t>Jusque-là [le 19</w:t>
      </w:r>
      <w:r w:rsidRPr="00652922">
        <w:rPr>
          <w:rFonts w:ascii="Times New Roman" w:hAnsi="Times New Roman" w:cs="Times New Roman"/>
          <w:i/>
          <w:color w:val="000000" w:themeColor="text1"/>
          <w:sz w:val="24"/>
          <w:szCs w:val="24"/>
          <w:vertAlign w:val="superscript"/>
        </w:rPr>
        <w:t>ème</w:t>
      </w:r>
      <w:r w:rsidRPr="00652922">
        <w:rPr>
          <w:rFonts w:ascii="Times New Roman" w:hAnsi="Times New Roman" w:cs="Times New Roman"/>
          <w:i/>
          <w:color w:val="000000" w:themeColor="text1"/>
          <w:sz w:val="24"/>
          <w:szCs w:val="24"/>
        </w:rPr>
        <w:t xml:space="preserve"> siècle], si on avait des animaux on devait le plus souvent les sacrifier à l’automne parce qu’on n’avait pas de quoi le nourri pendant l’hiver</w:t>
      </w:r>
      <w:r>
        <w:rPr>
          <w:rFonts w:ascii="Times New Roman" w:hAnsi="Times New Roman" w:cs="Times New Roman"/>
          <w:color w:val="000000" w:themeColor="text1"/>
          <w:sz w:val="24"/>
          <w:szCs w:val="24"/>
        </w:rPr>
        <w:t xml:space="preserve"> » (Entretien avec </w:t>
      </w:r>
      <w:proofErr w:type="spellStart"/>
      <w:r>
        <w:rPr>
          <w:rFonts w:ascii="Times New Roman" w:hAnsi="Times New Roman" w:cs="Times New Roman"/>
          <w:color w:val="000000" w:themeColor="text1"/>
          <w:sz w:val="24"/>
          <w:szCs w:val="24"/>
        </w:rPr>
        <w:t>Baratay</w:t>
      </w:r>
      <w:proofErr w:type="spellEnd"/>
      <w:r>
        <w:rPr>
          <w:rFonts w:ascii="Times New Roman" w:hAnsi="Times New Roman" w:cs="Times New Roman"/>
          <w:color w:val="000000" w:themeColor="text1"/>
          <w:sz w:val="24"/>
          <w:szCs w:val="24"/>
        </w:rPr>
        <w:t>, table ronde, p.4)</w:t>
      </w:r>
    </w:p>
    <w:p w14:paraId="1C5A1696" w14:textId="77777777" w:rsidR="00A9352E" w:rsidRPr="00A9352E" w:rsidRDefault="00A9352E" w:rsidP="00A9352E">
      <w:pPr>
        <w:pStyle w:val="Paragraphedeliste"/>
        <w:rPr>
          <w:rFonts w:ascii="Times New Roman" w:hAnsi="Times New Roman" w:cs="Times New Roman"/>
          <w:color w:val="000000" w:themeColor="text1"/>
          <w:sz w:val="24"/>
          <w:szCs w:val="24"/>
        </w:rPr>
      </w:pPr>
    </w:p>
    <w:p w14:paraId="4721315D" w14:textId="77777777" w:rsidR="007E699C" w:rsidRPr="003A51EB" w:rsidRDefault="00F227EC" w:rsidP="007E699C">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A9352E">
        <w:rPr>
          <w:rFonts w:ascii="Times New Roman" w:hAnsi="Times New Roman" w:cs="Times New Roman"/>
          <w:i/>
          <w:color w:val="000000" w:themeColor="text1"/>
          <w:sz w:val="24"/>
          <w:szCs w:val="24"/>
        </w:rPr>
        <w:t>Dans les plaines de blé autour de Paris, il ne faisait pas l’objet d’un élevage intensif puisque les laboureurs gagnaient davantage à vendre le gros de leur cheptel à l’entrée de l’hiver aux bouchers de la capitale et à le reconstituer par des achats à la fin du printemps pour le parc. […]. De cette utilisation souvent mixte et de cette gestion à court terme il résultait un éventail de races indigènes aux performances réduites</w:t>
      </w:r>
      <w:r>
        <w:rPr>
          <w:rFonts w:ascii="Times New Roman" w:hAnsi="Times New Roman" w:cs="Times New Roman"/>
          <w:color w:val="000000" w:themeColor="text1"/>
          <w:sz w:val="24"/>
          <w:szCs w:val="24"/>
        </w:rPr>
        <w:t> » (</w:t>
      </w:r>
      <w:proofErr w:type="spellStart"/>
      <w:r>
        <w:rPr>
          <w:rFonts w:ascii="Times New Roman" w:hAnsi="Times New Roman" w:cs="Times New Roman"/>
          <w:color w:val="000000" w:themeColor="text1"/>
          <w:sz w:val="24"/>
          <w:szCs w:val="24"/>
        </w:rPr>
        <w:t>Moriceau</w:t>
      </w:r>
      <w:proofErr w:type="spellEnd"/>
      <w:r>
        <w:rPr>
          <w:rFonts w:ascii="Times New Roman" w:hAnsi="Times New Roman" w:cs="Times New Roman"/>
          <w:color w:val="000000" w:themeColor="text1"/>
          <w:sz w:val="24"/>
          <w:szCs w:val="24"/>
        </w:rPr>
        <w:t xml:space="preserve">, p. </w:t>
      </w:r>
      <w:r w:rsidR="001025AC">
        <w:rPr>
          <w:rFonts w:ascii="Times New Roman" w:hAnsi="Times New Roman" w:cs="Times New Roman"/>
          <w:color w:val="000000" w:themeColor="text1"/>
          <w:sz w:val="24"/>
          <w:szCs w:val="24"/>
        </w:rPr>
        <w:t>77)</w:t>
      </w:r>
      <w:r w:rsidR="007E699C" w:rsidRPr="003A51EB">
        <w:rPr>
          <w:rFonts w:ascii="Times New Roman" w:hAnsi="Times New Roman" w:cs="Times New Roman"/>
          <w:color w:val="000000" w:themeColor="text1"/>
          <w:sz w:val="24"/>
          <w:szCs w:val="24"/>
        </w:rPr>
        <w:t xml:space="preserve"> « </w:t>
      </w:r>
      <w:r w:rsidR="007E699C" w:rsidRPr="003A51EB">
        <w:rPr>
          <w:rFonts w:ascii="Times New Roman" w:hAnsi="Times New Roman" w:cs="Times New Roman"/>
          <w:i/>
          <w:color w:val="000000" w:themeColor="text1"/>
          <w:sz w:val="24"/>
          <w:szCs w:val="24"/>
        </w:rPr>
        <w:t>Ainsi, […], la gestion du troupeau était souvent raisonnée « à l’année ». La transmission des caractères d’une génération d’animaux à l’autre faisait peu l’objet de gestion par rapport à l’objectif premier de production annuelle : s’il existait des mâles dans les troupeaux laitiers, ils faisaient l’objet d’un renouvellement rapide et ne servaient qu’une ou deux pour saillir les femelles. Ils étaient ensuite abattus pour la consommation de viande. [...]. Ainsi, la priorité était donnée à la valorisation immédiate (production), plutôt qu’à l’entretien coûteux d’animaux sur le plus long terme (reproduction)</w:t>
      </w:r>
      <w:r w:rsidR="007E699C" w:rsidRPr="003A51EB">
        <w:rPr>
          <w:rFonts w:ascii="Times New Roman" w:hAnsi="Times New Roman" w:cs="Times New Roman"/>
          <w:color w:val="000000" w:themeColor="text1"/>
          <w:sz w:val="24"/>
          <w:szCs w:val="24"/>
        </w:rPr>
        <w:t> » (Julie Labatut et al., « Construire l’animal sélectionnable. Des régimes de sélection et de leurs transformations », Revue d’anthropologie des connaissances, 2011/2, vol. 5, n°2, p 302-336)</w:t>
      </w:r>
    </w:p>
    <w:p w14:paraId="5F6F9174" w14:textId="77777777" w:rsidR="007E699C" w:rsidRDefault="007E699C" w:rsidP="007E699C">
      <w:pPr>
        <w:pStyle w:val="Paragraphedeliste"/>
        <w:ind w:left="420"/>
        <w:jc w:val="both"/>
        <w:rPr>
          <w:rFonts w:ascii="Times New Roman" w:hAnsi="Times New Roman" w:cs="Times New Roman"/>
          <w:color w:val="000000" w:themeColor="text1"/>
          <w:sz w:val="24"/>
          <w:szCs w:val="24"/>
        </w:rPr>
      </w:pPr>
    </w:p>
    <w:p w14:paraId="562BF2B8" w14:textId="77777777" w:rsidR="007E699C" w:rsidRDefault="007E699C" w:rsidP="007E699C">
      <w:pPr>
        <w:pStyle w:val="Paragraphedeliste"/>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Pr="003A51EB">
        <w:rPr>
          <w:rFonts w:ascii="Times New Roman" w:hAnsi="Times New Roman" w:cs="Times New Roman"/>
          <w:i/>
          <w:color w:val="000000" w:themeColor="text1"/>
          <w:sz w:val="24"/>
          <w:szCs w:val="24"/>
        </w:rPr>
        <w:t>Ce régime communautaire est caractérisé par un raisonnement de gestion du troupeau majoritairement à « l’année ». L’objectif n’est pas la transmission de caractères d’une génération d’animaux à l’autre : les mâles sont nourris sur la ferme principalement pour saillir les femelles afin de produire des veaux, agneaux, chevreaux, lait, puis sont consommés. Dans ce régime de connaissance, les performances des animaux ne sont pas enregistrées</w:t>
      </w:r>
      <w:r>
        <w:rPr>
          <w:rFonts w:ascii="Times New Roman" w:hAnsi="Times New Roman" w:cs="Times New Roman"/>
          <w:color w:val="000000" w:themeColor="text1"/>
          <w:sz w:val="24"/>
          <w:szCs w:val="24"/>
        </w:rPr>
        <w:t> » (Julie Labatut, Construire la biodiversité)</w:t>
      </w:r>
    </w:p>
    <w:p w14:paraId="6F0B660A" w14:textId="77777777" w:rsidR="007E699C" w:rsidRDefault="007E699C" w:rsidP="007E699C">
      <w:pPr>
        <w:ind w:left="6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Du coup, la question du mâle reproducteur vient sur le tapis : </w:t>
      </w:r>
      <w:r w:rsidR="001025AC">
        <w:rPr>
          <w:rFonts w:ascii="Times New Roman" w:hAnsi="Times New Roman" w:cs="Times New Roman"/>
          <w:sz w:val="24"/>
          <w:szCs w:val="24"/>
        </w:rPr>
        <w:t xml:space="preserve">il est inenvisageable pour un paysan de conserver et de nourrir un mâle pendant plusieurs années, à seules fins reproductives alors que n’importe quel autre mâle peut remplir cet office. </w:t>
      </w:r>
      <w:r w:rsidR="00FB4BD4">
        <w:rPr>
          <w:rFonts w:ascii="Times New Roman" w:hAnsi="Times New Roman" w:cs="Times New Roman"/>
          <w:sz w:val="24"/>
          <w:szCs w:val="24"/>
        </w:rPr>
        <w:t>Il est impensable</w:t>
      </w:r>
      <w:r>
        <w:rPr>
          <w:rFonts w:ascii="Times New Roman" w:hAnsi="Times New Roman" w:cs="Times New Roman"/>
          <w:sz w:val="24"/>
          <w:szCs w:val="24"/>
        </w:rPr>
        <w:t xml:space="preserve"> (étant donné le coup d’entretien d’un tel animal)</w:t>
      </w:r>
      <w:r w:rsidR="00FB4BD4">
        <w:rPr>
          <w:rFonts w:ascii="Times New Roman" w:hAnsi="Times New Roman" w:cs="Times New Roman"/>
          <w:sz w:val="24"/>
          <w:szCs w:val="24"/>
        </w:rPr>
        <w:t xml:space="preserve"> d’envisager un emploi pour le mâle spécialisé dans l’exercice de la reproduction. </w:t>
      </w:r>
    </w:p>
    <w:p w14:paraId="23568EBD" w14:textId="77777777" w:rsidR="007E699C" w:rsidRDefault="001025AC" w:rsidP="007E699C">
      <w:pPr>
        <w:pStyle w:val="Paragraphedeliste"/>
        <w:numPr>
          <w:ilvl w:val="0"/>
          <w:numId w:val="3"/>
        </w:numPr>
        <w:jc w:val="both"/>
        <w:rPr>
          <w:rFonts w:ascii="Times New Roman" w:hAnsi="Times New Roman" w:cs="Times New Roman"/>
          <w:sz w:val="24"/>
          <w:szCs w:val="24"/>
        </w:rPr>
      </w:pPr>
      <w:r w:rsidRPr="007E699C">
        <w:rPr>
          <w:rFonts w:ascii="Times New Roman" w:hAnsi="Times New Roman" w:cs="Times New Roman"/>
          <w:sz w:val="24"/>
          <w:szCs w:val="24"/>
        </w:rPr>
        <w:t>« </w:t>
      </w:r>
      <w:r w:rsidRPr="007E699C">
        <w:rPr>
          <w:rFonts w:ascii="Times New Roman" w:hAnsi="Times New Roman" w:cs="Times New Roman"/>
          <w:i/>
          <w:sz w:val="24"/>
          <w:szCs w:val="24"/>
        </w:rPr>
        <w:t>Dans bien des cas, elle [la reproduction] était tributaire du taureau, du verrat ou du bélier banal si le régime seigneurial l’imposait. Dans d’autres, le mâle reproducteur était élevé aux frais de la communauté rurale car il coûtait plus qu’il ne rapportait. En Bourgogne, il était entretenu aux frais de tous, après convention avec un habitant du lieu qui se chargeait de sa nourriture. Presque partout, la rentabilité économique dissuadait de réserver un étalon spécialisé à une fonction que pouvait remplir n’importe quel</w:t>
      </w:r>
      <w:r w:rsidR="00FF45CE" w:rsidRPr="007E699C">
        <w:rPr>
          <w:rFonts w:ascii="Times New Roman" w:hAnsi="Times New Roman" w:cs="Times New Roman"/>
          <w:i/>
          <w:sz w:val="24"/>
          <w:szCs w:val="24"/>
        </w:rPr>
        <w:t xml:space="preserve"> autre animal mâle qui passait ensuite dans le cycle général d’échanges et de production. Au début du 19</w:t>
      </w:r>
      <w:r w:rsidR="00FF45CE" w:rsidRPr="007E699C">
        <w:rPr>
          <w:rFonts w:ascii="Times New Roman" w:hAnsi="Times New Roman" w:cs="Times New Roman"/>
          <w:i/>
          <w:sz w:val="24"/>
          <w:szCs w:val="24"/>
          <w:vertAlign w:val="superscript"/>
        </w:rPr>
        <w:t>ème</w:t>
      </w:r>
      <w:r w:rsidR="00FF45CE" w:rsidRPr="007E699C">
        <w:rPr>
          <w:rFonts w:ascii="Times New Roman" w:hAnsi="Times New Roman" w:cs="Times New Roman"/>
          <w:i/>
          <w:sz w:val="24"/>
          <w:szCs w:val="24"/>
        </w:rPr>
        <w:t xml:space="preserve"> siècle encore, les paysans de l’Ouest faisaient couvrir trop tôt les génisses par des taureaux de moins de 2 ans : de l’avis général, c’était une cause essentielle de la petite taille des bestiaux. Pourquoi attendre quand on ne cherchait qu’à vendre au plus vite des veaux pour la boucherie ? A la fin du 18</w:t>
      </w:r>
      <w:r w:rsidR="00FF45CE" w:rsidRPr="007E699C">
        <w:rPr>
          <w:rFonts w:ascii="Times New Roman" w:hAnsi="Times New Roman" w:cs="Times New Roman"/>
          <w:i/>
          <w:sz w:val="24"/>
          <w:szCs w:val="24"/>
          <w:vertAlign w:val="superscript"/>
        </w:rPr>
        <w:t>ème</w:t>
      </w:r>
      <w:r w:rsidR="00FF45CE" w:rsidRPr="007E699C">
        <w:rPr>
          <w:rFonts w:ascii="Times New Roman" w:hAnsi="Times New Roman" w:cs="Times New Roman"/>
          <w:i/>
          <w:sz w:val="24"/>
          <w:szCs w:val="24"/>
        </w:rPr>
        <w:t xml:space="preserve"> siècle, en Gâtine poitevine, l’élevage </w:t>
      </w:r>
      <w:r w:rsidR="00FF45CE" w:rsidRPr="007E699C">
        <w:rPr>
          <w:rFonts w:ascii="Times New Roman" w:hAnsi="Times New Roman" w:cs="Times New Roman"/>
          <w:i/>
          <w:sz w:val="24"/>
          <w:szCs w:val="24"/>
        </w:rPr>
        <w:lastRenderedPageBreak/>
        <w:t>des génisses était laissé aux caprices de la nature</w:t>
      </w:r>
      <w:r w:rsidR="00FF45CE" w:rsidRPr="007E699C">
        <w:rPr>
          <w:rFonts w:ascii="Times New Roman" w:hAnsi="Times New Roman" w:cs="Times New Roman"/>
          <w:sz w:val="24"/>
          <w:szCs w:val="24"/>
        </w:rPr>
        <w:t> ». (</w:t>
      </w:r>
      <w:proofErr w:type="spellStart"/>
      <w:r w:rsidR="00FF45CE" w:rsidRPr="007E699C">
        <w:rPr>
          <w:rFonts w:ascii="Times New Roman" w:hAnsi="Times New Roman" w:cs="Times New Roman"/>
          <w:sz w:val="24"/>
          <w:szCs w:val="24"/>
        </w:rPr>
        <w:t>Moriceau</w:t>
      </w:r>
      <w:proofErr w:type="spellEnd"/>
      <w:r w:rsidR="00FF45CE" w:rsidRPr="007E699C">
        <w:rPr>
          <w:rFonts w:ascii="Times New Roman" w:hAnsi="Times New Roman" w:cs="Times New Roman"/>
          <w:sz w:val="24"/>
          <w:szCs w:val="24"/>
        </w:rPr>
        <w:t xml:space="preserve">, p. 45-47). Se dessine également une autre ligne de force de l’élevage d’AR : la </w:t>
      </w:r>
      <w:r w:rsidR="00FF45CE" w:rsidRPr="007E699C">
        <w:rPr>
          <w:rFonts w:ascii="Times New Roman" w:hAnsi="Times New Roman" w:cs="Times New Roman"/>
          <w:sz w:val="24"/>
          <w:szCs w:val="24"/>
          <w:u w:val="single"/>
        </w:rPr>
        <w:t>liberté des animaux</w:t>
      </w:r>
      <w:r w:rsidR="00FF45CE" w:rsidRPr="007E699C">
        <w:rPr>
          <w:rFonts w:ascii="Times New Roman" w:hAnsi="Times New Roman" w:cs="Times New Roman"/>
          <w:sz w:val="24"/>
          <w:szCs w:val="24"/>
        </w:rPr>
        <w:t xml:space="preserve"> qui divaguent dans les jachères, sur les pâtur</w:t>
      </w:r>
      <w:r w:rsidR="00376773" w:rsidRPr="007E699C">
        <w:rPr>
          <w:rFonts w:ascii="Times New Roman" w:hAnsi="Times New Roman" w:cs="Times New Roman"/>
          <w:sz w:val="24"/>
          <w:szCs w:val="24"/>
        </w:rPr>
        <w:t>es et les cultures et surveillé</w:t>
      </w:r>
      <w:r w:rsidR="00FF45CE" w:rsidRPr="007E699C">
        <w:rPr>
          <w:rFonts w:ascii="Times New Roman" w:hAnsi="Times New Roman" w:cs="Times New Roman"/>
          <w:sz w:val="24"/>
          <w:szCs w:val="24"/>
        </w:rPr>
        <w:t xml:space="preserve">s de loin par un enfant ou un vieillard. Cette liberté est également une </w:t>
      </w:r>
      <w:r w:rsidR="00FF45CE" w:rsidRPr="007E699C">
        <w:rPr>
          <w:rFonts w:ascii="Times New Roman" w:hAnsi="Times New Roman" w:cs="Times New Roman"/>
          <w:sz w:val="24"/>
          <w:szCs w:val="24"/>
          <w:u w:val="single"/>
        </w:rPr>
        <w:t>liberté dans la reproduction</w:t>
      </w:r>
      <w:r w:rsidR="007E699C">
        <w:rPr>
          <w:rFonts w:ascii="Times New Roman" w:hAnsi="Times New Roman" w:cs="Times New Roman"/>
          <w:sz w:val="24"/>
          <w:szCs w:val="24"/>
          <w:u w:val="single"/>
        </w:rPr>
        <w:t xml:space="preserve"> </w:t>
      </w:r>
      <w:r w:rsidR="007E699C" w:rsidRPr="007E699C">
        <w:rPr>
          <w:rFonts w:ascii="Times New Roman" w:hAnsi="Times New Roman" w:cs="Times New Roman"/>
          <w:sz w:val="24"/>
          <w:szCs w:val="24"/>
        </w:rPr>
        <w:t>(même si celle-ci, contrairement à ce que les élites en disent est loin d’être intégralement laissée au hasard des rencontres des animaux)</w:t>
      </w:r>
      <w:r w:rsidR="00376773" w:rsidRPr="007E699C">
        <w:rPr>
          <w:rFonts w:ascii="Times New Roman" w:hAnsi="Times New Roman" w:cs="Times New Roman"/>
          <w:sz w:val="24"/>
          <w:szCs w:val="24"/>
        </w:rPr>
        <w:t>.</w:t>
      </w:r>
      <w:r w:rsidR="007E699C" w:rsidRPr="007E699C">
        <w:rPr>
          <w:rFonts w:ascii="Times New Roman" w:hAnsi="Times New Roman" w:cs="Times New Roman"/>
          <w:sz w:val="24"/>
          <w:szCs w:val="24"/>
        </w:rPr>
        <w:t xml:space="preserve"> </w:t>
      </w:r>
      <w:r w:rsidR="007E699C">
        <w:rPr>
          <w:rFonts w:ascii="Times New Roman" w:hAnsi="Times New Roman" w:cs="Times New Roman"/>
          <w:sz w:val="24"/>
          <w:szCs w:val="24"/>
        </w:rPr>
        <w:t>« </w:t>
      </w:r>
      <w:r w:rsidR="007E699C" w:rsidRPr="00A9352E">
        <w:rPr>
          <w:rFonts w:ascii="Times New Roman" w:hAnsi="Times New Roman" w:cs="Times New Roman"/>
          <w:i/>
          <w:sz w:val="24"/>
          <w:szCs w:val="24"/>
        </w:rPr>
        <w:t>La deuxième certitude sur laquelle repose le discours officiel en matière de gestion du cheptel est que la reproduction est totalement laissée à la volonté des animaux et aux hasards des rencontres : les vaches sont fécondées par n’importe quel taureau. </w:t>
      </w:r>
      <w:r w:rsidR="007E699C">
        <w:rPr>
          <w:rFonts w:ascii="Times New Roman" w:hAnsi="Times New Roman" w:cs="Times New Roman"/>
          <w:sz w:val="24"/>
          <w:szCs w:val="24"/>
        </w:rPr>
        <w:t>» (Annie Antoine, les pratiques de sélection, p. 17)</w:t>
      </w:r>
    </w:p>
    <w:p w14:paraId="4AAE9AF0" w14:textId="77777777" w:rsidR="001025AC" w:rsidRPr="007E699C" w:rsidRDefault="001025AC" w:rsidP="007E699C">
      <w:pPr>
        <w:pStyle w:val="Paragraphedeliste"/>
        <w:ind w:left="420"/>
        <w:jc w:val="both"/>
        <w:rPr>
          <w:rFonts w:ascii="Times New Roman" w:hAnsi="Times New Roman" w:cs="Times New Roman"/>
          <w:sz w:val="24"/>
          <w:szCs w:val="24"/>
        </w:rPr>
      </w:pPr>
    </w:p>
    <w:p w14:paraId="277ABE75" w14:textId="77777777" w:rsidR="0077595F" w:rsidRDefault="0077595F" w:rsidP="0077595F">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contrario, </w:t>
      </w:r>
      <w:proofErr w:type="spellStart"/>
      <w:r>
        <w:rPr>
          <w:rFonts w:ascii="Times New Roman" w:hAnsi="Times New Roman" w:cs="Times New Roman"/>
          <w:sz w:val="24"/>
          <w:szCs w:val="24"/>
        </w:rPr>
        <w:t>Vissac</w:t>
      </w:r>
      <w:proofErr w:type="spellEnd"/>
      <w:r>
        <w:rPr>
          <w:rFonts w:ascii="Times New Roman" w:hAnsi="Times New Roman" w:cs="Times New Roman"/>
          <w:sz w:val="24"/>
          <w:szCs w:val="24"/>
        </w:rPr>
        <w:t xml:space="preserve"> souligne aussi l’émergence, nouvelle, de l’utilisation de taureaux reproducteurs en Angleterre au 18</w:t>
      </w:r>
      <w:r w:rsidRPr="00085CB0">
        <w:rPr>
          <w:rFonts w:ascii="Times New Roman" w:hAnsi="Times New Roman" w:cs="Times New Roman"/>
          <w:sz w:val="24"/>
          <w:szCs w:val="24"/>
          <w:vertAlign w:val="superscript"/>
        </w:rPr>
        <w:t>ème</w:t>
      </w:r>
      <w:r>
        <w:rPr>
          <w:rFonts w:ascii="Times New Roman" w:hAnsi="Times New Roman" w:cs="Times New Roman"/>
          <w:sz w:val="24"/>
          <w:szCs w:val="24"/>
        </w:rPr>
        <w:t xml:space="preserve"> siècle. Apparaît en Angleterre une plus-value sur le service de jeunes taureaux (pas encore appelés taureaux reproducteurs). « </w:t>
      </w:r>
      <w:r w:rsidRPr="00A9352E">
        <w:rPr>
          <w:rFonts w:ascii="Times New Roman" w:hAnsi="Times New Roman" w:cs="Times New Roman"/>
          <w:i/>
          <w:sz w:val="24"/>
          <w:szCs w:val="24"/>
        </w:rPr>
        <w:t>Ces jeunes taureaux, issus de parents grands, jeunes et beaux, sont pour cela suralimentés jusqu’à l’âge d’un an. Ils sont allaités par des nourrices successives du printemps à l’hiver et complémentés ensuite avec des farines d’avoine ou de foin. […]. Coûteux à produire, ces jeunes taureaux sont utilisés pendant deux à trois ans et valent au départ deux à trois fois plus cher que les taureaux plus âgés. C’est la première indication connue d’une supériorité de valeur commerciales d’animaux dits « sélectionnés</w:t>
      </w:r>
      <w:r>
        <w:rPr>
          <w:rFonts w:ascii="Times New Roman" w:hAnsi="Times New Roman" w:cs="Times New Roman"/>
          <w:sz w:val="24"/>
          <w:szCs w:val="24"/>
        </w:rPr>
        <w:t> ». (</w:t>
      </w:r>
      <w:proofErr w:type="spellStart"/>
      <w:r>
        <w:rPr>
          <w:rFonts w:ascii="Times New Roman" w:hAnsi="Times New Roman" w:cs="Times New Roman"/>
          <w:sz w:val="24"/>
          <w:szCs w:val="24"/>
        </w:rPr>
        <w:t>Vissac</w:t>
      </w:r>
      <w:proofErr w:type="spellEnd"/>
      <w:r>
        <w:rPr>
          <w:rFonts w:ascii="Times New Roman" w:hAnsi="Times New Roman" w:cs="Times New Roman"/>
          <w:sz w:val="24"/>
          <w:szCs w:val="24"/>
        </w:rPr>
        <w:t>, Les vaches de la République, p. 96)</w:t>
      </w:r>
    </w:p>
    <w:p w14:paraId="2AE95D1B" w14:textId="77777777" w:rsidR="0077595F" w:rsidRPr="00AB3CDF" w:rsidRDefault="0077595F" w:rsidP="0077595F">
      <w:pPr>
        <w:pStyle w:val="Paragraphedeliste"/>
        <w:ind w:left="420"/>
        <w:jc w:val="both"/>
        <w:rPr>
          <w:rFonts w:ascii="Times New Roman" w:hAnsi="Times New Roman" w:cs="Times New Roman"/>
          <w:sz w:val="24"/>
          <w:szCs w:val="24"/>
        </w:rPr>
      </w:pPr>
    </w:p>
    <w:p w14:paraId="55A59D0A" w14:textId="77777777" w:rsidR="007E699C" w:rsidRPr="00FD5A29" w:rsidRDefault="00376773" w:rsidP="007E699C">
      <w:pPr>
        <w:pStyle w:val="Paragraphedeliste"/>
        <w:numPr>
          <w:ilvl w:val="1"/>
          <w:numId w:val="1"/>
        </w:numPr>
        <w:jc w:val="both"/>
        <w:rPr>
          <w:rFonts w:ascii="Times New Roman" w:hAnsi="Times New Roman" w:cs="Times New Roman"/>
          <w:sz w:val="24"/>
          <w:szCs w:val="24"/>
        </w:rPr>
      </w:pPr>
      <w:r w:rsidRPr="007E699C">
        <w:rPr>
          <w:rFonts w:ascii="Times New Roman" w:hAnsi="Times New Roman" w:cs="Times New Roman"/>
          <w:sz w:val="24"/>
          <w:szCs w:val="24"/>
        </w:rPr>
        <w:t xml:space="preserve"> </w:t>
      </w:r>
      <w:r w:rsidR="007E699C" w:rsidRPr="00FD5A29">
        <w:rPr>
          <w:rFonts w:ascii="Times New Roman" w:hAnsi="Times New Roman" w:cs="Times New Roman"/>
          <w:b/>
          <w:i/>
          <w:sz w:val="24"/>
          <w:szCs w:val="24"/>
        </w:rPr>
        <w:t>L’importance de la voie femelle</w:t>
      </w:r>
    </w:p>
    <w:p w14:paraId="4D86665E" w14:textId="77777777" w:rsidR="00AB3CDF" w:rsidRDefault="007E699C" w:rsidP="007E699C">
      <w:pPr>
        <w:ind w:left="60"/>
        <w:jc w:val="both"/>
        <w:rPr>
          <w:rFonts w:ascii="Times New Roman" w:hAnsi="Times New Roman" w:cs="Times New Roman"/>
          <w:sz w:val="24"/>
          <w:szCs w:val="24"/>
        </w:rPr>
      </w:pPr>
      <w:r>
        <w:rPr>
          <w:rFonts w:ascii="Times New Roman" w:hAnsi="Times New Roman" w:cs="Times New Roman"/>
          <w:sz w:val="24"/>
          <w:szCs w:val="24"/>
        </w:rPr>
        <w:t xml:space="preserve">Ce sont donc les femelles qui sont considérées comme les gardiennes des caractéristiques de la « race » et qui sont susceptibles d’avoir une descendance plus importante que les mâles, rapidement vendus ou utilisés pour le travail. </w:t>
      </w:r>
      <w:r w:rsidR="00AB3CDF">
        <w:rPr>
          <w:rFonts w:ascii="Times New Roman" w:hAnsi="Times New Roman" w:cs="Times New Roman"/>
          <w:sz w:val="24"/>
          <w:szCs w:val="24"/>
        </w:rPr>
        <w:t>Par conséquent, beaucoup d’historiens développent l’idée que les pratiques rationnelles des paysans dans la reproduction des animaux</w:t>
      </w:r>
      <w:r>
        <w:rPr>
          <w:rFonts w:ascii="Times New Roman" w:hAnsi="Times New Roman" w:cs="Times New Roman"/>
          <w:sz w:val="24"/>
          <w:szCs w:val="24"/>
        </w:rPr>
        <w:t>,</w:t>
      </w:r>
      <w:r w:rsidR="00AB3CDF">
        <w:rPr>
          <w:rFonts w:ascii="Times New Roman" w:hAnsi="Times New Roman" w:cs="Times New Roman"/>
          <w:sz w:val="24"/>
          <w:szCs w:val="24"/>
        </w:rPr>
        <w:t xml:space="preserve"> loin d’être intégralement laissées au hasard comme le laisse penser les autorités</w:t>
      </w:r>
      <w:r>
        <w:rPr>
          <w:rFonts w:ascii="Times New Roman" w:hAnsi="Times New Roman" w:cs="Times New Roman"/>
          <w:sz w:val="24"/>
          <w:szCs w:val="24"/>
        </w:rPr>
        <w:t>,</w:t>
      </w:r>
      <w:r w:rsidR="00AB3CDF">
        <w:rPr>
          <w:rFonts w:ascii="Times New Roman" w:hAnsi="Times New Roman" w:cs="Times New Roman"/>
          <w:sz w:val="24"/>
          <w:szCs w:val="24"/>
        </w:rPr>
        <w:t xml:space="preserve"> se fait par la voie femelle. Les femelles sont « </w:t>
      </w:r>
      <w:r w:rsidR="00AB3CDF" w:rsidRPr="00A9352E">
        <w:rPr>
          <w:rFonts w:ascii="Times New Roman" w:hAnsi="Times New Roman" w:cs="Times New Roman"/>
          <w:i/>
          <w:sz w:val="24"/>
          <w:szCs w:val="24"/>
        </w:rPr>
        <w:t>jugées gardiennes des caractéristiques</w:t>
      </w:r>
      <w:r w:rsidR="00AB3CDF">
        <w:rPr>
          <w:rFonts w:ascii="Times New Roman" w:hAnsi="Times New Roman" w:cs="Times New Roman"/>
          <w:sz w:val="24"/>
          <w:szCs w:val="24"/>
        </w:rPr>
        <w:t xml:space="preserve"> » affirme Eric </w:t>
      </w:r>
      <w:proofErr w:type="spellStart"/>
      <w:r w:rsidR="00AB3CDF">
        <w:rPr>
          <w:rFonts w:ascii="Times New Roman" w:hAnsi="Times New Roman" w:cs="Times New Roman"/>
          <w:sz w:val="24"/>
          <w:szCs w:val="24"/>
        </w:rPr>
        <w:t>Baratay</w:t>
      </w:r>
      <w:proofErr w:type="spellEnd"/>
      <w:r w:rsidR="00AB3CDF">
        <w:rPr>
          <w:rFonts w:ascii="Times New Roman" w:hAnsi="Times New Roman" w:cs="Times New Roman"/>
          <w:sz w:val="24"/>
          <w:szCs w:val="24"/>
        </w:rPr>
        <w:t xml:space="preserve">. </w:t>
      </w:r>
      <w:r w:rsidR="00AF4791">
        <w:rPr>
          <w:rFonts w:ascii="Times New Roman" w:hAnsi="Times New Roman" w:cs="Times New Roman"/>
          <w:sz w:val="24"/>
          <w:szCs w:val="24"/>
        </w:rPr>
        <w:t>(Bêtes de somme, p. 52)</w:t>
      </w:r>
    </w:p>
    <w:p w14:paraId="381206E8" w14:textId="77777777" w:rsidR="00AB3CDF" w:rsidRDefault="00AB3CDF" w:rsidP="00AB3CDF">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w:t>
      </w:r>
      <w:r w:rsidRPr="00A9352E">
        <w:rPr>
          <w:rFonts w:ascii="Times New Roman" w:hAnsi="Times New Roman" w:cs="Times New Roman"/>
          <w:i/>
          <w:sz w:val="24"/>
          <w:szCs w:val="24"/>
        </w:rPr>
        <w:t xml:space="preserve">L’analyse de Jacques </w:t>
      </w:r>
      <w:proofErr w:type="spellStart"/>
      <w:r w:rsidRPr="00A9352E">
        <w:rPr>
          <w:rFonts w:ascii="Times New Roman" w:hAnsi="Times New Roman" w:cs="Times New Roman"/>
          <w:i/>
          <w:sz w:val="24"/>
          <w:szCs w:val="24"/>
        </w:rPr>
        <w:t>Mulliez</w:t>
      </w:r>
      <w:proofErr w:type="spellEnd"/>
      <w:r w:rsidRPr="00A9352E">
        <w:rPr>
          <w:rFonts w:ascii="Times New Roman" w:hAnsi="Times New Roman" w:cs="Times New Roman"/>
          <w:i/>
          <w:sz w:val="24"/>
          <w:szCs w:val="24"/>
        </w:rPr>
        <w:t>, menée à partir des vaches du Massif Central puis de juments du Léon consiste à dire que la sélection se fait principalement à partir des femelles : elles seules restent au pays alors que les mâles sont vendus, c’est donc à partir de l’aspect des femelles que l’on sait ce qu’est la race salers ou la race bretonne</w:t>
      </w:r>
      <w:r>
        <w:rPr>
          <w:rFonts w:ascii="Times New Roman" w:hAnsi="Times New Roman" w:cs="Times New Roman"/>
          <w:sz w:val="24"/>
          <w:szCs w:val="24"/>
        </w:rPr>
        <w:t xml:space="preserve"> » (Annie </w:t>
      </w:r>
      <w:proofErr w:type="spellStart"/>
      <w:r>
        <w:rPr>
          <w:rFonts w:ascii="Times New Roman" w:hAnsi="Times New Roman" w:cs="Times New Roman"/>
          <w:sz w:val="24"/>
          <w:szCs w:val="24"/>
        </w:rPr>
        <w:t>Antoins</w:t>
      </w:r>
      <w:proofErr w:type="spellEnd"/>
      <w:r>
        <w:rPr>
          <w:rFonts w:ascii="Times New Roman" w:hAnsi="Times New Roman" w:cs="Times New Roman"/>
          <w:sz w:val="24"/>
          <w:szCs w:val="24"/>
        </w:rPr>
        <w:t>, les pratiques de sélection p. 24) ;</w:t>
      </w:r>
    </w:p>
    <w:p w14:paraId="269FB532" w14:textId="77777777" w:rsidR="00A9352E" w:rsidRDefault="00A9352E" w:rsidP="00A9352E">
      <w:pPr>
        <w:pStyle w:val="Paragraphedeliste"/>
        <w:ind w:left="420"/>
        <w:jc w:val="both"/>
        <w:rPr>
          <w:rFonts w:ascii="Times New Roman" w:hAnsi="Times New Roman" w:cs="Times New Roman"/>
          <w:sz w:val="24"/>
          <w:szCs w:val="24"/>
        </w:rPr>
      </w:pPr>
    </w:p>
    <w:p w14:paraId="57F6FA82" w14:textId="77777777" w:rsidR="00AB3CDF" w:rsidRDefault="00AB3CDF" w:rsidP="00AB3CDF">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w:t>
      </w:r>
      <w:r w:rsidRPr="00A9352E">
        <w:rPr>
          <w:rFonts w:ascii="Times New Roman" w:hAnsi="Times New Roman" w:cs="Times New Roman"/>
          <w:i/>
          <w:sz w:val="24"/>
          <w:szCs w:val="24"/>
        </w:rPr>
        <w:t xml:space="preserve">Or, un petit nombre d’entre eux affirme que ce sont de meilleures vaches et non de meilleurs taureaux qu’il faut utiliser pour améliorer les caractères du bétail. […]. Cette priorité donnée à la femelle se lit inversement dans le sort qui est fait au taureau, animal qui n’est utilisé qu’une année au maximum à la reproduction. On ne trouve pas de taureaux de plus de deux ans dans les statistiques agricoles, l’animal étant très vite transformé en bœuf. Ce n’est donc pas sur lui que l’on peut compter pour transmettre durablement les caractères d’une race vue sa faible longévité en tant que reproducteur. </w:t>
      </w:r>
      <w:r w:rsidRPr="00A9352E">
        <w:rPr>
          <w:rFonts w:ascii="Times New Roman" w:hAnsi="Times New Roman" w:cs="Times New Roman"/>
          <w:i/>
          <w:sz w:val="24"/>
          <w:szCs w:val="24"/>
        </w:rPr>
        <w:lastRenderedPageBreak/>
        <w:t>Enfin, le dernier élément qui prouverait à contrario la justesse cette vue, c’est la résistance, dès le 18</w:t>
      </w:r>
      <w:r w:rsidRPr="00A9352E">
        <w:rPr>
          <w:rFonts w:ascii="Times New Roman" w:hAnsi="Times New Roman" w:cs="Times New Roman"/>
          <w:i/>
          <w:sz w:val="24"/>
          <w:szCs w:val="24"/>
          <w:vertAlign w:val="superscript"/>
        </w:rPr>
        <w:t>ème</w:t>
      </w:r>
      <w:r w:rsidRPr="00A9352E">
        <w:rPr>
          <w:rFonts w:ascii="Times New Roman" w:hAnsi="Times New Roman" w:cs="Times New Roman"/>
          <w:i/>
          <w:sz w:val="24"/>
          <w:szCs w:val="24"/>
        </w:rPr>
        <w:t xml:space="preserve"> siècle et surtout au 19</w:t>
      </w:r>
      <w:r w:rsidRPr="00A9352E">
        <w:rPr>
          <w:rFonts w:ascii="Times New Roman" w:hAnsi="Times New Roman" w:cs="Times New Roman"/>
          <w:i/>
          <w:sz w:val="24"/>
          <w:szCs w:val="24"/>
          <w:vertAlign w:val="superscript"/>
        </w:rPr>
        <w:t>ème</w:t>
      </w:r>
      <w:r w:rsidRPr="00A9352E">
        <w:rPr>
          <w:rFonts w:ascii="Times New Roman" w:hAnsi="Times New Roman" w:cs="Times New Roman"/>
          <w:i/>
          <w:sz w:val="24"/>
          <w:szCs w:val="24"/>
        </w:rPr>
        <w:t xml:space="preserve"> siècle à l’utilisation de mâles étrangers. Certes, leur caractère étranger n’est pas pour leur faciliter la tâche</w:t>
      </w:r>
      <w:r w:rsidR="000D0110" w:rsidRPr="00A9352E">
        <w:rPr>
          <w:rFonts w:ascii="Times New Roman" w:hAnsi="Times New Roman" w:cs="Times New Roman"/>
          <w:i/>
          <w:sz w:val="24"/>
          <w:szCs w:val="24"/>
        </w:rPr>
        <w:t>, mais leur utilisation implique un comportement par rapport au mâle totalement nouveau. C’est une question de rentabilité économique qui se pose : l’usage d’un étalon spécialisé et nourri pour cette seule fonction n’est pas admis compte tenu du fai</w:t>
      </w:r>
      <w:r w:rsidR="00AF4791">
        <w:rPr>
          <w:rFonts w:ascii="Times New Roman" w:hAnsi="Times New Roman" w:cs="Times New Roman"/>
          <w:i/>
          <w:sz w:val="24"/>
          <w:szCs w:val="24"/>
        </w:rPr>
        <w:t>t que n’importe quel autre mâle</w:t>
      </w:r>
      <w:r w:rsidR="000D0110" w:rsidRPr="00A9352E">
        <w:rPr>
          <w:rFonts w:ascii="Times New Roman" w:hAnsi="Times New Roman" w:cs="Times New Roman"/>
          <w:i/>
          <w:sz w:val="24"/>
          <w:szCs w:val="24"/>
        </w:rPr>
        <w:t xml:space="preserve"> peut remplir cette fonction et entrer ensuite dans le cycle d’échange et de production. Ce sacrifice précoce du taureau est une constante de l’élevage bovin jusqu’au 19</w:t>
      </w:r>
      <w:r w:rsidR="000D0110" w:rsidRPr="00A9352E">
        <w:rPr>
          <w:rFonts w:ascii="Times New Roman" w:hAnsi="Times New Roman" w:cs="Times New Roman"/>
          <w:i/>
          <w:sz w:val="24"/>
          <w:szCs w:val="24"/>
          <w:vertAlign w:val="superscript"/>
        </w:rPr>
        <w:t>ème</w:t>
      </w:r>
      <w:r w:rsidR="000D0110" w:rsidRPr="00A9352E">
        <w:rPr>
          <w:rFonts w:ascii="Times New Roman" w:hAnsi="Times New Roman" w:cs="Times New Roman"/>
          <w:i/>
          <w:sz w:val="24"/>
          <w:szCs w:val="24"/>
        </w:rPr>
        <w:t xml:space="preserve"> siècle, quelle que soit par ailleurs la spécialisation vers tel ou tel type d’élevage. Tous s’accordent ainsi à montrer que le choix du mâle n’est pas une affaire fondamentale. […]. Ceci a presque entièrement échappé aux rédacteurs de l’enquête car imprégnés du discours agronomique dominant, ils cherchaient une sélection par les mâles. Et ils ne l’ont pas trouvé parce qu’elle n’existait pas. Le mâle n’étant pas conservé pour la reproduction a nécessairement une descendance limitée ; ce n’est donc pas sur lui que l’on peut compter pour transmettre les caractères que l’on voudrait développer : il sert les vaches une fois et l’année suivante, ce sera un autre taureau, lui-même aura été castré et mis au travail ou à l’engrais. Inversement, les vaches sont conservées très longtemps sur l’exploitation, jusqu’à ce que « la dent leur tombe » ou qu’elles deviennent stériles. A raison d’un veau par an, une vache est donc </w:t>
      </w:r>
      <w:r w:rsidR="00A9352E" w:rsidRPr="00A9352E">
        <w:rPr>
          <w:rFonts w:ascii="Times New Roman" w:hAnsi="Times New Roman" w:cs="Times New Roman"/>
          <w:i/>
          <w:sz w:val="24"/>
          <w:szCs w:val="24"/>
        </w:rPr>
        <w:t>susceptible</w:t>
      </w:r>
      <w:r w:rsidR="000D0110" w:rsidRPr="00A9352E">
        <w:rPr>
          <w:rFonts w:ascii="Times New Roman" w:hAnsi="Times New Roman" w:cs="Times New Roman"/>
          <w:i/>
          <w:sz w:val="24"/>
          <w:szCs w:val="24"/>
        </w:rPr>
        <w:t xml:space="preserve"> dans ces conditions d’avoir une descendance plus nombreuse qu’un taureau très rapidement transformé en bœuf. Pour que triomphe l’idée que ce sont les mâles et non pas les femelles qui sont importantes dans la transmission des caractères, il faudra que les conditions économiques se soient modifiées et que l’on accepte de conserver des animaux spécialisés dans la reproduction, élevés à cette seule fin, susceptibles alors d’une descendance beaucoup plus nombreuses que celle d’une femelle</w:t>
      </w:r>
      <w:r w:rsidR="000D0110">
        <w:rPr>
          <w:rFonts w:ascii="Times New Roman" w:hAnsi="Times New Roman" w:cs="Times New Roman"/>
          <w:sz w:val="24"/>
          <w:szCs w:val="24"/>
        </w:rPr>
        <w:t> » (Annie Antoine</w:t>
      </w:r>
      <w:r w:rsidR="001F53AF">
        <w:rPr>
          <w:rFonts w:ascii="Times New Roman" w:hAnsi="Times New Roman" w:cs="Times New Roman"/>
          <w:sz w:val="24"/>
          <w:szCs w:val="24"/>
        </w:rPr>
        <w:t>, les pratiques de sélection, p.24-26) ;</w:t>
      </w:r>
    </w:p>
    <w:p w14:paraId="38F521AC" w14:textId="77777777" w:rsidR="00A03C95" w:rsidRDefault="00A03C95" w:rsidP="00A03C95">
      <w:pPr>
        <w:pStyle w:val="Paragraphedeliste"/>
        <w:ind w:left="420"/>
        <w:jc w:val="both"/>
        <w:rPr>
          <w:rFonts w:ascii="Times New Roman" w:hAnsi="Times New Roman" w:cs="Times New Roman"/>
          <w:sz w:val="24"/>
          <w:szCs w:val="24"/>
        </w:rPr>
      </w:pPr>
    </w:p>
    <w:p w14:paraId="2F199229" w14:textId="77777777" w:rsidR="00B81041" w:rsidRDefault="00B81041" w:rsidP="00AB3CDF">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w:t>
      </w:r>
      <w:r w:rsidRPr="00B81041">
        <w:rPr>
          <w:rFonts w:ascii="Times New Roman" w:hAnsi="Times New Roman" w:cs="Times New Roman"/>
          <w:i/>
          <w:sz w:val="24"/>
          <w:szCs w:val="24"/>
        </w:rPr>
        <w:t>Les améliorations génétiques ne s’opéraient que par croisements entre troupeaux indigènes, en vertu de pratiques populaires « raisonnées » qui privilégiaient une sélection par les femelles, puisque le mâle, sans profit commercial, était vendu dès qu’il avait servi une saison</w:t>
      </w:r>
      <w:r w:rsidR="00B45204">
        <w:rPr>
          <w:rFonts w:ascii="Times New Roman" w:hAnsi="Times New Roman" w:cs="Times New Roman"/>
          <w:i/>
          <w:sz w:val="24"/>
          <w:szCs w:val="24"/>
        </w:rPr>
        <w:t> »</w:t>
      </w:r>
      <w:r w:rsidRPr="00B81041">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Moriceau</w:t>
      </w:r>
      <w:proofErr w:type="spellEnd"/>
      <w:r>
        <w:rPr>
          <w:rFonts w:ascii="Times New Roman" w:hAnsi="Times New Roman" w:cs="Times New Roman"/>
          <w:sz w:val="24"/>
          <w:szCs w:val="24"/>
        </w:rPr>
        <w:t>, p. 48)</w:t>
      </w:r>
    </w:p>
    <w:p w14:paraId="0308FE19" w14:textId="77777777" w:rsidR="00A9352E" w:rsidRDefault="00A9352E" w:rsidP="00A9352E">
      <w:pPr>
        <w:pStyle w:val="Paragraphedeliste"/>
        <w:ind w:left="420"/>
        <w:jc w:val="both"/>
        <w:rPr>
          <w:rFonts w:ascii="Times New Roman" w:hAnsi="Times New Roman" w:cs="Times New Roman"/>
          <w:sz w:val="24"/>
          <w:szCs w:val="24"/>
        </w:rPr>
      </w:pPr>
    </w:p>
    <w:p w14:paraId="0B08B856" w14:textId="77777777" w:rsidR="00FB5C55" w:rsidRDefault="00FB5C55" w:rsidP="00FB5C55">
      <w:pPr>
        <w:pStyle w:val="Paragraphedeliste"/>
        <w:numPr>
          <w:ilvl w:val="1"/>
          <w:numId w:val="1"/>
        </w:numPr>
        <w:jc w:val="both"/>
        <w:rPr>
          <w:rFonts w:ascii="Times New Roman" w:hAnsi="Times New Roman" w:cs="Times New Roman"/>
          <w:b/>
          <w:i/>
          <w:color w:val="C0504D" w:themeColor="accent2"/>
          <w:sz w:val="24"/>
          <w:szCs w:val="24"/>
          <w:u w:val="single"/>
        </w:rPr>
      </w:pPr>
      <w:r>
        <w:rPr>
          <w:rFonts w:ascii="Times New Roman" w:hAnsi="Times New Roman" w:cs="Times New Roman"/>
          <w:color w:val="000000" w:themeColor="text1"/>
          <w:sz w:val="24"/>
          <w:szCs w:val="24"/>
        </w:rPr>
        <w:t xml:space="preserve"> </w:t>
      </w:r>
      <w:r w:rsidRPr="00FB5C55">
        <w:rPr>
          <w:rFonts w:ascii="Times New Roman" w:hAnsi="Times New Roman" w:cs="Times New Roman"/>
          <w:b/>
          <w:i/>
          <w:color w:val="C0504D" w:themeColor="accent2"/>
          <w:sz w:val="24"/>
          <w:szCs w:val="24"/>
          <w:u w:val="single"/>
        </w:rPr>
        <w:t xml:space="preserve">Une sélection </w:t>
      </w:r>
      <w:r w:rsidR="00216204">
        <w:rPr>
          <w:rFonts w:ascii="Times New Roman" w:hAnsi="Times New Roman" w:cs="Times New Roman"/>
          <w:b/>
          <w:i/>
          <w:color w:val="C0504D" w:themeColor="accent2"/>
          <w:sz w:val="24"/>
          <w:szCs w:val="24"/>
          <w:u w:val="single"/>
        </w:rPr>
        <w:t xml:space="preserve">locale </w:t>
      </w:r>
      <w:r w:rsidRPr="00FB5C55">
        <w:rPr>
          <w:rFonts w:ascii="Times New Roman" w:hAnsi="Times New Roman" w:cs="Times New Roman"/>
          <w:b/>
          <w:i/>
          <w:color w:val="C0504D" w:themeColor="accent2"/>
          <w:sz w:val="24"/>
          <w:szCs w:val="24"/>
          <w:u w:val="single"/>
        </w:rPr>
        <w:t>comme tri</w:t>
      </w:r>
      <w:r w:rsidR="00D623C8">
        <w:rPr>
          <w:rFonts w:ascii="Times New Roman" w:hAnsi="Times New Roman" w:cs="Times New Roman"/>
          <w:b/>
          <w:i/>
          <w:color w:val="C0504D" w:themeColor="accent2"/>
          <w:sz w:val="24"/>
          <w:szCs w:val="24"/>
          <w:u w:val="single"/>
        </w:rPr>
        <w:t xml:space="preserve"> et le recours au croisement</w:t>
      </w:r>
    </w:p>
    <w:p w14:paraId="68947802" w14:textId="77777777" w:rsidR="00FB5C55" w:rsidRDefault="002E1AA7" w:rsidP="00FB5C55">
      <w:pPr>
        <w:jc w:val="both"/>
        <w:rPr>
          <w:rFonts w:ascii="Times New Roman" w:hAnsi="Times New Roman" w:cs="Times New Roman"/>
          <w:sz w:val="24"/>
          <w:szCs w:val="24"/>
        </w:rPr>
      </w:pPr>
      <w:r>
        <w:rPr>
          <w:rFonts w:ascii="Times New Roman" w:hAnsi="Times New Roman" w:cs="Times New Roman"/>
          <w:sz w:val="24"/>
          <w:szCs w:val="24"/>
        </w:rPr>
        <w:t>Aux yeux de ces historiens, il existe donc bel et bien des pratiques de sélection raisonnées qui s’orientent non à partir de la voie mâle, mais bien de la voie femelle. Annie Antoine souligne alors que les pratiques de sélection correspondent à une logique de tri.</w:t>
      </w:r>
    </w:p>
    <w:p w14:paraId="22CCE17A" w14:textId="77777777" w:rsidR="00216204" w:rsidRDefault="00216204" w:rsidP="00FB5C55">
      <w:pPr>
        <w:pStyle w:val="Paragraphedeliste"/>
        <w:numPr>
          <w:ilvl w:val="0"/>
          <w:numId w:val="3"/>
        </w:numPr>
        <w:jc w:val="both"/>
        <w:rPr>
          <w:rFonts w:ascii="Times New Roman" w:hAnsi="Times New Roman" w:cs="Times New Roman"/>
          <w:sz w:val="24"/>
          <w:szCs w:val="24"/>
        </w:rPr>
      </w:pPr>
      <w:r w:rsidRPr="00216204">
        <w:rPr>
          <w:rFonts w:ascii="Times New Roman" w:hAnsi="Times New Roman" w:cs="Times New Roman"/>
          <w:i/>
          <w:sz w:val="24"/>
          <w:szCs w:val="24"/>
        </w:rPr>
        <w:t>Tout comme la sélection des semences, la question de la sélection des espèces animales ne se posait généralement que dans un cadre local</w:t>
      </w:r>
      <w:r>
        <w:rPr>
          <w:rFonts w:ascii="Times New Roman" w:hAnsi="Times New Roman" w:cs="Times New Roman"/>
          <w:sz w:val="24"/>
          <w:szCs w:val="24"/>
        </w:rPr>
        <w:t> » (</w:t>
      </w:r>
      <w:proofErr w:type="spellStart"/>
      <w:r>
        <w:rPr>
          <w:rFonts w:ascii="Times New Roman" w:hAnsi="Times New Roman" w:cs="Times New Roman"/>
          <w:sz w:val="24"/>
          <w:szCs w:val="24"/>
        </w:rPr>
        <w:t>Moriceau</w:t>
      </w:r>
      <w:proofErr w:type="spellEnd"/>
      <w:r>
        <w:rPr>
          <w:rFonts w:ascii="Times New Roman" w:hAnsi="Times New Roman" w:cs="Times New Roman"/>
          <w:sz w:val="24"/>
          <w:szCs w:val="24"/>
        </w:rPr>
        <w:t>, p. 45)</w:t>
      </w:r>
    </w:p>
    <w:p w14:paraId="28F2BA12" w14:textId="77777777" w:rsidR="00216204" w:rsidRDefault="00216204" w:rsidP="00216204">
      <w:pPr>
        <w:pStyle w:val="Paragraphedeliste"/>
        <w:ind w:left="420"/>
        <w:jc w:val="both"/>
        <w:rPr>
          <w:rFonts w:ascii="Times New Roman" w:hAnsi="Times New Roman" w:cs="Times New Roman"/>
          <w:sz w:val="24"/>
          <w:szCs w:val="24"/>
        </w:rPr>
      </w:pPr>
    </w:p>
    <w:p w14:paraId="02D91996" w14:textId="77777777" w:rsidR="00FC56CB" w:rsidRDefault="002E1AA7" w:rsidP="00FC56CB">
      <w:pPr>
        <w:pStyle w:val="Paragraphedeliste"/>
        <w:numPr>
          <w:ilvl w:val="0"/>
          <w:numId w:val="3"/>
        </w:numPr>
        <w:jc w:val="both"/>
        <w:rPr>
          <w:rFonts w:ascii="Times New Roman" w:hAnsi="Times New Roman" w:cs="Times New Roman"/>
          <w:sz w:val="24"/>
          <w:szCs w:val="24"/>
        </w:rPr>
      </w:pPr>
      <w:r w:rsidRPr="00216204">
        <w:rPr>
          <w:rFonts w:ascii="Times New Roman" w:hAnsi="Times New Roman" w:cs="Times New Roman"/>
          <w:sz w:val="24"/>
          <w:szCs w:val="24"/>
        </w:rPr>
        <w:t>« </w:t>
      </w:r>
      <w:r w:rsidRPr="00216204">
        <w:rPr>
          <w:rFonts w:ascii="Times New Roman" w:hAnsi="Times New Roman" w:cs="Times New Roman"/>
          <w:i/>
          <w:sz w:val="24"/>
          <w:szCs w:val="24"/>
        </w:rPr>
        <w:t xml:space="preserve">C’est essentiellement sur cette méthode que repose la sélection des animaux, méthode qui consiste non pas à faire naître des animaux qui auraient telle caractéristiques plutôt que d’autres mais à éliminer ceux qui présentent des caractères que l’on ne souhaite pas </w:t>
      </w:r>
      <w:r w:rsidRPr="00216204">
        <w:rPr>
          <w:rFonts w:ascii="Times New Roman" w:hAnsi="Times New Roman" w:cs="Times New Roman"/>
          <w:i/>
          <w:sz w:val="24"/>
          <w:szCs w:val="24"/>
        </w:rPr>
        <w:lastRenderedPageBreak/>
        <w:t>voir se développer. On peut donc considérer le tri après naissance comme un des modes de sélection du bétail dans l’agriculture ancienne</w:t>
      </w:r>
      <w:r w:rsidRPr="00216204">
        <w:rPr>
          <w:rFonts w:ascii="Times New Roman" w:hAnsi="Times New Roman" w:cs="Times New Roman"/>
          <w:sz w:val="24"/>
          <w:szCs w:val="24"/>
        </w:rPr>
        <w:t> » (Annie Antoine, les pratiques de sélection)</w:t>
      </w:r>
      <w:r w:rsidR="00FC56CB" w:rsidRPr="00FC56CB">
        <w:rPr>
          <w:rFonts w:ascii="Times New Roman" w:hAnsi="Times New Roman" w:cs="Times New Roman"/>
          <w:sz w:val="24"/>
          <w:szCs w:val="24"/>
        </w:rPr>
        <w:t xml:space="preserve"> </w:t>
      </w:r>
    </w:p>
    <w:p w14:paraId="5DB7492F" w14:textId="77777777" w:rsidR="00FC56CB" w:rsidRPr="00FC56CB" w:rsidRDefault="00FC56CB" w:rsidP="00FC56CB">
      <w:pPr>
        <w:pStyle w:val="Paragraphedeliste"/>
        <w:rPr>
          <w:rFonts w:ascii="Times New Roman" w:hAnsi="Times New Roman" w:cs="Times New Roman"/>
          <w:sz w:val="24"/>
          <w:szCs w:val="24"/>
        </w:rPr>
      </w:pPr>
    </w:p>
    <w:p w14:paraId="5B7F8B08" w14:textId="77777777" w:rsidR="00FC56CB" w:rsidRDefault="00FC56CB" w:rsidP="00FC56CB">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Cette logique de la sélection comme tri est également décrit par K. Thomas pour l’Angleterre avant l’arrivée de </w:t>
      </w:r>
      <w:proofErr w:type="spellStart"/>
      <w:r>
        <w:rPr>
          <w:rFonts w:ascii="Times New Roman" w:hAnsi="Times New Roman" w:cs="Times New Roman"/>
          <w:sz w:val="24"/>
          <w:szCs w:val="24"/>
        </w:rPr>
        <w:t>Bakewell</w:t>
      </w:r>
      <w:proofErr w:type="spellEnd"/>
      <w:r>
        <w:rPr>
          <w:rFonts w:ascii="Times New Roman" w:hAnsi="Times New Roman" w:cs="Times New Roman"/>
          <w:sz w:val="24"/>
          <w:szCs w:val="24"/>
        </w:rPr>
        <w:t xml:space="preserve"> : </w:t>
      </w:r>
      <w:r w:rsidRPr="00FC56CB">
        <w:rPr>
          <w:rFonts w:ascii="Times New Roman" w:hAnsi="Times New Roman" w:cs="Times New Roman"/>
          <w:i/>
          <w:sz w:val="24"/>
          <w:szCs w:val="24"/>
        </w:rPr>
        <w:t>« Quand on arrive au 18</w:t>
      </w:r>
      <w:r w:rsidRPr="00FC56CB">
        <w:rPr>
          <w:rFonts w:ascii="Times New Roman" w:hAnsi="Times New Roman" w:cs="Times New Roman"/>
          <w:i/>
          <w:sz w:val="24"/>
          <w:szCs w:val="24"/>
          <w:vertAlign w:val="superscript"/>
        </w:rPr>
        <w:t>ème</w:t>
      </w:r>
      <w:r w:rsidRPr="00FC56CB">
        <w:rPr>
          <w:rFonts w:ascii="Times New Roman" w:hAnsi="Times New Roman" w:cs="Times New Roman"/>
          <w:i/>
          <w:sz w:val="24"/>
          <w:szCs w:val="24"/>
        </w:rPr>
        <w:t xml:space="preserve"> siècle, le bétail, les moutons, les chiens courant pour chasser le renard, et même les pigeons sont élevés avec une attention comparable [à celle des chevaux]. Le point de vue</w:t>
      </w:r>
      <w:r>
        <w:rPr>
          <w:rFonts w:ascii="Times New Roman" w:hAnsi="Times New Roman" w:cs="Times New Roman"/>
          <w:i/>
          <w:sz w:val="24"/>
          <w:szCs w:val="24"/>
        </w:rPr>
        <w:t xml:space="preserve"> est impitoyablement eugénique.</w:t>
      </w:r>
      <w:r w:rsidRPr="00FC56CB">
        <w:rPr>
          <w:rFonts w:ascii="Times New Roman" w:hAnsi="Times New Roman" w:cs="Times New Roman"/>
          <w:i/>
          <w:sz w:val="24"/>
          <w:szCs w:val="24"/>
        </w:rPr>
        <w:t> </w:t>
      </w:r>
      <w:r>
        <w:rPr>
          <w:rFonts w:ascii="Times New Roman" w:hAnsi="Times New Roman" w:cs="Times New Roman"/>
          <w:i/>
          <w:sz w:val="24"/>
          <w:szCs w:val="24"/>
        </w:rPr>
        <w:t>‘‘</w:t>
      </w:r>
      <w:r w:rsidRPr="00FC56CB">
        <w:rPr>
          <w:rFonts w:ascii="Times New Roman" w:hAnsi="Times New Roman" w:cs="Times New Roman"/>
          <w:i/>
          <w:sz w:val="24"/>
          <w:szCs w:val="24"/>
        </w:rPr>
        <w:t>Dès que la chienne a mis bas, explique un manuel du 17</w:t>
      </w:r>
      <w:r w:rsidRPr="00FC56CB">
        <w:rPr>
          <w:rFonts w:ascii="Times New Roman" w:hAnsi="Times New Roman" w:cs="Times New Roman"/>
          <w:i/>
          <w:sz w:val="24"/>
          <w:szCs w:val="24"/>
          <w:vertAlign w:val="superscript"/>
        </w:rPr>
        <w:t>ème</w:t>
      </w:r>
      <w:r w:rsidRPr="00FC56CB">
        <w:rPr>
          <w:rFonts w:ascii="Times New Roman" w:hAnsi="Times New Roman" w:cs="Times New Roman"/>
          <w:i/>
          <w:sz w:val="24"/>
          <w:szCs w:val="24"/>
        </w:rPr>
        <w:t xml:space="preserve"> siècle, il est recommandé de choisir ceux que vous voulez conserver et de jeter le reste</w:t>
      </w:r>
      <w:r>
        <w:rPr>
          <w:rFonts w:ascii="Times New Roman" w:hAnsi="Times New Roman" w:cs="Times New Roman"/>
          <w:i/>
          <w:sz w:val="24"/>
          <w:szCs w:val="24"/>
        </w:rPr>
        <w:t>’’</w:t>
      </w:r>
      <w:r>
        <w:rPr>
          <w:rFonts w:ascii="Times New Roman" w:hAnsi="Times New Roman" w:cs="Times New Roman"/>
          <w:sz w:val="24"/>
          <w:szCs w:val="24"/>
        </w:rPr>
        <w:t> » (K. Thomas, Dans le jardin de la nature, p. 76)</w:t>
      </w:r>
    </w:p>
    <w:p w14:paraId="4705A585" w14:textId="77777777" w:rsidR="00A41051" w:rsidRPr="00A41051" w:rsidRDefault="00A41051" w:rsidP="00A41051">
      <w:pPr>
        <w:pStyle w:val="Paragraphedeliste"/>
        <w:jc w:val="both"/>
        <w:rPr>
          <w:rFonts w:ascii="Times New Roman" w:hAnsi="Times New Roman" w:cs="Times New Roman"/>
          <w:sz w:val="24"/>
          <w:szCs w:val="24"/>
        </w:rPr>
      </w:pPr>
    </w:p>
    <w:p w14:paraId="3EABC392" w14:textId="77777777" w:rsidR="002E1AA7" w:rsidRPr="00FD5A29" w:rsidRDefault="00FD5A29" w:rsidP="002E1AA7">
      <w:pPr>
        <w:pStyle w:val="Paragraphedeliste"/>
        <w:numPr>
          <w:ilvl w:val="1"/>
          <w:numId w:val="1"/>
        </w:num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2E1AA7" w:rsidRPr="00FD5A29">
        <w:rPr>
          <w:rFonts w:ascii="Times New Roman" w:hAnsi="Times New Roman" w:cs="Times New Roman"/>
          <w:b/>
          <w:i/>
          <w:sz w:val="24"/>
          <w:szCs w:val="24"/>
        </w:rPr>
        <w:t>Des animaux communautaires</w:t>
      </w:r>
      <w:r w:rsidR="00666CCE" w:rsidRPr="00FD5A29">
        <w:rPr>
          <w:rFonts w:ascii="Times New Roman" w:hAnsi="Times New Roman" w:cs="Times New Roman"/>
          <w:b/>
          <w:i/>
          <w:sz w:val="24"/>
          <w:szCs w:val="24"/>
        </w:rPr>
        <w:t xml:space="preserve"> et des animaux divagants</w:t>
      </w:r>
    </w:p>
    <w:p w14:paraId="5E7A933A" w14:textId="77777777" w:rsidR="002E1AA7" w:rsidRDefault="002E1AA7" w:rsidP="002E1AA7">
      <w:pPr>
        <w:jc w:val="both"/>
        <w:rPr>
          <w:rFonts w:ascii="Times New Roman" w:hAnsi="Times New Roman" w:cs="Times New Roman"/>
          <w:sz w:val="24"/>
          <w:szCs w:val="24"/>
        </w:rPr>
      </w:pPr>
      <w:r>
        <w:rPr>
          <w:rFonts w:ascii="Times New Roman" w:hAnsi="Times New Roman" w:cs="Times New Roman"/>
          <w:sz w:val="24"/>
          <w:szCs w:val="24"/>
        </w:rPr>
        <w:t>Les animaux sont souvent gérés collectivement par les communautés locales. Cela apparaît distinctement dans le cas du mâle reproducteur, régulièrement élevé au frais de la communauté villageoise ; la gestion communautaire des prés et des champs durant la belle saison à travers les usages de la vive et de la vaine pâture dévoile également la gestion communautaire des animaux.</w:t>
      </w:r>
      <w:r w:rsidR="002E315B">
        <w:rPr>
          <w:rFonts w:ascii="Times New Roman" w:hAnsi="Times New Roman" w:cs="Times New Roman"/>
          <w:sz w:val="24"/>
          <w:szCs w:val="24"/>
        </w:rPr>
        <w:t xml:space="preserve"> </w:t>
      </w:r>
      <w:r w:rsidR="0008478B">
        <w:rPr>
          <w:rFonts w:ascii="Times New Roman" w:hAnsi="Times New Roman" w:cs="Times New Roman"/>
          <w:sz w:val="24"/>
          <w:szCs w:val="24"/>
        </w:rPr>
        <w:t>Sous l’AR, pour la plupart des petits paysans sans terre, nourrir ses animaux relève d’une vraie gageure</w:t>
      </w:r>
      <w:r w:rsidR="00C1207C">
        <w:rPr>
          <w:rFonts w:ascii="Times New Roman" w:hAnsi="Times New Roman" w:cs="Times New Roman"/>
          <w:sz w:val="24"/>
          <w:szCs w:val="24"/>
        </w:rPr>
        <w:t xml:space="preserve"> puisque la majorité des terres sont réservées aux cultures de céréales</w:t>
      </w:r>
      <w:r w:rsidR="0008478B">
        <w:rPr>
          <w:rFonts w:ascii="Times New Roman" w:hAnsi="Times New Roman" w:cs="Times New Roman"/>
          <w:sz w:val="24"/>
          <w:szCs w:val="24"/>
        </w:rPr>
        <w:t xml:space="preserve">. </w:t>
      </w:r>
      <w:r w:rsidR="00C1207C">
        <w:rPr>
          <w:rFonts w:ascii="Times New Roman" w:hAnsi="Times New Roman" w:cs="Times New Roman"/>
          <w:sz w:val="24"/>
          <w:szCs w:val="24"/>
        </w:rPr>
        <w:t>Par conséquent</w:t>
      </w:r>
      <w:r w:rsidR="002E315B">
        <w:rPr>
          <w:rFonts w:ascii="Times New Roman" w:hAnsi="Times New Roman" w:cs="Times New Roman"/>
          <w:sz w:val="24"/>
          <w:szCs w:val="24"/>
        </w:rPr>
        <w:t xml:space="preserve">, l’élevage d’AR repose essentiellement sur les usages ancestraux de la vive et de la vaine pâture </w:t>
      </w:r>
      <w:r w:rsidR="00C1207C">
        <w:rPr>
          <w:rFonts w:ascii="Times New Roman" w:hAnsi="Times New Roman" w:cs="Times New Roman"/>
          <w:sz w:val="24"/>
          <w:szCs w:val="24"/>
        </w:rPr>
        <w:t xml:space="preserve">ainsi que de la transhumance </w:t>
      </w:r>
      <w:r w:rsidR="002E315B">
        <w:rPr>
          <w:rFonts w:ascii="Times New Roman" w:hAnsi="Times New Roman" w:cs="Times New Roman"/>
          <w:sz w:val="24"/>
          <w:szCs w:val="24"/>
        </w:rPr>
        <w:t xml:space="preserve">qui permettent aux paysans sans terre de nourrir (très misérablement) leurs animaux durant la belle saison alors que les ressources stockées pour l’hiver commencent à s’épuiser sévèrement. </w:t>
      </w:r>
      <w:r w:rsidR="00C1207C">
        <w:rPr>
          <w:rFonts w:ascii="Times New Roman" w:hAnsi="Times New Roman" w:cs="Times New Roman"/>
          <w:sz w:val="24"/>
          <w:szCs w:val="24"/>
        </w:rPr>
        <w:t>Les prairies naturelles sont vivement recherchées, mais les meilleurs prés sont l’objet depuis l’époque médiévale de l’appropriation individuelle des seigneurs</w:t>
      </w:r>
      <w:r w:rsidR="00BF4A72">
        <w:rPr>
          <w:rFonts w:ascii="Times New Roman" w:hAnsi="Times New Roman" w:cs="Times New Roman"/>
          <w:sz w:val="24"/>
          <w:szCs w:val="24"/>
        </w:rPr>
        <w:t xml:space="preserve"> ou du clergé</w:t>
      </w:r>
      <w:r w:rsidR="00C1207C">
        <w:rPr>
          <w:rFonts w:ascii="Times New Roman" w:hAnsi="Times New Roman" w:cs="Times New Roman"/>
          <w:sz w:val="24"/>
          <w:szCs w:val="24"/>
        </w:rPr>
        <w:t xml:space="preserve">. </w:t>
      </w:r>
      <w:r w:rsidR="00666CCE">
        <w:rPr>
          <w:rFonts w:ascii="Times New Roman" w:hAnsi="Times New Roman" w:cs="Times New Roman"/>
          <w:sz w:val="24"/>
          <w:szCs w:val="24"/>
        </w:rPr>
        <w:t xml:space="preserve">Ces usages communautaires permettant de nourrir les animaux seront progressivement anéantis à travers la mise en clôture des terres et l’avancée de la propriété privée. </w:t>
      </w:r>
      <w:r w:rsidR="0008478B">
        <w:rPr>
          <w:rFonts w:ascii="Times New Roman" w:hAnsi="Times New Roman" w:cs="Times New Roman"/>
          <w:sz w:val="24"/>
          <w:szCs w:val="24"/>
        </w:rPr>
        <w:t xml:space="preserve">Le plus souvent, ce sont dans ces nouvelles propriétés encloses (par les plus riches) que les premières améliorations herbagères consacrant l’émergence progressive des « prairies artificielles » de trèfle, de sainfoin, de luzerne et de rave apparaissent. </w:t>
      </w:r>
      <w:r w:rsidR="00BF4A72">
        <w:rPr>
          <w:rFonts w:ascii="Times New Roman" w:hAnsi="Times New Roman" w:cs="Times New Roman"/>
          <w:sz w:val="24"/>
          <w:szCs w:val="24"/>
        </w:rPr>
        <w:t>C</w:t>
      </w:r>
      <w:r w:rsidR="0008478B">
        <w:rPr>
          <w:rFonts w:ascii="Times New Roman" w:hAnsi="Times New Roman" w:cs="Times New Roman"/>
          <w:sz w:val="24"/>
          <w:szCs w:val="24"/>
        </w:rPr>
        <w:t>es nouvelles prairies artificielles, qui rendent possible progressivement la suppression de la jachère et l</w:t>
      </w:r>
      <w:r w:rsidR="00C1207C">
        <w:rPr>
          <w:rFonts w:ascii="Times New Roman" w:hAnsi="Times New Roman" w:cs="Times New Roman"/>
          <w:sz w:val="24"/>
          <w:szCs w:val="24"/>
        </w:rPr>
        <w:t xml:space="preserve">’augmentation des rendements en céréales, autoriseront une première amélioration du bétail et la possibilité d’envisager une première forme de spécialisation des animaux. </w:t>
      </w:r>
      <w:r w:rsidR="00666CCE">
        <w:rPr>
          <w:rFonts w:ascii="Times New Roman" w:hAnsi="Times New Roman" w:cs="Times New Roman"/>
          <w:sz w:val="24"/>
          <w:szCs w:val="24"/>
        </w:rPr>
        <w:t xml:space="preserve">La suppression du droit ancestral de vaine pâture est consacrée en 1889. Cette évolution entraîne également une autre conséquence : la sédentarisation des animaux </w:t>
      </w:r>
      <w:r w:rsidR="0008478B">
        <w:rPr>
          <w:rFonts w:ascii="Times New Roman" w:hAnsi="Times New Roman" w:cs="Times New Roman"/>
          <w:sz w:val="24"/>
          <w:szCs w:val="24"/>
        </w:rPr>
        <w:t xml:space="preserve">jusque-là divagants </w:t>
      </w:r>
      <w:r w:rsidR="00666CCE">
        <w:rPr>
          <w:rFonts w:ascii="Times New Roman" w:hAnsi="Times New Roman" w:cs="Times New Roman"/>
          <w:sz w:val="24"/>
          <w:szCs w:val="24"/>
        </w:rPr>
        <w:t>et leur contrôle plus strict par l’homme, notamment concernant la reproduction.</w:t>
      </w:r>
    </w:p>
    <w:p w14:paraId="1F6EF416" w14:textId="77777777" w:rsidR="00666CCE" w:rsidRDefault="00666CCE" w:rsidP="00666CC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w:t>
      </w:r>
      <w:r w:rsidRPr="00671949">
        <w:rPr>
          <w:rFonts w:ascii="Times New Roman" w:hAnsi="Times New Roman" w:cs="Times New Roman"/>
          <w:i/>
          <w:sz w:val="24"/>
          <w:szCs w:val="24"/>
        </w:rPr>
        <w:t>En dehors du pâturage collectif sur les prés et les champs des particuliers [la vaine pâture], qui, comme on le précisera ensuite, devait attendre l’achèvement des récoltes, l’envoi des animaux en dépaissance à l’air libre dépendait étroitement de l’importance des espaces incultes, peuplés d’une végétation spontanée. Avant la vaine pâture sur les biens privés « dépouillés » de leurs fruits, la « vive pâture » permettait de patienter : en dépit de l’adjectif que l’usage lui accolait souvent, elle n’</w:t>
      </w:r>
      <w:r w:rsidR="00671949" w:rsidRPr="00671949">
        <w:rPr>
          <w:rFonts w:ascii="Times New Roman" w:hAnsi="Times New Roman" w:cs="Times New Roman"/>
          <w:i/>
          <w:sz w:val="24"/>
          <w:szCs w:val="24"/>
        </w:rPr>
        <w:t xml:space="preserve">était pas bien grasse ». […] « </w:t>
      </w:r>
      <w:r w:rsidR="00671949" w:rsidRPr="00671949">
        <w:rPr>
          <w:rFonts w:ascii="Times New Roman" w:hAnsi="Times New Roman" w:cs="Times New Roman"/>
          <w:i/>
          <w:sz w:val="24"/>
          <w:szCs w:val="24"/>
        </w:rPr>
        <w:lastRenderedPageBreak/>
        <w:t xml:space="preserve">Pour sortir les bêtes des étables dès le printemps, en ce temps de « vive pâture » où la provision de foin s’amenuisait alors que champs et prés étaient « en défens », c’est à ces pâturages naturels que l’on faisait appel. Alors, dans les bocages de l’Ouest, le bétail partait sur la lande à genêts ; alors il </w:t>
      </w:r>
      <w:proofErr w:type="spellStart"/>
      <w:r w:rsidR="00671949" w:rsidRPr="00671949">
        <w:rPr>
          <w:rFonts w:ascii="Times New Roman" w:hAnsi="Times New Roman" w:cs="Times New Roman"/>
          <w:i/>
          <w:sz w:val="24"/>
          <w:szCs w:val="24"/>
        </w:rPr>
        <w:t>dépaissait</w:t>
      </w:r>
      <w:proofErr w:type="spellEnd"/>
      <w:r w:rsidR="00671949" w:rsidRPr="00671949">
        <w:rPr>
          <w:rFonts w:ascii="Times New Roman" w:hAnsi="Times New Roman" w:cs="Times New Roman"/>
          <w:i/>
          <w:sz w:val="24"/>
          <w:szCs w:val="24"/>
        </w:rPr>
        <w:t xml:space="preserve"> sur les garrigues dans le Midi. Mosaïques de terres vaines et vagues, en général impropre à toute culture régulière – mais souvent intégrées à des assolement</w:t>
      </w:r>
      <w:r w:rsidR="00671949">
        <w:rPr>
          <w:rFonts w:ascii="Times New Roman" w:hAnsi="Times New Roman" w:cs="Times New Roman"/>
          <w:i/>
          <w:sz w:val="24"/>
          <w:szCs w:val="24"/>
        </w:rPr>
        <w:t>s</w:t>
      </w:r>
      <w:r w:rsidR="00671949" w:rsidRPr="00671949">
        <w:rPr>
          <w:rFonts w:ascii="Times New Roman" w:hAnsi="Times New Roman" w:cs="Times New Roman"/>
          <w:i/>
          <w:sz w:val="24"/>
          <w:szCs w:val="24"/>
        </w:rPr>
        <w:t xml:space="preserve"> intermittents – ce saltus était vital pour l’élevage »</w:t>
      </w:r>
      <w:r w:rsidR="00671949">
        <w:rPr>
          <w:rFonts w:ascii="Times New Roman" w:hAnsi="Times New Roman" w:cs="Times New Roman"/>
          <w:i/>
          <w:sz w:val="24"/>
          <w:szCs w:val="24"/>
        </w:rPr>
        <w:t>[…]. « De ces mauvais sols, « bruyères », « brandes », terres « </w:t>
      </w:r>
      <w:proofErr w:type="spellStart"/>
      <w:r w:rsidR="00671949">
        <w:rPr>
          <w:rFonts w:ascii="Times New Roman" w:hAnsi="Times New Roman" w:cs="Times New Roman"/>
          <w:i/>
          <w:sz w:val="24"/>
          <w:szCs w:val="24"/>
        </w:rPr>
        <w:t>gastes</w:t>
      </w:r>
      <w:proofErr w:type="spellEnd"/>
      <w:r w:rsidR="00671949">
        <w:rPr>
          <w:rFonts w:ascii="Times New Roman" w:hAnsi="Times New Roman" w:cs="Times New Roman"/>
          <w:i/>
          <w:sz w:val="24"/>
          <w:szCs w:val="24"/>
        </w:rPr>
        <w:t> » ou « </w:t>
      </w:r>
      <w:proofErr w:type="spellStart"/>
      <w:r w:rsidR="00671949">
        <w:rPr>
          <w:rFonts w:ascii="Times New Roman" w:hAnsi="Times New Roman" w:cs="Times New Roman"/>
          <w:i/>
          <w:sz w:val="24"/>
          <w:szCs w:val="24"/>
        </w:rPr>
        <w:t>hermes</w:t>
      </w:r>
      <w:proofErr w:type="spellEnd"/>
      <w:r w:rsidR="00671949">
        <w:rPr>
          <w:rFonts w:ascii="Times New Roman" w:hAnsi="Times New Roman" w:cs="Times New Roman"/>
          <w:i/>
          <w:sz w:val="24"/>
          <w:szCs w:val="24"/>
        </w:rPr>
        <w:t xml:space="preserve"> », les particuliers ne voulaient guère et l’exploitation individuelle aurait été par ailleurs fort délicate. Aussi trouvait-on là le gisement privilégié des « communes ». Certaines communautés en disposaient en quantité importante avec parfois des secteurs moins répulsifs ». </w:t>
      </w:r>
      <w:r w:rsidR="00671949">
        <w:rPr>
          <w:rFonts w:ascii="Times New Roman" w:hAnsi="Times New Roman" w:cs="Times New Roman"/>
          <w:sz w:val="24"/>
          <w:szCs w:val="24"/>
        </w:rPr>
        <w:t>(</w:t>
      </w:r>
      <w:proofErr w:type="spellStart"/>
      <w:r w:rsidR="00671949">
        <w:rPr>
          <w:rFonts w:ascii="Times New Roman" w:hAnsi="Times New Roman" w:cs="Times New Roman"/>
          <w:sz w:val="24"/>
          <w:szCs w:val="24"/>
        </w:rPr>
        <w:t>Moriceau</w:t>
      </w:r>
      <w:proofErr w:type="spellEnd"/>
      <w:r w:rsidR="00671949">
        <w:rPr>
          <w:rFonts w:ascii="Times New Roman" w:hAnsi="Times New Roman" w:cs="Times New Roman"/>
          <w:sz w:val="24"/>
          <w:szCs w:val="24"/>
        </w:rPr>
        <w:t xml:space="preserve">, p. 99-101). Le fait qu’il parle de </w:t>
      </w:r>
      <w:r w:rsidR="00671949" w:rsidRPr="00671949">
        <w:rPr>
          <w:rFonts w:ascii="Times New Roman" w:hAnsi="Times New Roman" w:cs="Times New Roman"/>
          <w:sz w:val="24"/>
          <w:szCs w:val="24"/>
          <w:u w:val="single"/>
        </w:rPr>
        <w:t>saltus</w:t>
      </w:r>
      <w:r w:rsidR="00671949">
        <w:rPr>
          <w:rFonts w:ascii="Times New Roman" w:hAnsi="Times New Roman" w:cs="Times New Roman"/>
          <w:sz w:val="24"/>
          <w:szCs w:val="24"/>
        </w:rPr>
        <w:t xml:space="preserve"> (opposition forgée par les romains autorisant une certaine représentation du paysage divisée entre des morceaux domestiques et mis en culture (l’</w:t>
      </w:r>
      <w:proofErr w:type="spellStart"/>
      <w:r w:rsidR="00671949">
        <w:rPr>
          <w:rFonts w:ascii="Times New Roman" w:hAnsi="Times New Roman" w:cs="Times New Roman"/>
          <w:sz w:val="24"/>
          <w:szCs w:val="24"/>
        </w:rPr>
        <w:t>arer</w:t>
      </w:r>
      <w:proofErr w:type="spellEnd"/>
      <w:r w:rsidR="00671949">
        <w:rPr>
          <w:rFonts w:ascii="Times New Roman" w:hAnsi="Times New Roman" w:cs="Times New Roman"/>
          <w:sz w:val="24"/>
          <w:szCs w:val="24"/>
        </w:rPr>
        <w:t>) et  la forêt sauvage où l’intervention et la mise en valeur humaine ne pénètre pas) est significatif d’un mode de vie singulier du bétail qui s’estompera et disparaîtra majoritairement par la suite. L’élevage d’AR a encore avoir avec les terres « sauvages » ainsi qu’avec la forêt</w:t>
      </w:r>
      <w:r w:rsidR="0008478B">
        <w:rPr>
          <w:rFonts w:ascii="Times New Roman" w:hAnsi="Times New Roman" w:cs="Times New Roman"/>
          <w:sz w:val="24"/>
          <w:szCs w:val="24"/>
        </w:rPr>
        <w:t xml:space="preserve"> (voir notamment </w:t>
      </w:r>
      <w:proofErr w:type="spellStart"/>
      <w:r w:rsidR="0008478B">
        <w:rPr>
          <w:rFonts w:ascii="Times New Roman" w:hAnsi="Times New Roman" w:cs="Times New Roman"/>
          <w:sz w:val="24"/>
          <w:szCs w:val="24"/>
        </w:rPr>
        <w:t>Moriceau</w:t>
      </w:r>
      <w:proofErr w:type="spellEnd"/>
      <w:r w:rsidR="0008478B">
        <w:rPr>
          <w:rFonts w:ascii="Times New Roman" w:hAnsi="Times New Roman" w:cs="Times New Roman"/>
          <w:sz w:val="24"/>
          <w:szCs w:val="24"/>
        </w:rPr>
        <w:t> : « Les forêts : une grande ressource qui se contracte, p. 106-112)</w:t>
      </w:r>
      <w:r w:rsidR="00671949">
        <w:rPr>
          <w:rFonts w:ascii="Times New Roman" w:hAnsi="Times New Roman" w:cs="Times New Roman"/>
          <w:sz w:val="24"/>
          <w:szCs w:val="24"/>
        </w:rPr>
        <w:t xml:space="preserve">. Durant la belle saison, les animaux </w:t>
      </w:r>
      <w:r w:rsidR="0008478B">
        <w:rPr>
          <w:rFonts w:ascii="Times New Roman" w:hAnsi="Times New Roman" w:cs="Times New Roman"/>
          <w:sz w:val="24"/>
          <w:szCs w:val="24"/>
        </w:rPr>
        <w:t>(</w:t>
      </w:r>
      <w:r w:rsidR="00671949">
        <w:rPr>
          <w:rFonts w:ascii="Times New Roman" w:hAnsi="Times New Roman" w:cs="Times New Roman"/>
          <w:sz w:val="24"/>
          <w:szCs w:val="24"/>
        </w:rPr>
        <w:t>enfermés et confinés l’hiver dans des étables malsaines et malpropres</w:t>
      </w:r>
      <w:r w:rsidR="0008478B">
        <w:rPr>
          <w:rFonts w:ascii="Times New Roman" w:hAnsi="Times New Roman" w:cs="Times New Roman"/>
          <w:sz w:val="24"/>
          <w:szCs w:val="24"/>
        </w:rPr>
        <w:t>)</w:t>
      </w:r>
      <w:r w:rsidR="00671949">
        <w:rPr>
          <w:rFonts w:ascii="Times New Roman" w:hAnsi="Times New Roman" w:cs="Times New Roman"/>
          <w:sz w:val="24"/>
          <w:szCs w:val="24"/>
        </w:rPr>
        <w:t xml:space="preserve"> divaguent sur les terres vaines et vagues en liberté totale ou sous la surveillance d’un berger, le plus souvent un enfant ou un vieillard travaillant</w:t>
      </w:r>
      <w:r w:rsidR="0008478B">
        <w:rPr>
          <w:rFonts w:ascii="Times New Roman" w:hAnsi="Times New Roman" w:cs="Times New Roman"/>
          <w:sz w:val="24"/>
          <w:szCs w:val="24"/>
        </w:rPr>
        <w:t xml:space="preserve"> pour la communauté et rémunéré</w:t>
      </w:r>
      <w:r w:rsidR="00671949">
        <w:rPr>
          <w:rFonts w:ascii="Times New Roman" w:hAnsi="Times New Roman" w:cs="Times New Roman"/>
          <w:sz w:val="24"/>
          <w:szCs w:val="24"/>
        </w:rPr>
        <w:t xml:space="preserve"> par elle. </w:t>
      </w:r>
      <w:r w:rsidR="0008478B">
        <w:rPr>
          <w:rFonts w:ascii="Times New Roman" w:hAnsi="Times New Roman" w:cs="Times New Roman"/>
          <w:sz w:val="24"/>
          <w:szCs w:val="24"/>
        </w:rPr>
        <w:t xml:space="preserve">Ce bétail divagant demeure maître de sa reproduction et les exemples sont nombreux de croisements spontanés avec les cousins sauvages. </w:t>
      </w:r>
    </w:p>
    <w:p w14:paraId="7E96A590" w14:textId="77777777" w:rsidR="0008478B" w:rsidRDefault="0008478B" w:rsidP="0008478B">
      <w:pPr>
        <w:pStyle w:val="Paragraphedeliste"/>
        <w:ind w:left="420"/>
        <w:jc w:val="both"/>
        <w:rPr>
          <w:rFonts w:ascii="Times New Roman" w:hAnsi="Times New Roman" w:cs="Times New Roman"/>
          <w:sz w:val="24"/>
          <w:szCs w:val="24"/>
        </w:rPr>
      </w:pPr>
    </w:p>
    <w:p w14:paraId="745A80A4" w14:textId="77777777" w:rsidR="0008478B" w:rsidRDefault="00C1207C" w:rsidP="00666CCE">
      <w:pPr>
        <w:pStyle w:val="Paragraphedeliste"/>
        <w:numPr>
          <w:ilvl w:val="0"/>
          <w:numId w:val="3"/>
        </w:numPr>
        <w:jc w:val="both"/>
        <w:rPr>
          <w:rFonts w:ascii="Times New Roman" w:hAnsi="Times New Roman" w:cs="Times New Roman"/>
          <w:sz w:val="24"/>
          <w:szCs w:val="24"/>
        </w:rPr>
      </w:pPr>
      <w:r w:rsidRPr="002F599A">
        <w:rPr>
          <w:rFonts w:ascii="Times New Roman" w:hAnsi="Times New Roman" w:cs="Times New Roman"/>
          <w:i/>
          <w:sz w:val="24"/>
          <w:szCs w:val="24"/>
        </w:rPr>
        <w:t>« La vaine pâture, qu’on appelait encore « </w:t>
      </w:r>
      <w:proofErr w:type="spellStart"/>
      <w:r w:rsidRPr="002F599A">
        <w:rPr>
          <w:rFonts w:ascii="Times New Roman" w:hAnsi="Times New Roman" w:cs="Times New Roman"/>
          <w:i/>
          <w:sz w:val="24"/>
          <w:szCs w:val="24"/>
        </w:rPr>
        <w:t>champoyage</w:t>
      </w:r>
      <w:proofErr w:type="spellEnd"/>
      <w:r w:rsidRPr="002F599A">
        <w:rPr>
          <w:rFonts w:ascii="Times New Roman" w:hAnsi="Times New Roman" w:cs="Times New Roman"/>
          <w:i/>
          <w:sz w:val="24"/>
          <w:szCs w:val="24"/>
        </w:rPr>
        <w:t> » dans l’Est, droit « d’herbes mortes » dans le Sud-Ouest, « </w:t>
      </w:r>
      <w:proofErr w:type="spellStart"/>
      <w:r w:rsidRPr="002F599A">
        <w:rPr>
          <w:rFonts w:ascii="Times New Roman" w:hAnsi="Times New Roman" w:cs="Times New Roman"/>
          <w:i/>
          <w:sz w:val="24"/>
          <w:szCs w:val="24"/>
        </w:rPr>
        <w:t>compascuité</w:t>
      </w:r>
      <w:proofErr w:type="spellEnd"/>
      <w:r w:rsidRPr="002F599A">
        <w:rPr>
          <w:rFonts w:ascii="Times New Roman" w:hAnsi="Times New Roman" w:cs="Times New Roman"/>
          <w:i/>
          <w:sz w:val="24"/>
          <w:szCs w:val="24"/>
        </w:rPr>
        <w:t> » en Provence et Languedoc, avait toujours le même sens : le droit reconnu à tous les habitants d’un village d’envoyer  leur bétail dans l’ensemble des terres non closes, dépouillées de leurs fruits, dans les limites géographiques ou juridiques définies par les usages locaux. Elle intervenait sur toutes les terres laissées ouvertes</w:t>
      </w:r>
      <w:r w:rsidR="002F599A" w:rsidRPr="002F599A">
        <w:rPr>
          <w:rFonts w:ascii="Times New Roman" w:hAnsi="Times New Roman" w:cs="Times New Roman"/>
          <w:i/>
          <w:sz w:val="24"/>
          <w:szCs w:val="24"/>
        </w:rPr>
        <w:t xml:space="preserve"> après la récolte, quels qu’en fussent les exploitants particuliers ». […]. Le droit de dépaissance collective du bétail à travers les parcelles du finage s’entendait « à travers champs », c’est-à-dire de tous côtés, et non par pièces détachées : condition nécessaire en pays d’openfield, où le parcellaire d’exploitation dessinait n manteau d’arlequin, criblé d’enclaves, de champs irréguliers, disposés pour un bon nombre en fines lanières, qui n’avaient pas tous un accès direct au réseau vicinal. Selon le commun usage, les servitudes de passage dans les champs des voisins, indispensables pour la culture des terres, se retrouvaient pour le pacage. Alors pouvaient se rassembler, sous la houlette du berger communal, les animaux de chaque maison pour aller évoluer, sous sa surveillance, dans les espaces dénudés du « ban » dont la Lorraine offre le modèle d’école. […]. Défilé quotidien auquel se prêtait le village lorrain dont la rue unique formait d’abord le grand axe de la circulation pastorale. Jusqu’à leur « dépouille », les terres « </w:t>
      </w:r>
      <w:proofErr w:type="spellStart"/>
      <w:r w:rsidR="002F599A" w:rsidRPr="002F599A">
        <w:rPr>
          <w:rFonts w:ascii="Times New Roman" w:hAnsi="Times New Roman" w:cs="Times New Roman"/>
          <w:i/>
          <w:sz w:val="24"/>
          <w:szCs w:val="24"/>
        </w:rPr>
        <w:t>empouillées</w:t>
      </w:r>
      <w:proofErr w:type="spellEnd"/>
      <w:r w:rsidR="002F599A" w:rsidRPr="002F599A">
        <w:rPr>
          <w:rFonts w:ascii="Times New Roman" w:hAnsi="Times New Roman" w:cs="Times New Roman"/>
          <w:i/>
          <w:sz w:val="24"/>
          <w:szCs w:val="24"/>
        </w:rPr>
        <w:t> » restaient « défendues » au bétail ; elles demeuraient en « bans » ou « </w:t>
      </w:r>
      <w:proofErr w:type="spellStart"/>
      <w:r w:rsidR="002F599A" w:rsidRPr="002F599A">
        <w:rPr>
          <w:rFonts w:ascii="Times New Roman" w:hAnsi="Times New Roman" w:cs="Times New Roman"/>
          <w:i/>
          <w:sz w:val="24"/>
          <w:szCs w:val="24"/>
        </w:rPr>
        <w:t>embannies</w:t>
      </w:r>
      <w:proofErr w:type="spellEnd"/>
      <w:r w:rsidR="002F599A" w:rsidRPr="002F599A">
        <w:rPr>
          <w:rFonts w:ascii="Times New Roman" w:hAnsi="Times New Roman" w:cs="Times New Roman"/>
          <w:i/>
          <w:sz w:val="24"/>
          <w:szCs w:val="24"/>
        </w:rPr>
        <w:t> ». La récolte faite, l’utilisation du sol devenant commune, elles étaient « </w:t>
      </w:r>
      <w:proofErr w:type="spellStart"/>
      <w:r w:rsidR="002F599A" w:rsidRPr="002F599A">
        <w:rPr>
          <w:rFonts w:ascii="Times New Roman" w:hAnsi="Times New Roman" w:cs="Times New Roman"/>
          <w:i/>
          <w:sz w:val="24"/>
          <w:szCs w:val="24"/>
        </w:rPr>
        <w:t>débannies</w:t>
      </w:r>
      <w:proofErr w:type="spellEnd"/>
      <w:r w:rsidR="002F599A" w:rsidRPr="002F599A">
        <w:rPr>
          <w:rFonts w:ascii="Times New Roman" w:hAnsi="Times New Roman" w:cs="Times New Roman"/>
          <w:i/>
          <w:sz w:val="24"/>
          <w:szCs w:val="24"/>
        </w:rPr>
        <w:t> » et elles passaient alors en « </w:t>
      </w:r>
      <w:proofErr w:type="spellStart"/>
      <w:r w:rsidR="002F599A" w:rsidRPr="002F599A">
        <w:rPr>
          <w:rFonts w:ascii="Times New Roman" w:hAnsi="Times New Roman" w:cs="Times New Roman"/>
          <w:i/>
          <w:sz w:val="24"/>
          <w:szCs w:val="24"/>
        </w:rPr>
        <w:t>champoi</w:t>
      </w:r>
      <w:proofErr w:type="spellEnd"/>
      <w:r w:rsidR="002F599A" w:rsidRPr="002F599A">
        <w:rPr>
          <w:rFonts w:ascii="Times New Roman" w:hAnsi="Times New Roman" w:cs="Times New Roman"/>
          <w:i/>
          <w:sz w:val="24"/>
          <w:szCs w:val="24"/>
        </w:rPr>
        <w:t> » ou en « banon »</w:t>
      </w:r>
      <w:r w:rsidR="002F599A">
        <w:rPr>
          <w:rFonts w:ascii="Times New Roman" w:hAnsi="Times New Roman" w:cs="Times New Roman"/>
          <w:sz w:val="24"/>
          <w:szCs w:val="24"/>
        </w:rPr>
        <w:t xml:space="preserve"> (</w:t>
      </w:r>
      <w:proofErr w:type="spellStart"/>
      <w:r w:rsidR="002F599A">
        <w:rPr>
          <w:rFonts w:ascii="Times New Roman" w:hAnsi="Times New Roman" w:cs="Times New Roman"/>
          <w:sz w:val="24"/>
          <w:szCs w:val="24"/>
        </w:rPr>
        <w:t>Moriceau</w:t>
      </w:r>
      <w:proofErr w:type="spellEnd"/>
      <w:r w:rsidR="002F599A">
        <w:rPr>
          <w:rFonts w:ascii="Times New Roman" w:hAnsi="Times New Roman" w:cs="Times New Roman"/>
          <w:sz w:val="24"/>
          <w:szCs w:val="24"/>
        </w:rPr>
        <w:t>, p. 138).</w:t>
      </w:r>
    </w:p>
    <w:p w14:paraId="4F06132E" w14:textId="77777777" w:rsidR="002F599A" w:rsidRDefault="002F599A" w:rsidP="002F599A">
      <w:pPr>
        <w:pStyle w:val="Paragraphedeliste"/>
        <w:ind w:left="420"/>
        <w:jc w:val="both"/>
        <w:rPr>
          <w:rFonts w:ascii="Times New Roman" w:hAnsi="Times New Roman" w:cs="Times New Roman"/>
          <w:sz w:val="24"/>
          <w:szCs w:val="24"/>
        </w:rPr>
      </w:pPr>
    </w:p>
    <w:p w14:paraId="371AB270" w14:textId="77777777" w:rsidR="002F599A" w:rsidRDefault="002F599A" w:rsidP="00666CCE">
      <w:pPr>
        <w:pStyle w:val="Paragraphedeliste"/>
        <w:numPr>
          <w:ilvl w:val="0"/>
          <w:numId w:val="3"/>
        </w:numPr>
        <w:jc w:val="both"/>
        <w:rPr>
          <w:rFonts w:ascii="Times New Roman" w:hAnsi="Times New Roman" w:cs="Times New Roman"/>
          <w:sz w:val="24"/>
          <w:szCs w:val="24"/>
        </w:rPr>
      </w:pPr>
      <w:r w:rsidRPr="00A41051">
        <w:rPr>
          <w:rFonts w:ascii="Times New Roman" w:hAnsi="Times New Roman" w:cs="Times New Roman"/>
          <w:i/>
          <w:sz w:val="24"/>
          <w:szCs w:val="24"/>
        </w:rPr>
        <w:t>Depuis le MA, l’obligation de consacrer la plupart des terres défrichées aux labours pour nourrir les hommes réservait l’usage des prairies aux animaux des seigneurs, des bourgeois, des paysans aisés, ou aux régions humides des montagnes et des franges maritimes. Les autres troupeaux vaquaient sur les chaumes et les jachères – des terres au repos qui représentaient souvent un tiers des surfaces labourées – ou étaient envoyés dans les landes, les marais, les chemins, les terres communales et surtout les forêts. Pratiquée depuis le Néolithique, cette « dépaissance forestière » convertissait en parcs à bestiaux les forêts, alors ratissées et dégradées. Dans tous ces lieux d’élevage extensif, les animaux étaient laissés en liberté totale (on allait les chercher en automne seulement) ou en liberté partielle, sous le contrôle des enfants ou de vieillards pour quelques bêtes, de bergers pour les troupeaux. La transhumance s’imposait lorsque le cheptel augmentait</w:t>
      </w:r>
      <w:r w:rsidR="00A41051" w:rsidRPr="00A41051">
        <w:rPr>
          <w:rFonts w:ascii="Times New Roman" w:hAnsi="Times New Roman" w:cs="Times New Roman"/>
          <w:i/>
          <w:sz w:val="24"/>
          <w:szCs w:val="24"/>
        </w:rPr>
        <w:t>. […]. Ces parcours déclinent ensuite. En effet, pour protéger les arbres destinés à la marine de guerre, l’édit de 1669 avait restreint l’espace et le temps de la pâture forestière, et exigé une surveillance étroite des troupeaux. Sans cesse rappelé par l’Etat et les propriétaires des bois, ce texte impose lentement une coupure entre la forêt et l’élevage. L’espace pastoral est encore réduit par le partage des communaux après la Révolution, par l’assèchement des marais, la mise en culture des friches ou des landes, le déboisement des forêts afin de répondre à l’augmentation de la population. En conséquence, les transhumances forestières ou régionales périclitent ; les errances et les parcours locaux sont quant à eux peu à peu réduits. Tout cela entraîne l’un des phénomènes majeurs des campagnes du 19</w:t>
      </w:r>
      <w:r w:rsidR="00A41051" w:rsidRPr="00A41051">
        <w:rPr>
          <w:rFonts w:ascii="Times New Roman" w:hAnsi="Times New Roman" w:cs="Times New Roman"/>
          <w:i/>
          <w:sz w:val="24"/>
          <w:szCs w:val="24"/>
          <w:vertAlign w:val="superscript"/>
        </w:rPr>
        <w:t>ème</w:t>
      </w:r>
      <w:r w:rsidR="00A41051" w:rsidRPr="00A41051">
        <w:rPr>
          <w:rFonts w:ascii="Times New Roman" w:hAnsi="Times New Roman" w:cs="Times New Roman"/>
          <w:i/>
          <w:sz w:val="24"/>
          <w:szCs w:val="24"/>
        </w:rPr>
        <w:t xml:space="preserve"> siècle : la sédentarisation du bétail sur les</w:t>
      </w:r>
      <w:r w:rsidR="00A41051">
        <w:rPr>
          <w:rFonts w:ascii="Times New Roman" w:hAnsi="Times New Roman" w:cs="Times New Roman"/>
          <w:i/>
          <w:sz w:val="24"/>
          <w:szCs w:val="24"/>
        </w:rPr>
        <w:t xml:space="preserve"> terres des éleveurs. Il aboutit</w:t>
      </w:r>
      <w:r w:rsidR="00A41051" w:rsidRPr="00A41051">
        <w:rPr>
          <w:rFonts w:ascii="Times New Roman" w:hAnsi="Times New Roman" w:cs="Times New Roman"/>
          <w:i/>
          <w:sz w:val="24"/>
          <w:szCs w:val="24"/>
        </w:rPr>
        <w:t xml:space="preserve"> en 1889 à la suppression du droit de vaine pâture et à la fin des croisements spontanés avec les cousins sauvages, longtemps en vigueur pour les porcs et les lapins au profit d’un contrôle total de l’homme. Même s’il reste des errances, pour le porcs dans le sud du Massif central et dans les Pyrénées, pour la chèvre un peu partout, le développement de l’élevage laitier – lequel exige des traites journalières donc une proximité des pâtures – conforte cette évolution rendue possible grâce à la multiplication des étables et des prairies</w:t>
      </w:r>
      <w:r w:rsidR="00A41051">
        <w:rPr>
          <w:rFonts w:ascii="Times New Roman" w:hAnsi="Times New Roman" w:cs="Times New Roman"/>
          <w:sz w:val="24"/>
          <w:szCs w:val="24"/>
        </w:rPr>
        <w:t xml:space="preserve"> » (Eric </w:t>
      </w:r>
      <w:proofErr w:type="spellStart"/>
      <w:r w:rsidR="00A41051">
        <w:rPr>
          <w:rFonts w:ascii="Times New Roman" w:hAnsi="Times New Roman" w:cs="Times New Roman"/>
          <w:sz w:val="24"/>
          <w:szCs w:val="24"/>
        </w:rPr>
        <w:t>Baratay</w:t>
      </w:r>
      <w:proofErr w:type="spellEnd"/>
      <w:r w:rsidR="00A41051">
        <w:rPr>
          <w:rFonts w:ascii="Times New Roman" w:hAnsi="Times New Roman" w:cs="Times New Roman"/>
          <w:sz w:val="24"/>
          <w:szCs w:val="24"/>
        </w:rPr>
        <w:t>, Bêtes de somme, p. 67-69)</w:t>
      </w:r>
      <w:r w:rsidR="00A6439C">
        <w:rPr>
          <w:rFonts w:ascii="Times New Roman" w:hAnsi="Times New Roman" w:cs="Times New Roman"/>
          <w:sz w:val="24"/>
          <w:szCs w:val="24"/>
        </w:rPr>
        <w:t xml:space="preserve">. </w:t>
      </w:r>
    </w:p>
    <w:p w14:paraId="163C4DA7" w14:textId="77777777" w:rsidR="00BE1D25" w:rsidRDefault="00BE1D25" w:rsidP="00BE1D25">
      <w:pPr>
        <w:pStyle w:val="Paragraphedeliste"/>
        <w:ind w:left="420"/>
        <w:jc w:val="both"/>
        <w:rPr>
          <w:rFonts w:ascii="Times New Roman" w:hAnsi="Times New Roman" w:cs="Times New Roman"/>
          <w:sz w:val="24"/>
          <w:szCs w:val="24"/>
        </w:rPr>
      </w:pPr>
    </w:p>
    <w:p w14:paraId="227BC6C7" w14:textId="77777777" w:rsidR="00BE1D25" w:rsidRDefault="00BE1D25" w:rsidP="00666CC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Baratay</w:t>
      </w:r>
      <w:proofErr w:type="spellEnd"/>
      <w:r>
        <w:rPr>
          <w:rFonts w:ascii="Times New Roman" w:hAnsi="Times New Roman" w:cs="Times New Roman"/>
          <w:sz w:val="24"/>
          <w:szCs w:val="24"/>
        </w:rPr>
        <w:t xml:space="preserve"> s’essaye également à raconter cette même histoire de la sédentarisation des animaux (et notamment des vaches qui deviennent « laitières ») depuis le point de vue de la vache elle-même. « </w:t>
      </w:r>
      <w:r w:rsidRPr="00532F18">
        <w:rPr>
          <w:rFonts w:ascii="Times New Roman" w:hAnsi="Times New Roman" w:cs="Times New Roman"/>
          <w:i/>
          <w:sz w:val="24"/>
          <w:szCs w:val="24"/>
        </w:rPr>
        <w:t>L’aspect psychologique est tout aussi évident dans les changement sociaux effectués durant cette conversion car la sociabilité a été chamboulée parmi les troupeaux des marais, des landes, des forêts, lors du repli sur les fermes pour être traits plus souvent, plus longtemps, chaque jour, comme cela se produit en Normandie, en Bretagne au 19</w:t>
      </w:r>
      <w:r w:rsidRPr="00532F18">
        <w:rPr>
          <w:rFonts w:ascii="Times New Roman" w:hAnsi="Times New Roman" w:cs="Times New Roman"/>
          <w:i/>
          <w:sz w:val="24"/>
          <w:szCs w:val="24"/>
          <w:vertAlign w:val="superscript"/>
        </w:rPr>
        <w:t>ème</w:t>
      </w:r>
      <w:r w:rsidRPr="00532F18">
        <w:rPr>
          <w:rFonts w:ascii="Times New Roman" w:hAnsi="Times New Roman" w:cs="Times New Roman"/>
          <w:i/>
          <w:sz w:val="24"/>
          <w:szCs w:val="24"/>
        </w:rPr>
        <w:t xml:space="preserve"> siècle, dans l’Ariège ou le Jura au début du 20</w:t>
      </w:r>
      <w:r w:rsidRPr="00532F18">
        <w:rPr>
          <w:rFonts w:ascii="Times New Roman" w:hAnsi="Times New Roman" w:cs="Times New Roman"/>
          <w:i/>
          <w:sz w:val="24"/>
          <w:szCs w:val="24"/>
          <w:vertAlign w:val="superscript"/>
        </w:rPr>
        <w:t>ème</w:t>
      </w:r>
      <w:r w:rsidRPr="00532F18">
        <w:rPr>
          <w:rFonts w:ascii="Times New Roman" w:hAnsi="Times New Roman" w:cs="Times New Roman"/>
          <w:i/>
          <w:sz w:val="24"/>
          <w:szCs w:val="24"/>
        </w:rPr>
        <w:t xml:space="preserve"> siècle. Il est probable que cette sociabilité en pâture extensive était en bonne partie structurée comme l’actuelle en champ, même s’il faudrait tenir compte de changements, mal connus, dus à la sélection, à l’évolution, au remplacement des races, à l’écologie du milieu</w:t>
      </w:r>
      <w:r w:rsidR="00532F18">
        <w:rPr>
          <w:rFonts w:ascii="Times New Roman" w:hAnsi="Times New Roman" w:cs="Times New Roman"/>
          <w:i/>
          <w:sz w:val="24"/>
          <w:szCs w:val="24"/>
        </w:rPr>
        <w:t>.</w:t>
      </w:r>
      <w:r>
        <w:rPr>
          <w:rFonts w:ascii="Times New Roman" w:hAnsi="Times New Roman" w:cs="Times New Roman"/>
          <w:sz w:val="24"/>
          <w:szCs w:val="24"/>
        </w:rPr>
        <w:t>…</w:t>
      </w:r>
      <w:r w:rsidR="00532F18">
        <w:rPr>
          <w:rFonts w:ascii="Times New Roman" w:hAnsi="Times New Roman" w:cs="Times New Roman"/>
          <w:sz w:val="24"/>
          <w:szCs w:val="24"/>
        </w:rPr>
        <w:t xml:space="preserve"> </w:t>
      </w:r>
      <w:r>
        <w:rPr>
          <w:rFonts w:ascii="Times New Roman" w:hAnsi="Times New Roman" w:cs="Times New Roman"/>
          <w:sz w:val="24"/>
          <w:szCs w:val="24"/>
        </w:rPr>
        <w:t xml:space="preserve">(Eric </w:t>
      </w:r>
      <w:proofErr w:type="spellStart"/>
      <w:r>
        <w:rPr>
          <w:rFonts w:ascii="Times New Roman" w:hAnsi="Times New Roman" w:cs="Times New Roman"/>
          <w:sz w:val="24"/>
          <w:szCs w:val="24"/>
        </w:rPr>
        <w:t>Baratay</w:t>
      </w:r>
      <w:proofErr w:type="spellEnd"/>
      <w:r>
        <w:rPr>
          <w:rFonts w:ascii="Times New Roman" w:hAnsi="Times New Roman" w:cs="Times New Roman"/>
          <w:sz w:val="24"/>
          <w:szCs w:val="24"/>
        </w:rPr>
        <w:t>, Le point de vue animal, p. 140-</w:t>
      </w:r>
      <w:r w:rsidR="00532F18">
        <w:rPr>
          <w:rFonts w:ascii="Times New Roman" w:hAnsi="Times New Roman" w:cs="Times New Roman"/>
          <w:sz w:val="24"/>
          <w:szCs w:val="24"/>
        </w:rPr>
        <w:t>145)</w:t>
      </w:r>
      <w:r>
        <w:rPr>
          <w:rFonts w:ascii="Times New Roman" w:hAnsi="Times New Roman" w:cs="Times New Roman"/>
          <w:sz w:val="24"/>
          <w:szCs w:val="24"/>
        </w:rPr>
        <w:t xml:space="preserve"> </w:t>
      </w:r>
    </w:p>
    <w:p w14:paraId="0185823C" w14:textId="77777777" w:rsidR="00A41051" w:rsidRDefault="00A41051" w:rsidP="00A41051">
      <w:pPr>
        <w:pStyle w:val="Paragraphedeliste"/>
        <w:ind w:left="420"/>
        <w:jc w:val="both"/>
        <w:rPr>
          <w:rFonts w:ascii="Times New Roman" w:hAnsi="Times New Roman" w:cs="Times New Roman"/>
          <w:sz w:val="24"/>
          <w:szCs w:val="24"/>
        </w:rPr>
      </w:pPr>
    </w:p>
    <w:p w14:paraId="79E1E546" w14:textId="77777777" w:rsidR="00A9352E" w:rsidRDefault="002E1AA7" w:rsidP="002E315B">
      <w:pPr>
        <w:pStyle w:val="Paragraphedeliste"/>
        <w:numPr>
          <w:ilvl w:val="0"/>
          <w:numId w:val="3"/>
        </w:numPr>
        <w:jc w:val="both"/>
        <w:rPr>
          <w:rFonts w:ascii="Times New Roman" w:hAnsi="Times New Roman" w:cs="Times New Roman"/>
          <w:color w:val="000000" w:themeColor="text1"/>
          <w:sz w:val="24"/>
          <w:szCs w:val="24"/>
        </w:rPr>
      </w:pPr>
      <w:r w:rsidRPr="002E315B">
        <w:rPr>
          <w:rFonts w:ascii="Times New Roman" w:hAnsi="Times New Roman" w:cs="Times New Roman"/>
          <w:color w:val="000000" w:themeColor="text1"/>
          <w:sz w:val="24"/>
          <w:szCs w:val="24"/>
        </w:rPr>
        <w:t>« </w:t>
      </w:r>
      <w:r w:rsidRPr="002E315B">
        <w:rPr>
          <w:rFonts w:ascii="Times New Roman" w:hAnsi="Times New Roman" w:cs="Times New Roman"/>
          <w:i/>
          <w:color w:val="000000" w:themeColor="text1"/>
          <w:sz w:val="24"/>
          <w:szCs w:val="24"/>
        </w:rPr>
        <w:t xml:space="preserve">Ce régime communautaire correspond à un certain type d’acteurs : il s’agit principalement d’éleveurs avec de petits troupeaux, n’ayant pas les moyens d’investir sur </w:t>
      </w:r>
      <w:r w:rsidRPr="002E315B">
        <w:rPr>
          <w:rFonts w:ascii="Times New Roman" w:hAnsi="Times New Roman" w:cs="Times New Roman"/>
          <w:i/>
          <w:color w:val="000000" w:themeColor="text1"/>
          <w:sz w:val="24"/>
          <w:szCs w:val="24"/>
        </w:rPr>
        <w:lastRenderedPageBreak/>
        <w:t>le long terme dans des animaux reproducteurs. Ce régime résulte également d’un certain type de rapport à la terre : il peut s’agir de bergers sans terre, ou d’éleveur n’ayant pas accès à la propriété privée. Typiquement ce régime était répandu avant la mise en place des enclosures. Les troupeaux sont donc mélangés dans les zones de pacage. Pour simplifier la gestion des reproducteurs, les mâles peuvent être collectifs. Différents systèmes communautaires existent pour permettre aux « petits » éleveurs d’accéder aux taureaux qu’ils ne peuvent avoir en propriété : la présence de taureaux communautaires</w:t>
      </w:r>
      <w:r w:rsidR="00192FDE" w:rsidRPr="002E315B">
        <w:rPr>
          <w:rFonts w:ascii="Times New Roman" w:hAnsi="Times New Roman" w:cs="Times New Roman"/>
          <w:i/>
          <w:color w:val="000000" w:themeColor="text1"/>
          <w:sz w:val="24"/>
          <w:szCs w:val="24"/>
        </w:rPr>
        <w:t xml:space="preserve"> est attestée depuis le 15</w:t>
      </w:r>
      <w:r w:rsidR="00192FDE" w:rsidRPr="002E315B">
        <w:rPr>
          <w:rFonts w:ascii="Times New Roman" w:hAnsi="Times New Roman" w:cs="Times New Roman"/>
          <w:i/>
          <w:color w:val="000000" w:themeColor="text1"/>
          <w:sz w:val="24"/>
          <w:szCs w:val="24"/>
          <w:vertAlign w:val="superscript"/>
        </w:rPr>
        <w:t>ème</w:t>
      </w:r>
      <w:r w:rsidR="00192FDE" w:rsidRPr="002E315B">
        <w:rPr>
          <w:rFonts w:ascii="Times New Roman" w:hAnsi="Times New Roman" w:cs="Times New Roman"/>
          <w:i/>
          <w:color w:val="000000" w:themeColor="text1"/>
          <w:sz w:val="24"/>
          <w:szCs w:val="24"/>
        </w:rPr>
        <w:t xml:space="preserve"> siècle</w:t>
      </w:r>
      <w:r w:rsidR="00192FDE" w:rsidRPr="002E315B">
        <w:rPr>
          <w:rFonts w:ascii="Times New Roman" w:hAnsi="Times New Roman" w:cs="Times New Roman"/>
          <w:color w:val="000000" w:themeColor="text1"/>
          <w:sz w:val="24"/>
          <w:szCs w:val="24"/>
        </w:rPr>
        <w:t> » (Julie Labatut, Construire la biodiversité, p. 33)</w:t>
      </w:r>
    </w:p>
    <w:p w14:paraId="6A25B872" w14:textId="77777777" w:rsidR="002E315B" w:rsidRPr="002E315B" w:rsidRDefault="002E315B" w:rsidP="002E315B">
      <w:pPr>
        <w:pStyle w:val="Paragraphedeliste"/>
        <w:ind w:left="420"/>
        <w:jc w:val="both"/>
        <w:rPr>
          <w:rFonts w:ascii="Times New Roman" w:hAnsi="Times New Roman" w:cs="Times New Roman"/>
          <w:color w:val="000000" w:themeColor="text1"/>
          <w:sz w:val="24"/>
          <w:szCs w:val="24"/>
        </w:rPr>
      </w:pPr>
    </w:p>
    <w:p w14:paraId="4421E91F" w14:textId="77777777" w:rsidR="002E315B" w:rsidRPr="00FD5A29" w:rsidRDefault="00D623C8" w:rsidP="00D623C8">
      <w:pPr>
        <w:pStyle w:val="Paragraphedeliste"/>
        <w:numPr>
          <w:ilvl w:val="1"/>
          <w:numId w:val="1"/>
        </w:numPr>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 </w:t>
      </w:r>
      <w:r w:rsidR="00EB43BB" w:rsidRPr="00FD5A29">
        <w:rPr>
          <w:rFonts w:ascii="Times New Roman" w:hAnsi="Times New Roman" w:cs="Times New Roman"/>
          <w:b/>
          <w:i/>
          <w:sz w:val="24"/>
          <w:szCs w:val="24"/>
        </w:rPr>
        <w:t>Des animaux polyvalents,</w:t>
      </w:r>
      <w:r w:rsidRPr="00FD5A29">
        <w:rPr>
          <w:rFonts w:ascii="Times New Roman" w:hAnsi="Times New Roman" w:cs="Times New Roman"/>
          <w:b/>
          <w:i/>
          <w:sz w:val="24"/>
          <w:szCs w:val="24"/>
        </w:rPr>
        <w:t xml:space="preserve"> non spécialisés</w:t>
      </w:r>
    </w:p>
    <w:p w14:paraId="63F91FD4" w14:textId="77777777" w:rsidR="00EC47BB" w:rsidRDefault="002B06A3" w:rsidP="002B06A3">
      <w:pPr>
        <w:jc w:val="both"/>
        <w:rPr>
          <w:rFonts w:ascii="Times New Roman" w:hAnsi="Times New Roman" w:cs="Times New Roman"/>
          <w:sz w:val="24"/>
          <w:szCs w:val="24"/>
        </w:rPr>
      </w:pPr>
      <w:r>
        <w:rPr>
          <w:rFonts w:ascii="Times New Roman" w:hAnsi="Times New Roman" w:cs="Times New Roman"/>
          <w:sz w:val="24"/>
          <w:szCs w:val="24"/>
        </w:rPr>
        <w:t>L’une des caractéristiques majeures de l’élevage d’Ancien Régime e</w:t>
      </w:r>
      <w:r w:rsidR="006C3C3C">
        <w:rPr>
          <w:rFonts w:ascii="Times New Roman" w:hAnsi="Times New Roman" w:cs="Times New Roman"/>
          <w:sz w:val="24"/>
          <w:szCs w:val="24"/>
        </w:rPr>
        <w:t>s</w:t>
      </w:r>
      <w:r>
        <w:rPr>
          <w:rFonts w:ascii="Times New Roman" w:hAnsi="Times New Roman" w:cs="Times New Roman"/>
          <w:sz w:val="24"/>
          <w:szCs w:val="24"/>
        </w:rPr>
        <w:t>t la polyvalence des animaux : les bêtes ne sont pas du tout spécialisées en vue de remplir une fonction productive donnée pour laquelle elles seraient progressivement sélectionnées</w:t>
      </w:r>
      <w:r w:rsidR="00A13A3F">
        <w:rPr>
          <w:rFonts w:ascii="Times New Roman" w:hAnsi="Times New Roman" w:cs="Times New Roman"/>
          <w:sz w:val="24"/>
          <w:szCs w:val="24"/>
        </w:rPr>
        <w:t xml:space="preserve"> et correctement nourries</w:t>
      </w:r>
      <w:r>
        <w:rPr>
          <w:rFonts w:ascii="Times New Roman" w:hAnsi="Times New Roman" w:cs="Times New Roman"/>
          <w:sz w:val="24"/>
          <w:szCs w:val="24"/>
        </w:rPr>
        <w:t>. Les conditions  alimentaires très difficiles de l’élevage d’Ancien Régime ne permet</w:t>
      </w:r>
      <w:r w:rsidR="00A13A3F">
        <w:rPr>
          <w:rFonts w:ascii="Times New Roman" w:hAnsi="Times New Roman" w:cs="Times New Roman"/>
          <w:sz w:val="24"/>
          <w:szCs w:val="24"/>
        </w:rPr>
        <w:t>tent</w:t>
      </w:r>
      <w:r>
        <w:rPr>
          <w:rFonts w:ascii="Times New Roman" w:hAnsi="Times New Roman" w:cs="Times New Roman"/>
          <w:sz w:val="24"/>
          <w:szCs w:val="24"/>
        </w:rPr>
        <w:t xml:space="preserve"> pas de penser la spécialisation des animaux. Les paysans, pauvres et possédant peu d’animaux, ne peuvent se permettre d’orienter leurs animaux vers une seule spéculation : les animaux doivent répondre à de multiples attentes</w:t>
      </w:r>
      <w:r w:rsidR="00A13A3F">
        <w:rPr>
          <w:rFonts w:ascii="Times New Roman" w:hAnsi="Times New Roman" w:cs="Times New Roman"/>
          <w:sz w:val="24"/>
          <w:szCs w:val="24"/>
        </w:rPr>
        <w:t xml:space="preserve"> et intervenir dans la vie rude des hommes de multiples manières</w:t>
      </w:r>
      <w:r w:rsidR="006C3C3C" w:rsidRPr="006C3C3C">
        <w:rPr>
          <w:rFonts w:ascii="Times New Roman" w:hAnsi="Times New Roman" w:cs="Times New Roman"/>
          <w:sz w:val="24"/>
          <w:szCs w:val="24"/>
        </w:rPr>
        <w:t xml:space="preserve"> </w:t>
      </w:r>
      <w:r w:rsidR="006C3C3C">
        <w:rPr>
          <w:rFonts w:ascii="Times New Roman" w:hAnsi="Times New Roman" w:cs="Times New Roman"/>
          <w:sz w:val="24"/>
          <w:szCs w:val="24"/>
        </w:rPr>
        <w:t>en fournissant du travail, de la fumure, de la viande, du lait, du cuir et des os</w:t>
      </w:r>
      <w:r>
        <w:rPr>
          <w:rFonts w:ascii="Times New Roman" w:hAnsi="Times New Roman" w:cs="Times New Roman"/>
          <w:sz w:val="24"/>
          <w:szCs w:val="24"/>
        </w:rPr>
        <w:t>. A nouveau, seule la révolution herbagère et l’apparition des première prairies artificielles permettra de nourrir davantage les animaux et autoriser</w:t>
      </w:r>
      <w:r w:rsidR="00A13A3F">
        <w:rPr>
          <w:rFonts w:ascii="Times New Roman" w:hAnsi="Times New Roman" w:cs="Times New Roman"/>
          <w:sz w:val="24"/>
          <w:szCs w:val="24"/>
        </w:rPr>
        <w:t>a</w:t>
      </w:r>
      <w:r>
        <w:rPr>
          <w:rFonts w:ascii="Times New Roman" w:hAnsi="Times New Roman" w:cs="Times New Roman"/>
          <w:sz w:val="24"/>
          <w:szCs w:val="24"/>
        </w:rPr>
        <w:t xml:space="preserve"> progressivement leur spéci</w:t>
      </w:r>
      <w:r w:rsidR="00A13A3F">
        <w:rPr>
          <w:rFonts w:ascii="Times New Roman" w:hAnsi="Times New Roman" w:cs="Times New Roman"/>
          <w:sz w:val="24"/>
          <w:szCs w:val="24"/>
        </w:rPr>
        <w:t xml:space="preserve">alisation consacrée à travers l’émergence des « races modernes ». Les races modernes, cadenassées dans des standards, définissent effectivement des vaches devenues « laitières » et d’autres devenues « allaitantes », distinction qui ne pouvait prendre sens pour l’élevage </w:t>
      </w:r>
      <w:proofErr w:type="spellStart"/>
      <w:r w:rsidR="00A13A3F">
        <w:rPr>
          <w:rFonts w:ascii="Times New Roman" w:hAnsi="Times New Roman" w:cs="Times New Roman"/>
          <w:sz w:val="24"/>
          <w:szCs w:val="24"/>
        </w:rPr>
        <w:t>d’AR.</w:t>
      </w:r>
      <w:proofErr w:type="spellEnd"/>
      <w:r w:rsidR="00A13A3F">
        <w:rPr>
          <w:rFonts w:ascii="Times New Roman" w:hAnsi="Times New Roman" w:cs="Times New Roman"/>
          <w:sz w:val="24"/>
          <w:szCs w:val="24"/>
        </w:rPr>
        <w:t xml:space="preserve"> </w:t>
      </w:r>
      <w:r w:rsidR="00F21D19">
        <w:rPr>
          <w:rFonts w:ascii="Times New Roman" w:hAnsi="Times New Roman" w:cs="Times New Roman"/>
          <w:sz w:val="24"/>
          <w:szCs w:val="24"/>
        </w:rPr>
        <w:t>Il faut également remarquer que l’AR ne peut, comme nous le faisons actuellement, dissocier et spécialiser deux secteurs : celui de la production agricole et celui de la production animale. Les cultures dépendent intimement de l’élevage à travers le travail et la fumure des animaux</w:t>
      </w:r>
      <w:r w:rsidR="00BE533D">
        <w:rPr>
          <w:rFonts w:ascii="Times New Roman" w:hAnsi="Times New Roman" w:cs="Times New Roman"/>
          <w:sz w:val="24"/>
          <w:szCs w:val="24"/>
        </w:rPr>
        <w:t>.</w:t>
      </w:r>
      <w:r w:rsidR="00A13A3F">
        <w:rPr>
          <w:rFonts w:ascii="Times New Roman" w:hAnsi="Times New Roman" w:cs="Times New Roman"/>
          <w:sz w:val="24"/>
          <w:szCs w:val="24"/>
        </w:rPr>
        <w:t xml:space="preserve"> </w:t>
      </w:r>
      <w:r w:rsidR="005C3CC1">
        <w:rPr>
          <w:rFonts w:ascii="Times New Roman" w:hAnsi="Times New Roman" w:cs="Times New Roman"/>
          <w:sz w:val="24"/>
          <w:szCs w:val="24"/>
        </w:rPr>
        <w:t xml:space="preserve">Raphaël </w:t>
      </w:r>
      <w:proofErr w:type="spellStart"/>
      <w:r w:rsidR="005C3CC1">
        <w:rPr>
          <w:rFonts w:ascii="Times New Roman" w:hAnsi="Times New Roman" w:cs="Times New Roman"/>
          <w:sz w:val="24"/>
          <w:szCs w:val="24"/>
        </w:rPr>
        <w:t>Larrère</w:t>
      </w:r>
      <w:proofErr w:type="spellEnd"/>
      <w:r w:rsidR="005C3CC1">
        <w:rPr>
          <w:rFonts w:ascii="Times New Roman" w:hAnsi="Times New Roman" w:cs="Times New Roman"/>
          <w:sz w:val="24"/>
          <w:szCs w:val="24"/>
        </w:rPr>
        <w:t xml:space="preserve"> explique clairement ce système : « </w:t>
      </w:r>
      <w:r w:rsidR="005C3CC1" w:rsidRPr="005C3CC1">
        <w:rPr>
          <w:rFonts w:ascii="Times New Roman" w:hAnsi="Times New Roman" w:cs="Times New Roman"/>
          <w:i/>
          <w:sz w:val="24"/>
          <w:szCs w:val="24"/>
        </w:rPr>
        <w:t>Longtemps, la relative autarcie des campagnes avait imposé de systèmes agro-pastoraux sur l’ensemble du territoire, obligeant les agriculteurs à pourvoir au pain même dans les terroirs où les céréales ne pouvaient avoir que de maigres moissons. C’est au pastoralisme que revenait la tâche de maintenir la fertilité des terres arables. D’où le pâturage extensif des troupeaux de moutons  sur des landes et des parcours (et souvent même en sous-bois) : ces espaces qui composaient le « saltus » servaient ainsi de mines d’éléments fertilisants, que les moutons (ces « bêtes à fumier ») puisaient le jour au pâturage et importaient la nuit en étant parqués sur les jachères</w:t>
      </w:r>
      <w:r w:rsidR="005C3CC1">
        <w:rPr>
          <w:rFonts w:ascii="Times New Roman" w:hAnsi="Times New Roman" w:cs="Times New Roman"/>
          <w:sz w:val="24"/>
          <w:szCs w:val="24"/>
        </w:rPr>
        <w:t xml:space="preserve"> » (Raphaël </w:t>
      </w:r>
      <w:proofErr w:type="spellStart"/>
      <w:r w:rsidR="005C3CC1">
        <w:rPr>
          <w:rFonts w:ascii="Times New Roman" w:hAnsi="Times New Roman" w:cs="Times New Roman"/>
          <w:sz w:val="24"/>
          <w:szCs w:val="24"/>
        </w:rPr>
        <w:t>Larrère</w:t>
      </w:r>
      <w:proofErr w:type="spellEnd"/>
      <w:r w:rsidR="005C3CC1">
        <w:rPr>
          <w:rFonts w:ascii="Times New Roman" w:hAnsi="Times New Roman" w:cs="Times New Roman"/>
          <w:sz w:val="24"/>
          <w:szCs w:val="24"/>
        </w:rPr>
        <w:t xml:space="preserve"> : « Agriculture : artificialisation ou manipulation de la nature », p. 166). </w:t>
      </w:r>
      <w:r w:rsidR="00A13A3F">
        <w:rPr>
          <w:rFonts w:ascii="Times New Roman" w:hAnsi="Times New Roman" w:cs="Times New Roman"/>
          <w:sz w:val="24"/>
          <w:szCs w:val="24"/>
        </w:rPr>
        <w:t>La seule</w:t>
      </w:r>
      <w:r w:rsidR="00BE533D">
        <w:rPr>
          <w:rFonts w:ascii="Times New Roman" w:hAnsi="Times New Roman" w:cs="Times New Roman"/>
          <w:sz w:val="24"/>
          <w:szCs w:val="24"/>
        </w:rPr>
        <w:t xml:space="preserve"> spécialisation qui émerge</w:t>
      </w:r>
      <w:r w:rsidR="00A13A3F">
        <w:rPr>
          <w:rFonts w:ascii="Times New Roman" w:hAnsi="Times New Roman" w:cs="Times New Roman"/>
          <w:sz w:val="24"/>
          <w:szCs w:val="24"/>
        </w:rPr>
        <w:t xml:space="preserve"> est une spécialisation par région (et non par animaux) : on parle de « régions naisseuses » (celles où les éleveurs pauvres vendent presque immédiatement les veaux) et les « régions d’embouche » (qui termine, en fin de cycle l’engraissement des animaux épuisés et les déversent sur les marchés de consommation avoisinants). </w:t>
      </w:r>
      <w:r w:rsidR="0081552E">
        <w:rPr>
          <w:rFonts w:ascii="Times New Roman" w:hAnsi="Times New Roman" w:cs="Times New Roman"/>
          <w:sz w:val="24"/>
          <w:szCs w:val="24"/>
        </w:rPr>
        <w:t xml:space="preserve">Entre les deux, on trouve alors un élevage intermédiaire associé au trait. Les animaux voyagent et circulent donc de régions à d’autres avant de terminer dans une région d’embouche, où, épuisés, ils sont engraissés afin d’approvisionner les marchés parisiens ou lyonnais par exemple. </w:t>
      </w:r>
      <w:r w:rsidR="00A13A3F">
        <w:rPr>
          <w:rFonts w:ascii="Times New Roman" w:hAnsi="Times New Roman" w:cs="Times New Roman"/>
          <w:sz w:val="24"/>
          <w:szCs w:val="24"/>
        </w:rPr>
        <w:t>Néanmoins, ces régions spécialisées demeurent minoritaires, comme l’explique très bien Annie Antoine :</w:t>
      </w:r>
      <w:r w:rsidR="006C3C3C">
        <w:rPr>
          <w:rFonts w:ascii="Times New Roman" w:hAnsi="Times New Roman" w:cs="Times New Roman"/>
          <w:sz w:val="24"/>
          <w:szCs w:val="24"/>
        </w:rPr>
        <w:t xml:space="preserve"> « </w:t>
      </w:r>
      <w:r w:rsidR="006C3C3C" w:rsidRPr="006C3C3C">
        <w:rPr>
          <w:rFonts w:ascii="Times New Roman" w:hAnsi="Times New Roman" w:cs="Times New Roman"/>
          <w:i/>
          <w:sz w:val="24"/>
          <w:szCs w:val="24"/>
        </w:rPr>
        <w:t xml:space="preserve">Mais entre </w:t>
      </w:r>
      <w:r w:rsidR="006C3C3C" w:rsidRPr="006C3C3C">
        <w:rPr>
          <w:rFonts w:ascii="Times New Roman" w:hAnsi="Times New Roman" w:cs="Times New Roman"/>
          <w:i/>
          <w:sz w:val="24"/>
          <w:szCs w:val="24"/>
        </w:rPr>
        <w:lastRenderedPageBreak/>
        <w:t>ces deux types de spéculation – animaux jeunes et animaux gras – se tient la majorité de l’élevage spéculatif de la France d’Ancien Régime. C’est pour cela que les critères classiques de différenciation des zones d’élevage (régions naisseuses/régions d’embouche) sont difficiles à appliquer : la majorité des régions procèdent de l’un et l’autre de ces caractères et livrent des produits intermédiaires plus que des produits finis</w:t>
      </w:r>
      <w:r w:rsidR="006C3C3C">
        <w:rPr>
          <w:rFonts w:ascii="Times New Roman" w:hAnsi="Times New Roman" w:cs="Times New Roman"/>
          <w:sz w:val="24"/>
          <w:szCs w:val="24"/>
        </w:rPr>
        <w:t> »</w:t>
      </w:r>
      <w:r>
        <w:rPr>
          <w:rFonts w:ascii="Times New Roman" w:hAnsi="Times New Roman" w:cs="Times New Roman"/>
          <w:sz w:val="24"/>
          <w:szCs w:val="24"/>
        </w:rPr>
        <w:t xml:space="preserve"> </w:t>
      </w:r>
      <w:r w:rsidR="006C3C3C">
        <w:rPr>
          <w:rFonts w:ascii="Times New Roman" w:hAnsi="Times New Roman" w:cs="Times New Roman"/>
          <w:sz w:val="24"/>
          <w:szCs w:val="24"/>
        </w:rPr>
        <w:t xml:space="preserve">(Annie Antoine, L’élevage en France, cité par </w:t>
      </w:r>
      <w:proofErr w:type="spellStart"/>
      <w:r w:rsidR="006C3C3C">
        <w:rPr>
          <w:rFonts w:ascii="Times New Roman" w:hAnsi="Times New Roman" w:cs="Times New Roman"/>
          <w:sz w:val="24"/>
          <w:szCs w:val="24"/>
        </w:rPr>
        <w:t>Moriceau</w:t>
      </w:r>
      <w:proofErr w:type="spellEnd"/>
      <w:r w:rsidR="006C3C3C">
        <w:rPr>
          <w:rFonts w:ascii="Times New Roman" w:hAnsi="Times New Roman" w:cs="Times New Roman"/>
          <w:sz w:val="24"/>
          <w:szCs w:val="24"/>
        </w:rPr>
        <w:t xml:space="preserve">, p. 69). Il semble donc que l’on ne puisse parler d’une véritable spécialisation sous l’AR, qu’elle concerne les animaux toujours plus ou moins employé comme force motrice ou les régions. </w:t>
      </w:r>
      <w:r w:rsidR="0081552E">
        <w:rPr>
          <w:rFonts w:ascii="Times New Roman" w:hAnsi="Times New Roman" w:cs="Times New Roman"/>
          <w:sz w:val="24"/>
          <w:szCs w:val="24"/>
        </w:rPr>
        <w:t xml:space="preserve">Cette dernière sera véritablement activée par une demande sociale croissante en viande et en laitage qui résulte de la mutation des pratiques alimentaires. </w:t>
      </w:r>
      <w:r w:rsidR="006C3C3C">
        <w:rPr>
          <w:rFonts w:ascii="Times New Roman" w:hAnsi="Times New Roman" w:cs="Times New Roman"/>
          <w:sz w:val="24"/>
          <w:szCs w:val="24"/>
        </w:rPr>
        <w:t xml:space="preserve">Cette polyvalence des animaux </w:t>
      </w:r>
      <w:r w:rsidR="00221575">
        <w:rPr>
          <w:rFonts w:ascii="Times New Roman" w:hAnsi="Times New Roman" w:cs="Times New Roman"/>
          <w:sz w:val="24"/>
          <w:szCs w:val="24"/>
        </w:rPr>
        <w:t>est très largement critiquée par les agronomes et vétérinaires à la charnière du 18</w:t>
      </w:r>
      <w:r w:rsidR="00221575" w:rsidRPr="00221575">
        <w:rPr>
          <w:rFonts w:ascii="Times New Roman" w:hAnsi="Times New Roman" w:cs="Times New Roman"/>
          <w:sz w:val="24"/>
          <w:szCs w:val="24"/>
          <w:vertAlign w:val="superscript"/>
        </w:rPr>
        <w:t>ème</w:t>
      </w:r>
      <w:r w:rsidR="00221575">
        <w:rPr>
          <w:rFonts w:ascii="Times New Roman" w:hAnsi="Times New Roman" w:cs="Times New Roman"/>
          <w:sz w:val="24"/>
          <w:szCs w:val="24"/>
        </w:rPr>
        <w:t xml:space="preserve"> et du 19</w:t>
      </w:r>
      <w:r w:rsidR="00221575" w:rsidRPr="00221575">
        <w:rPr>
          <w:rFonts w:ascii="Times New Roman" w:hAnsi="Times New Roman" w:cs="Times New Roman"/>
          <w:sz w:val="24"/>
          <w:szCs w:val="24"/>
          <w:vertAlign w:val="superscript"/>
        </w:rPr>
        <w:t>ème</w:t>
      </w:r>
      <w:r w:rsidR="0081552E">
        <w:rPr>
          <w:rFonts w:ascii="Times New Roman" w:hAnsi="Times New Roman" w:cs="Times New Roman"/>
          <w:sz w:val="24"/>
          <w:szCs w:val="24"/>
        </w:rPr>
        <w:t xml:space="preserve"> siècle comme l’une des</w:t>
      </w:r>
      <w:r w:rsidR="00221575">
        <w:rPr>
          <w:rFonts w:ascii="Times New Roman" w:hAnsi="Times New Roman" w:cs="Times New Roman"/>
          <w:sz w:val="24"/>
          <w:szCs w:val="24"/>
        </w:rPr>
        <w:t xml:space="preserve"> raison</w:t>
      </w:r>
      <w:r w:rsidR="0081552E">
        <w:rPr>
          <w:rFonts w:ascii="Times New Roman" w:hAnsi="Times New Roman" w:cs="Times New Roman"/>
          <w:sz w:val="24"/>
          <w:szCs w:val="24"/>
        </w:rPr>
        <w:t>s</w:t>
      </w:r>
      <w:r w:rsidR="00221575">
        <w:rPr>
          <w:rFonts w:ascii="Times New Roman" w:hAnsi="Times New Roman" w:cs="Times New Roman"/>
          <w:sz w:val="24"/>
          <w:szCs w:val="24"/>
        </w:rPr>
        <w:t xml:space="preserve"> fondamentale</w:t>
      </w:r>
      <w:r w:rsidR="0081552E">
        <w:rPr>
          <w:rFonts w:ascii="Times New Roman" w:hAnsi="Times New Roman" w:cs="Times New Roman"/>
          <w:sz w:val="24"/>
          <w:szCs w:val="24"/>
        </w:rPr>
        <w:t>s</w:t>
      </w:r>
      <w:r w:rsidR="00221575">
        <w:rPr>
          <w:rFonts w:ascii="Times New Roman" w:hAnsi="Times New Roman" w:cs="Times New Roman"/>
          <w:sz w:val="24"/>
          <w:szCs w:val="24"/>
        </w:rPr>
        <w:t xml:space="preserve"> de la médiocrité du troupeau qu’ils ne cessent de mettre en avant. D’après eux, afin d’augmenter les rendements du bétail, il faut orienter l’animal vers une fonction préalablement définie et le nourrir en conséquence.</w:t>
      </w:r>
      <w:r w:rsidR="00CB1839">
        <w:rPr>
          <w:rFonts w:ascii="Times New Roman" w:hAnsi="Times New Roman" w:cs="Times New Roman"/>
          <w:sz w:val="24"/>
          <w:szCs w:val="24"/>
        </w:rPr>
        <w:t xml:space="preserve"> Mieux nourris, il fournira une fumure de meilleure qualité autorisant à son tour d’augmenter les rendements des cultures.</w:t>
      </w:r>
      <w:r w:rsidR="00221575">
        <w:rPr>
          <w:rFonts w:ascii="Times New Roman" w:hAnsi="Times New Roman" w:cs="Times New Roman"/>
          <w:sz w:val="24"/>
          <w:szCs w:val="24"/>
        </w:rPr>
        <w:t xml:space="preserve"> </w:t>
      </w:r>
    </w:p>
    <w:p w14:paraId="6746F27D" w14:textId="77777777" w:rsidR="00CB1839" w:rsidRPr="00CB1839" w:rsidRDefault="00EC47BB" w:rsidP="00EB43BB">
      <w:pPr>
        <w:pStyle w:val="Paragraphedeliste"/>
        <w:numPr>
          <w:ilvl w:val="0"/>
          <w:numId w:val="3"/>
        </w:numPr>
        <w:jc w:val="both"/>
        <w:rPr>
          <w:rFonts w:ascii="Times New Roman" w:hAnsi="Times New Roman" w:cs="Times New Roman"/>
          <w:b/>
          <w:i/>
          <w:color w:val="C0504D" w:themeColor="accent2"/>
          <w:sz w:val="24"/>
          <w:szCs w:val="24"/>
          <w:u w:val="single"/>
        </w:rPr>
      </w:pPr>
      <w:r w:rsidRPr="00EC47BB">
        <w:rPr>
          <w:rFonts w:ascii="Times New Roman" w:hAnsi="Times New Roman" w:cs="Times New Roman"/>
          <w:sz w:val="24"/>
          <w:szCs w:val="24"/>
        </w:rPr>
        <w:t>« </w:t>
      </w:r>
      <w:r w:rsidRPr="00EC47BB">
        <w:rPr>
          <w:rFonts w:ascii="Times New Roman" w:hAnsi="Times New Roman" w:cs="Times New Roman"/>
          <w:i/>
          <w:sz w:val="24"/>
          <w:szCs w:val="24"/>
        </w:rPr>
        <w:t>Ces transformations [celles des animaux entamées depuis la domestication néolithique] sont fortement amplifiées à partir de la seconde moitié du 18</w:t>
      </w:r>
      <w:r w:rsidRPr="00EC47BB">
        <w:rPr>
          <w:rFonts w:ascii="Times New Roman" w:hAnsi="Times New Roman" w:cs="Times New Roman"/>
          <w:i/>
          <w:sz w:val="24"/>
          <w:szCs w:val="24"/>
          <w:vertAlign w:val="superscript"/>
        </w:rPr>
        <w:t>ème</w:t>
      </w:r>
      <w:r w:rsidRPr="00EC47BB">
        <w:rPr>
          <w:rFonts w:ascii="Times New Roman" w:hAnsi="Times New Roman" w:cs="Times New Roman"/>
          <w:i/>
          <w:sz w:val="24"/>
          <w:szCs w:val="24"/>
        </w:rPr>
        <w:t xml:space="preserve"> siècle et surtout du 19</w:t>
      </w:r>
      <w:r w:rsidRPr="00EC47BB">
        <w:rPr>
          <w:rFonts w:ascii="Times New Roman" w:hAnsi="Times New Roman" w:cs="Times New Roman"/>
          <w:i/>
          <w:sz w:val="24"/>
          <w:szCs w:val="24"/>
          <w:vertAlign w:val="superscript"/>
        </w:rPr>
        <w:t>ème</w:t>
      </w:r>
      <w:r w:rsidRPr="00EC47BB">
        <w:rPr>
          <w:rFonts w:ascii="Times New Roman" w:hAnsi="Times New Roman" w:cs="Times New Roman"/>
          <w:i/>
          <w:sz w:val="24"/>
          <w:szCs w:val="24"/>
        </w:rPr>
        <w:t xml:space="preserve"> siècle, parce que les éleveurs veulent répondre à une demande sociale croissante, de plus en plus diversifiée, et que les agronomes imposent l’idée fondamentale d’une spécialisation des animaux aux fonctions souhaitées. De là, les distinctions nouvelles entre vaches laitières, beurrières, fromagères, de boucherie, entre les chevaux de trait, du gros trait lent au trait léger en passant par le limonier, les chevaux de halage, de labour, d’omnibus, d’artillerie, le gros postier, les grands et petits carrossiers, ou encore entre les chiens de chasse, de garde et d’utilité, de luxe ou d’agrément</w:t>
      </w:r>
      <w:r>
        <w:rPr>
          <w:rFonts w:ascii="Times New Roman" w:hAnsi="Times New Roman" w:cs="Times New Roman"/>
          <w:sz w:val="24"/>
          <w:szCs w:val="24"/>
        </w:rPr>
        <w:t> » (</w:t>
      </w:r>
      <w:proofErr w:type="spellStart"/>
      <w:r>
        <w:rPr>
          <w:rFonts w:ascii="Times New Roman" w:hAnsi="Times New Roman" w:cs="Times New Roman"/>
          <w:sz w:val="24"/>
          <w:szCs w:val="24"/>
        </w:rPr>
        <w:t>Baratay</w:t>
      </w:r>
      <w:proofErr w:type="spellEnd"/>
      <w:r>
        <w:rPr>
          <w:rFonts w:ascii="Times New Roman" w:hAnsi="Times New Roman" w:cs="Times New Roman"/>
          <w:sz w:val="24"/>
          <w:szCs w:val="24"/>
        </w:rPr>
        <w:t xml:space="preserve">, Le point de vue animal, p. 72). A nouveau, le chapitre </w:t>
      </w:r>
      <w:r w:rsidRPr="00EC47BB">
        <w:rPr>
          <w:rFonts w:ascii="Times New Roman" w:hAnsi="Times New Roman" w:cs="Times New Roman"/>
          <w:i/>
          <w:sz w:val="24"/>
          <w:szCs w:val="24"/>
        </w:rPr>
        <w:t>Fabrication à la chaîne</w:t>
      </w:r>
      <w:r>
        <w:rPr>
          <w:rFonts w:ascii="Times New Roman" w:hAnsi="Times New Roman" w:cs="Times New Roman"/>
          <w:sz w:val="24"/>
          <w:szCs w:val="24"/>
        </w:rPr>
        <w:t xml:space="preserve"> retrace, du point de vue des vaches, la lente spécialisation des vaches devenant laitières, p. 135-</w:t>
      </w:r>
      <w:r w:rsidR="000E4EE5">
        <w:rPr>
          <w:rFonts w:ascii="Times New Roman" w:hAnsi="Times New Roman" w:cs="Times New Roman"/>
          <w:sz w:val="24"/>
          <w:szCs w:val="24"/>
        </w:rPr>
        <w:t>169</w:t>
      </w:r>
      <w:r w:rsidR="0081552E">
        <w:rPr>
          <w:rFonts w:ascii="Times New Roman" w:hAnsi="Times New Roman" w:cs="Times New Roman"/>
          <w:sz w:val="24"/>
          <w:szCs w:val="24"/>
        </w:rPr>
        <w:t>).</w:t>
      </w:r>
    </w:p>
    <w:p w14:paraId="27D18386" w14:textId="77777777" w:rsidR="00CB1839" w:rsidRPr="00CB1839" w:rsidRDefault="00CB1839" w:rsidP="00CB1839">
      <w:pPr>
        <w:pStyle w:val="Paragraphedeliste"/>
        <w:ind w:left="420"/>
        <w:jc w:val="both"/>
        <w:rPr>
          <w:rFonts w:ascii="Times New Roman" w:hAnsi="Times New Roman" w:cs="Times New Roman"/>
          <w:b/>
          <w:i/>
          <w:color w:val="C0504D" w:themeColor="accent2"/>
          <w:sz w:val="24"/>
          <w:szCs w:val="24"/>
          <w:u w:val="single"/>
        </w:rPr>
      </w:pPr>
      <w:r w:rsidRPr="00CB1839">
        <w:rPr>
          <w:rFonts w:ascii="Times New Roman" w:hAnsi="Times New Roman" w:cs="Times New Roman"/>
          <w:color w:val="000000" w:themeColor="text1"/>
          <w:sz w:val="24"/>
          <w:szCs w:val="24"/>
        </w:rPr>
        <w:t xml:space="preserve"> </w:t>
      </w:r>
    </w:p>
    <w:p w14:paraId="2BAF648D" w14:textId="77777777" w:rsidR="00EB43BB" w:rsidRPr="00CB1839" w:rsidRDefault="00CB1839" w:rsidP="00EB43BB">
      <w:pPr>
        <w:pStyle w:val="Paragraphedeliste"/>
        <w:numPr>
          <w:ilvl w:val="0"/>
          <w:numId w:val="3"/>
        </w:numPr>
        <w:jc w:val="both"/>
        <w:rPr>
          <w:rFonts w:ascii="Times New Roman" w:hAnsi="Times New Roman" w:cs="Times New Roman"/>
          <w:b/>
          <w:i/>
          <w:color w:val="C0504D" w:themeColor="accent2"/>
          <w:sz w:val="24"/>
          <w:szCs w:val="24"/>
          <w:u w:val="single"/>
        </w:rPr>
      </w:pPr>
      <w:r>
        <w:rPr>
          <w:rFonts w:ascii="Times New Roman" w:hAnsi="Times New Roman" w:cs="Times New Roman"/>
          <w:color w:val="000000" w:themeColor="text1"/>
          <w:sz w:val="24"/>
          <w:szCs w:val="24"/>
        </w:rPr>
        <w:t>« </w:t>
      </w:r>
      <w:r w:rsidRPr="00CE1BCE">
        <w:rPr>
          <w:rFonts w:ascii="Times New Roman" w:hAnsi="Times New Roman" w:cs="Times New Roman"/>
          <w:i/>
          <w:color w:val="000000" w:themeColor="text1"/>
          <w:sz w:val="24"/>
          <w:szCs w:val="24"/>
        </w:rPr>
        <w:t>Bœufs, vaches, et veaux formaient comme « aumailles » le secteur lourd de l’élevage : un secteur longtemps non spécialisé, fournissant à la fois travail, fumier, viande et lait.</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Moriceau</w:t>
      </w:r>
      <w:proofErr w:type="spellEnd"/>
      <w:r>
        <w:rPr>
          <w:rFonts w:ascii="Times New Roman" w:hAnsi="Times New Roman" w:cs="Times New Roman"/>
          <w:i/>
          <w:color w:val="000000" w:themeColor="text1"/>
          <w:sz w:val="24"/>
          <w:szCs w:val="24"/>
        </w:rPr>
        <w:t>, p. 58)</w:t>
      </w:r>
    </w:p>
    <w:p w14:paraId="02B149E5" w14:textId="77777777" w:rsidR="0081552E" w:rsidRPr="0081552E" w:rsidRDefault="0081552E" w:rsidP="0081552E">
      <w:pPr>
        <w:pStyle w:val="Paragraphedeliste"/>
        <w:ind w:left="420"/>
        <w:jc w:val="both"/>
        <w:rPr>
          <w:rFonts w:ascii="Times New Roman" w:hAnsi="Times New Roman" w:cs="Times New Roman"/>
          <w:b/>
          <w:i/>
          <w:color w:val="C0504D" w:themeColor="accent2"/>
          <w:sz w:val="24"/>
          <w:szCs w:val="24"/>
          <w:u w:val="single"/>
        </w:rPr>
      </w:pPr>
    </w:p>
    <w:p w14:paraId="666C9368" w14:textId="77777777" w:rsidR="0081552E" w:rsidRPr="00B45204" w:rsidRDefault="0081552E" w:rsidP="0081552E">
      <w:pPr>
        <w:pStyle w:val="Paragraphedeliste"/>
        <w:numPr>
          <w:ilvl w:val="0"/>
          <w:numId w:val="3"/>
        </w:numPr>
        <w:jc w:val="both"/>
        <w:rPr>
          <w:rFonts w:ascii="Times New Roman" w:hAnsi="Times New Roman" w:cs="Times New Roman"/>
          <w:color w:val="C0504D" w:themeColor="accent2"/>
          <w:sz w:val="24"/>
          <w:szCs w:val="24"/>
        </w:rPr>
      </w:pPr>
      <w:r>
        <w:rPr>
          <w:rFonts w:ascii="Times New Roman" w:hAnsi="Times New Roman" w:cs="Times New Roman"/>
          <w:sz w:val="24"/>
          <w:szCs w:val="24"/>
        </w:rPr>
        <w:t>« </w:t>
      </w:r>
      <w:r w:rsidRPr="00B45204">
        <w:rPr>
          <w:rFonts w:ascii="Times New Roman" w:hAnsi="Times New Roman" w:cs="Times New Roman"/>
          <w:i/>
          <w:sz w:val="24"/>
          <w:szCs w:val="24"/>
        </w:rPr>
        <w:t>Encore moins que les bêtes à cornes, le « </w:t>
      </w:r>
      <w:proofErr w:type="spellStart"/>
      <w:r w:rsidRPr="00B45204">
        <w:rPr>
          <w:rFonts w:ascii="Times New Roman" w:hAnsi="Times New Roman" w:cs="Times New Roman"/>
          <w:i/>
          <w:sz w:val="24"/>
          <w:szCs w:val="24"/>
        </w:rPr>
        <w:t>brébial</w:t>
      </w:r>
      <w:proofErr w:type="spellEnd"/>
      <w:r w:rsidRPr="00B45204">
        <w:rPr>
          <w:rFonts w:ascii="Times New Roman" w:hAnsi="Times New Roman" w:cs="Times New Roman"/>
          <w:i/>
          <w:sz w:val="24"/>
          <w:szCs w:val="24"/>
        </w:rPr>
        <w:t> », le « </w:t>
      </w:r>
      <w:proofErr w:type="spellStart"/>
      <w:r w:rsidRPr="00B45204">
        <w:rPr>
          <w:rFonts w:ascii="Times New Roman" w:hAnsi="Times New Roman" w:cs="Times New Roman"/>
          <w:i/>
          <w:sz w:val="24"/>
          <w:szCs w:val="24"/>
        </w:rPr>
        <w:t>bélinail</w:t>
      </w:r>
      <w:proofErr w:type="spellEnd"/>
      <w:r w:rsidRPr="00B45204">
        <w:rPr>
          <w:rFonts w:ascii="Times New Roman" w:hAnsi="Times New Roman" w:cs="Times New Roman"/>
          <w:i/>
          <w:sz w:val="24"/>
          <w:szCs w:val="24"/>
        </w:rPr>
        <w:t> » ou le « </w:t>
      </w:r>
      <w:proofErr w:type="spellStart"/>
      <w:r w:rsidRPr="00B45204">
        <w:rPr>
          <w:rFonts w:ascii="Times New Roman" w:hAnsi="Times New Roman" w:cs="Times New Roman"/>
          <w:i/>
          <w:sz w:val="24"/>
          <w:szCs w:val="24"/>
        </w:rPr>
        <w:t>bergail</w:t>
      </w:r>
      <w:proofErr w:type="spellEnd"/>
      <w:r w:rsidRPr="00B45204">
        <w:rPr>
          <w:rFonts w:ascii="Times New Roman" w:hAnsi="Times New Roman" w:cs="Times New Roman"/>
          <w:i/>
          <w:sz w:val="24"/>
          <w:szCs w:val="24"/>
        </w:rPr>
        <w:t> » ne faisait l’objet d’une spécialisation bien poussée. En règle général, le soin de son élevage laissait encore plus à désirer, sur le plan de l’hygiène comme sur celui de l’alimentation. En fait, on recherchait surtout la meilleure adaptation possible aux conditions de pâturage qui correspondaient aux divers systèmes agraires. Considéré comme « </w:t>
      </w:r>
      <w:proofErr w:type="spellStart"/>
      <w:r w:rsidRPr="00B45204">
        <w:rPr>
          <w:rFonts w:ascii="Times New Roman" w:hAnsi="Times New Roman" w:cs="Times New Roman"/>
          <w:i/>
          <w:sz w:val="24"/>
          <w:szCs w:val="24"/>
        </w:rPr>
        <w:t>avérage</w:t>
      </w:r>
      <w:proofErr w:type="spellEnd"/>
      <w:r w:rsidRPr="00B45204">
        <w:rPr>
          <w:rFonts w:ascii="Times New Roman" w:hAnsi="Times New Roman" w:cs="Times New Roman"/>
          <w:i/>
          <w:sz w:val="24"/>
          <w:szCs w:val="24"/>
        </w:rPr>
        <w:t xml:space="preserve"> </w:t>
      </w:r>
      <w:proofErr w:type="spellStart"/>
      <w:r w:rsidRPr="00B45204">
        <w:rPr>
          <w:rFonts w:ascii="Times New Roman" w:hAnsi="Times New Roman" w:cs="Times New Roman"/>
          <w:i/>
          <w:sz w:val="24"/>
          <w:szCs w:val="24"/>
        </w:rPr>
        <w:t>lanut</w:t>
      </w:r>
      <w:proofErr w:type="spellEnd"/>
      <w:r w:rsidRPr="00B45204">
        <w:rPr>
          <w:rFonts w:ascii="Times New Roman" w:hAnsi="Times New Roman" w:cs="Times New Roman"/>
          <w:i/>
          <w:sz w:val="24"/>
          <w:szCs w:val="24"/>
        </w:rPr>
        <w:t> » dans les collines de Provence ou comme bêtes « à laine » sur les plateaux du nord de la Loire, le troupeau de moutons servait aussi bien pour la viande, pour le fumier du parc, et accessoirement pour le lait et les fromages</w:t>
      </w:r>
      <w:r w:rsidR="00B45204" w:rsidRPr="00B45204">
        <w:rPr>
          <w:rFonts w:ascii="Times New Roman" w:hAnsi="Times New Roman" w:cs="Times New Roman"/>
          <w:i/>
          <w:sz w:val="24"/>
          <w:szCs w:val="24"/>
        </w:rPr>
        <w:t xml:space="preserve">. Dans les plaines de blé autour de Paris, il ne faisait pas l’objet d’un élevage intensif puisque les laboureurs gagnaient davantage à vendre le gros de leur cheptel à l’entrée de l’hiver aux bouchers de la capitale et à le reconstituer par des achats de fin de printemps pour le parc ; contrairement au bœuf, le mouton ne semble pas avoir suscité un essor spectaculaire de </w:t>
      </w:r>
      <w:r w:rsidR="00B45204" w:rsidRPr="00B45204">
        <w:rPr>
          <w:rFonts w:ascii="Times New Roman" w:hAnsi="Times New Roman" w:cs="Times New Roman"/>
          <w:i/>
          <w:sz w:val="24"/>
          <w:szCs w:val="24"/>
        </w:rPr>
        <w:lastRenderedPageBreak/>
        <w:t>la demande urbaine entre le début du 17</w:t>
      </w:r>
      <w:r w:rsidR="00B45204" w:rsidRPr="00B45204">
        <w:rPr>
          <w:rFonts w:ascii="Times New Roman" w:hAnsi="Times New Roman" w:cs="Times New Roman"/>
          <w:i/>
          <w:sz w:val="24"/>
          <w:szCs w:val="24"/>
          <w:vertAlign w:val="superscript"/>
        </w:rPr>
        <w:t>ème</w:t>
      </w:r>
      <w:r w:rsidR="00B45204" w:rsidRPr="00B45204">
        <w:rPr>
          <w:rFonts w:ascii="Times New Roman" w:hAnsi="Times New Roman" w:cs="Times New Roman"/>
          <w:i/>
          <w:sz w:val="24"/>
          <w:szCs w:val="24"/>
        </w:rPr>
        <w:t xml:space="preserve"> siècle et la fin du 18</w:t>
      </w:r>
      <w:r w:rsidR="00B45204" w:rsidRPr="00B45204">
        <w:rPr>
          <w:rFonts w:ascii="Times New Roman" w:hAnsi="Times New Roman" w:cs="Times New Roman"/>
          <w:i/>
          <w:sz w:val="24"/>
          <w:szCs w:val="24"/>
          <w:vertAlign w:val="superscript"/>
        </w:rPr>
        <w:t>ème</w:t>
      </w:r>
      <w:r w:rsidR="00B45204" w:rsidRPr="00B45204">
        <w:rPr>
          <w:rFonts w:ascii="Times New Roman" w:hAnsi="Times New Roman" w:cs="Times New Roman"/>
          <w:i/>
          <w:sz w:val="24"/>
          <w:szCs w:val="24"/>
        </w:rPr>
        <w:t xml:space="preserve">, même si la vente d’agneaux a certainement dépassé la courte période, de Pâques à la Pentecôte, qu’essaya d’imposer l’ordonnance de 1666. Dans les plaines proches de la </w:t>
      </w:r>
      <w:proofErr w:type="spellStart"/>
      <w:r w:rsidR="00B45204" w:rsidRPr="00B45204">
        <w:rPr>
          <w:rFonts w:ascii="Times New Roman" w:hAnsi="Times New Roman" w:cs="Times New Roman"/>
          <w:i/>
          <w:sz w:val="24"/>
          <w:szCs w:val="24"/>
        </w:rPr>
        <w:t>Méditérranée</w:t>
      </w:r>
      <w:proofErr w:type="spellEnd"/>
      <w:r w:rsidR="00B45204" w:rsidRPr="00B45204">
        <w:rPr>
          <w:rFonts w:ascii="Times New Roman" w:hAnsi="Times New Roman" w:cs="Times New Roman"/>
          <w:i/>
          <w:sz w:val="24"/>
          <w:szCs w:val="24"/>
        </w:rPr>
        <w:t>, la transhumance à double sens selon les saisons sacrifiait, semble-t-il, l’engraissement au profit d’une polyvalence qui accordait, comme on le verra, aux droits de fumature, un rôle essentiel. De cette utilisation souvent mixte et de cette gestion à court terme, il résultait un éventail de races indigènes aux performances réduites</w:t>
      </w:r>
      <w:r w:rsidR="00B45204">
        <w:rPr>
          <w:rFonts w:ascii="Times New Roman" w:hAnsi="Times New Roman" w:cs="Times New Roman"/>
          <w:sz w:val="24"/>
          <w:szCs w:val="24"/>
        </w:rPr>
        <w:t> » (</w:t>
      </w:r>
      <w:proofErr w:type="spellStart"/>
      <w:r w:rsidR="00B45204">
        <w:rPr>
          <w:rFonts w:ascii="Times New Roman" w:hAnsi="Times New Roman" w:cs="Times New Roman"/>
          <w:sz w:val="24"/>
          <w:szCs w:val="24"/>
        </w:rPr>
        <w:t>Moriceau</w:t>
      </w:r>
      <w:proofErr w:type="spellEnd"/>
      <w:r w:rsidR="00B45204">
        <w:rPr>
          <w:rFonts w:ascii="Times New Roman" w:hAnsi="Times New Roman" w:cs="Times New Roman"/>
          <w:sz w:val="24"/>
          <w:szCs w:val="24"/>
        </w:rPr>
        <w:t>, p. 77)</w:t>
      </w:r>
    </w:p>
    <w:p w14:paraId="6E5FE5FB" w14:textId="77777777" w:rsidR="00B45204" w:rsidRPr="00B45204" w:rsidRDefault="00B45204" w:rsidP="00B45204">
      <w:pPr>
        <w:pStyle w:val="Paragraphedeliste"/>
        <w:ind w:left="420"/>
        <w:jc w:val="both"/>
        <w:rPr>
          <w:rFonts w:ascii="Times New Roman" w:hAnsi="Times New Roman" w:cs="Times New Roman"/>
          <w:color w:val="C0504D" w:themeColor="accent2"/>
          <w:sz w:val="24"/>
          <w:szCs w:val="24"/>
        </w:rPr>
      </w:pPr>
    </w:p>
    <w:p w14:paraId="7006BFEC" w14:textId="77777777" w:rsidR="00B45204" w:rsidRPr="00E31200" w:rsidRDefault="00B45204" w:rsidP="0081552E">
      <w:pPr>
        <w:pStyle w:val="Paragraphedeliste"/>
        <w:numPr>
          <w:ilvl w:val="0"/>
          <w:numId w:val="3"/>
        </w:numPr>
        <w:jc w:val="both"/>
        <w:rPr>
          <w:rFonts w:ascii="Times New Roman" w:hAnsi="Times New Roman" w:cs="Times New Roman"/>
          <w:color w:val="C0504D" w:themeColor="accent2"/>
          <w:sz w:val="24"/>
          <w:szCs w:val="24"/>
        </w:rPr>
      </w:pPr>
      <w:r>
        <w:rPr>
          <w:rFonts w:ascii="Times New Roman" w:hAnsi="Times New Roman" w:cs="Times New Roman"/>
          <w:i/>
          <w:sz w:val="24"/>
          <w:szCs w:val="24"/>
        </w:rPr>
        <w:t>« </w:t>
      </w:r>
      <w:r w:rsidRPr="00B81041">
        <w:rPr>
          <w:rFonts w:ascii="Times New Roman" w:hAnsi="Times New Roman" w:cs="Times New Roman"/>
          <w:i/>
          <w:sz w:val="24"/>
          <w:szCs w:val="24"/>
        </w:rPr>
        <w:t xml:space="preserve">On saisit ici l’un des aspects longtemps prédominants dans l’élevage d’Ancien Régime : sa </w:t>
      </w:r>
      <w:proofErr w:type="spellStart"/>
      <w:r w:rsidRPr="00B81041">
        <w:rPr>
          <w:rFonts w:ascii="Times New Roman" w:hAnsi="Times New Roman" w:cs="Times New Roman"/>
          <w:i/>
          <w:sz w:val="24"/>
          <w:szCs w:val="24"/>
        </w:rPr>
        <w:t>polyfonctionnalité</w:t>
      </w:r>
      <w:proofErr w:type="spellEnd"/>
      <w:r w:rsidRPr="00B81041">
        <w:rPr>
          <w:rFonts w:ascii="Times New Roman" w:hAnsi="Times New Roman" w:cs="Times New Roman"/>
          <w:i/>
          <w:sz w:val="24"/>
          <w:szCs w:val="24"/>
        </w:rPr>
        <w:t xml:space="preserve">. </w:t>
      </w:r>
      <w:r>
        <w:rPr>
          <w:rFonts w:ascii="Times New Roman" w:hAnsi="Times New Roman" w:cs="Times New Roman"/>
          <w:i/>
          <w:sz w:val="24"/>
          <w:szCs w:val="24"/>
        </w:rPr>
        <w:t>P</w:t>
      </w:r>
      <w:r w:rsidRPr="00B81041">
        <w:rPr>
          <w:rFonts w:ascii="Times New Roman" w:hAnsi="Times New Roman" w:cs="Times New Roman"/>
          <w:i/>
          <w:sz w:val="24"/>
          <w:szCs w:val="24"/>
        </w:rPr>
        <w:t>lus tardivement que l’Angleterre, les paysans français se spécialiseront, à la fin du 18</w:t>
      </w:r>
      <w:r w:rsidRPr="00B81041">
        <w:rPr>
          <w:rFonts w:ascii="Times New Roman" w:hAnsi="Times New Roman" w:cs="Times New Roman"/>
          <w:i/>
          <w:sz w:val="24"/>
          <w:szCs w:val="24"/>
          <w:vertAlign w:val="superscript"/>
        </w:rPr>
        <w:t>ème</w:t>
      </w:r>
      <w:r w:rsidRPr="00B81041">
        <w:rPr>
          <w:rFonts w:ascii="Times New Roman" w:hAnsi="Times New Roman" w:cs="Times New Roman"/>
          <w:i/>
          <w:sz w:val="24"/>
          <w:szCs w:val="24"/>
        </w:rPr>
        <w:t xml:space="preserve"> siècle et surtout dans le courant du 19</w:t>
      </w:r>
      <w:r w:rsidRPr="00B81041">
        <w:rPr>
          <w:rFonts w:ascii="Times New Roman" w:hAnsi="Times New Roman" w:cs="Times New Roman"/>
          <w:i/>
          <w:sz w:val="24"/>
          <w:szCs w:val="24"/>
          <w:vertAlign w:val="superscript"/>
        </w:rPr>
        <w:t>ème</w:t>
      </w:r>
      <w:r>
        <w:rPr>
          <w:rFonts w:ascii="Times New Roman" w:hAnsi="Times New Roman" w:cs="Times New Roman"/>
          <w:i/>
          <w:sz w:val="24"/>
          <w:szCs w:val="24"/>
        </w:rPr>
        <w:t xml:space="preserve"> siècle. Espè</w:t>
      </w:r>
      <w:r w:rsidRPr="00B81041">
        <w:rPr>
          <w:rFonts w:ascii="Times New Roman" w:hAnsi="Times New Roman" w:cs="Times New Roman"/>
          <w:i/>
          <w:sz w:val="24"/>
          <w:szCs w:val="24"/>
        </w:rPr>
        <w:t>ces « abâtardies » aux yeux des agronomes et des zootechniciens de la seconde moitié du siècle des Lumières, les « races » indigènes ne donnaient pas lieu à l’élaboration de sujets destinés à des concours agricoles</w:t>
      </w:r>
      <w:r>
        <w:rPr>
          <w:rFonts w:ascii="Times New Roman" w:hAnsi="Times New Roman" w:cs="Times New Roman"/>
          <w:sz w:val="24"/>
          <w:szCs w:val="24"/>
        </w:rPr>
        <w:t> » (</w:t>
      </w:r>
      <w:proofErr w:type="spellStart"/>
      <w:r>
        <w:rPr>
          <w:rFonts w:ascii="Times New Roman" w:hAnsi="Times New Roman" w:cs="Times New Roman"/>
          <w:sz w:val="24"/>
          <w:szCs w:val="24"/>
        </w:rPr>
        <w:t>Moriceau</w:t>
      </w:r>
      <w:proofErr w:type="spellEnd"/>
      <w:r>
        <w:rPr>
          <w:rFonts w:ascii="Times New Roman" w:hAnsi="Times New Roman" w:cs="Times New Roman"/>
          <w:sz w:val="24"/>
          <w:szCs w:val="24"/>
        </w:rPr>
        <w:t xml:space="preserve">, p. 48). Il parle ici de l’absence de mâle reproducteur </w:t>
      </w:r>
      <w:r w:rsidR="00FB41FC">
        <w:rPr>
          <w:rFonts w:ascii="Times New Roman" w:hAnsi="Times New Roman" w:cs="Times New Roman"/>
          <w:sz w:val="24"/>
          <w:szCs w:val="24"/>
        </w:rPr>
        <w:t xml:space="preserve">qui illustre de manière paradigmatique la </w:t>
      </w:r>
      <w:proofErr w:type="spellStart"/>
      <w:r w:rsidR="00FB41FC">
        <w:rPr>
          <w:rFonts w:ascii="Times New Roman" w:hAnsi="Times New Roman" w:cs="Times New Roman"/>
          <w:sz w:val="24"/>
          <w:szCs w:val="24"/>
        </w:rPr>
        <w:t>polyfonctionnalité</w:t>
      </w:r>
      <w:proofErr w:type="spellEnd"/>
      <w:r w:rsidR="00FB41FC">
        <w:rPr>
          <w:rFonts w:ascii="Times New Roman" w:hAnsi="Times New Roman" w:cs="Times New Roman"/>
          <w:sz w:val="24"/>
          <w:szCs w:val="24"/>
        </w:rPr>
        <w:t xml:space="preserve"> des animaux sous l’AR puisque le mâle n’est pas conservé pour la seule reproduction, mais réintègre après avoir couvert les femelles une année, le cycle des échanges et de la production non comme taureaux, mais comme bœuf. </w:t>
      </w:r>
    </w:p>
    <w:p w14:paraId="4DFDB6BF" w14:textId="77777777" w:rsidR="00E31200" w:rsidRPr="00E31200" w:rsidRDefault="00E31200" w:rsidP="00E31200">
      <w:pPr>
        <w:pStyle w:val="Paragraphedeliste"/>
        <w:rPr>
          <w:rFonts w:ascii="Times New Roman" w:hAnsi="Times New Roman" w:cs="Times New Roman"/>
          <w:color w:val="C0504D" w:themeColor="accent2"/>
          <w:sz w:val="24"/>
          <w:szCs w:val="24"/>
        </w:rPr>
      </w:pPr>
    </w:p>
    <w:p w14:paraId="19589A86" w14:textId="77777777" w:rsidR="00E31200" w:rsidRPr="00FD5A29" w:rsidRDefault="00FD5A29" w:rsidP="00E31200">
      <w:pPr>
        <w:pStyle w:val="Paragraphedeliste"/>
        <w:numPr>
          <w:ilvl w:val="1"/>
          <w:numId w:val="1"/>
        </w:num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E31200" w:rsidRPr="00FD5A29">
        <w:rPr>
          <w:rFonts w:ascii="Times New Roman" w:hAnsi="Times New Roman" w:cs="Times New Roman"/>
          <w:b/>
          <w:i/>
          <w:sz w:val="24"/>
          <w:szCs w:val="24"/>
        </w:rPr>
        <w:t>Des animaux aux performances réduites : un bétail</w:t>
      </w:r>
      <w:r w:rsidR="009B7296" w:rsidRPr="00FD5A29">
        <w:rPr>
          <w:rFonts w:ascii="Times New Roman" w:hAnsi="Times New Roman" w:cs="Times New Roman"/>
          <w:b/>
          <w:i/>
          <w:sz w:val="24"/>
          <w:szCs w:val="24"/>
        </w:rPr>
        <w:t xml:space="preserve"> rustique,</w:t>
      </w:r>
      <w:r w:rsidR="00E31200" w:rsidRPr="00FD5A29">
        <w:rPr>
          <w:rFonts w:ascii="Times New Roman" w:hAnsi="Times New Roman" w:cs="Times New Roman"/>
          <w:b/>
          <w:i/>
          <w:sz w:val="24"/>
          <w:szCs w:val="24"/>
        </w:rPr>
        <w:t xml:space="preserve"> petit, maigre et chétif</w:t>
      </w:r>
    </w:p>
    <w:p w14:paraId="772CD80C" w14:textId="77777777" w:rsidR="00E31200" w:rsidRDefault="00E31200" w:rsidP="00E31200">
      <w:pPr>
        <w:jc w:val="both"/>
        <w:rPr>
          <w:rFonts w:ascii="Times New Roman" w:hAnsi="Times New Roman" w:cs="Times New Roman"/>
          <w:sz w:val="24"/>
          <w:szCs w:val="24"/>
        </w:rPr>
      </w:pPr>
      <w:r>
        <w:rPr>
          <w:rFonts w:ascii="Times New Roman" w:hAnsi="Times New Roman" w:cs="Times New Roman"/>
          <w:sz w:val="24"/>
          <w:szCs w:val="24"/>
        </w:rPr>
        <w:t>Les allusions sont foisonnantes des agronomes, des vétérinaires au bétail de l’époque largement décrit comme petit, chétif et malingre. Il semble que les animaux soient plongé</w:t>
      </w:r>
      <w:r w:rsidR="00E77CAA">
        <w:rPr>
          <w:rFonts w:ascii="Times New Roman" w:hAnsi="Times New Roman" w:cs="Times New Roman"/>
          <w:sz w:val="24"/>
          <w:szCs w:val="24"/>
        </w:rPr>
        <w:t>s</w:t>
      </w:r>
      <w:r>
        <w:rPr>
          <w:rFonts w:ascii="Times New Roman" w:hAnsi="Times New Roman" w:cs="Times New Roman"/>
          <w:sz w:val="24"/>
          <w:szCs w:val="24"/>
        </w:rPr>
        <w:t xml:space="preserve"> dans une grande misère physiologique</w:t>
      </w:r>
      <w:r w:rsidR="00E77CAA">
        <w:rPr>
          <w:rFonts w:ascii="Times New Roman" w:hAnsi="Times New Roman" w:cs="Times New Roman"/>
          <w:sz w:val="24"/>
          <w:szCs w:val="24"/>
        </w:rPr>
        <w:t xml:space="preserve"> dues au manque de nourriture l’été et au manque de paille et de litière durant l’hiver. </w:t>
      </w:r>
      <w:r w:rsidR="00BE533D">
        <w:rPr>
          <w:rFonts w:ascii="Times New Roman" w:hAnsi="Times New Roman" w:cs="Times New Roman"/>
          <w:sz w:val="24"/>
          <w:szCs w:val="24"/>
        </w:rPr>
        <w:t xml:space="preserve">Les animaux sont également, étant donné les conditions d’hygiène lamentables des étables durant l’hiver, atteints de maladies et les épizooties frappent souvent. </w:t>
      </w:r>
      <w:r w:rsidR="00141E51">
        <w:rPr>
          <w:rFonts w:ascii="Times New Roman" w:hAnsi="Times New Roman" w:cs="Times New Roman"/>
          <w:sz w:val="24"/>
          <w:szCs w:val="24"/>
        </w:rPr>
        <w:t xml:space="preserve">Les conditions de vie du bétail interdit aux paysans de songer à une quelconque spécialisation des animaux qui, se fragilisant, réclament alors un fourrage de meilleure qualité dans des quantités plus importantes. </w:t>
      </w:r>
    </w:p>
    <w:p w14:paraId="0E694E9B" w14:textId="77777777" w:rsidR="00E77CAA" w:rsidRDefault="00E77CAA" w:rsidP="00E77CAA">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w:t>
      </w:r>
      <w:r w:rsidRPr="00E77CAA">
        <w:rPr>
          <w:rFonts w:ascii="Times New Roman" w:hAnsi="Times New Roman" w:cs="Times New Roman"/>
          <w:i/>
          <w:sz w:val="24"/>
          <w:szCs w:val="24"/>
        </w:rPr>
        <w:t>Les épizooties étaient d’autant plus dangereuses qu’elles s’abattaient sur un bétail plongé dans une grande misère physiologique. Structurellement, l’élevage se heurtait à une triple carence : l’insuffisance de l’alimentation en quantité comme en diversité ; le manque de litière qui résultait du manque de fourrages et compromettait la production de fumier ; le manque d’hygiène dans des logements à l’insalubrité proverbiale</w:t>
      </w:r>
      <w:r>
        <w:rPr>
          <w:rFonts w:ascii="Times New Roman" w:hAnsi="Times New Roman" w:cs="Times New Roman"/>
          <w:sz w:val="24"/>
          <w:szCs w:val="24"/>
        </w:rPr>
        <w:t> ». (</w:t>
      </w:r>
      <w:proofErr w:type="spellStart"/>
      <w:r>
        <w:rPr>
          <w:rFonts w:ascii="Times New Roman" w:hAnsi="Times New Roman" w:cs="Times New Roman"/>
          <w:sz w:val="24"/>
          <w:szCs w:val="24"/>
        </w:rPr>
        <w:t>Moriceau</w:t>
      </w:r>
      <w:proofErr w:type="spellEnd"/>
      <w:r>
        <w:rPr>
          <w:rFonts w:ascii="Times New Roman" w:hAnsi="Times New Roman" w:cs="Times New Roman"/>
          <w:sz w:val="24"/>
          <w:szCs w:val="24"/>
        </w:rPr>
        <w:t xml:space="preserve">, p. 44). </w:t>
      </w:r>
    </w:p>
    <w:p w14:paraId="78F948BA" w14:textId="77777777" w:rsidR="00141E51" w:rsidRDefault="00141E51" w:rsidP="00141E51">
      <w:pPr>
        <w:pStyle w:val="Paragraphedeliste"/>
        <w:ind w:left="420"/>
        <w:jc w:val="both"/>
        <w:rPr>
          <w:rFonts w:ascii="Times New Roman" w:hAnsi="Times New Roman" w:cs="Times New Roman"/>
          <w:sz w:val="24"/>
          <w:szCs w:val="24"/>
        </w:rPr>
      </w:pPr>
    </w:p>
    <w:p w14:paraId="0E67FF29" w14:textId="77777777" w:rsidR="00141E51" w:rsidRDefault="00141E51" w:rsidP="00E77CAA">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w:t>
      </w:r>
      <w:r w:rsidRPr="009B7296">
        <w:rPr>
          <w:rFonts w:ascii="Times New Roman" w:hAnsi="Times New Roman" w:cs="Times New Roman"/>
          <w:i/>
          <w:sz w:val="24"/>
          <w:szCs w:val="24"/>
        </w:rPr>
        <w:t>Sans exclure d’éventuels progrès ni les différences géographiques liées à des systèmes d’élevage différents, l’impression générale qui demeure reste celle d’une inégale médiocrité. Si la vache flamande de pure race pouvait être mise au nombre des plus belles de France avec un poids vif qui atteignait 300kg lorsqu’elle était engraissée, le soin et la nourriture qu’elle requérait l’écartait de la plupart des étables des campagnes du Béthunois, pourtant progressiste : les paysans lui préfér</w:t>
      </w:r>
      <w:r w:rsidR="009B7296" w:rsidRPr="009B7296">
        <w:rPr>
          <w:rFonts w:ascii="Times New Roman" w:hAnsi="Times New Roman" w:cs="Times New Roman"/>
          <w:i/>
          <w:sz w:val="24"/>
          <w:szCs w:val="24"/>
        </w:rPr>
        <w:t xml:space="preserve">aient la rustique boulonnaise, </w:t>
      </w:r>
      <w:r w:rsidR="009B7296" w:rsidRPr="009B7296">
        <w:rPr>
          <w:rFonts w:ascii="Times New Roman" w:hAnsi="Times New Roman" w:cs="Times New Roman"/>
          <w:i/>
          <w:sz w:val="24"/>
          <w:szCs w:val="24"/>
        </w:rPr>
        <w:lastRenderedPageBreak/>
        <w:t xml:space="preserve">qui savait se contenter des pâturages médiocres des communaux ou de « l’herbe faible » des </w:t>
      </w:r>
      <w:proofErr w:type="spellStart"/>
      <w:r w:rsidR="009B7296" w:rsidRPr="009B7296">
        <w:rPr>
          <w:rFonts w:ascii="Times New Roman" w:hAnsi="Times New Roman" w:cs="Times New Roman"/>
          <w:i/>
          <w:sz w:val="24"/>
          <w:szCs w:val="24"/>
        </w:rPr>
        <w:t>rietz</w:t>
      </w:r>
      <w:proofErr w:type="spellEnd"/>
      <w:r w:rsidR="009B7296" w:rsidRPr="009B7296">
        <w:rPr>
          <w:rFonts w:ascii="Times New Roman" w:hAnsi="Times New Roman" w:cs="Times New Roman"/>
          <w:i/>
          <w:sz w:val="24"/>
          <w:szCs w:val="24"/>
        </w:rPr>
        <w:t xml:space="preserve"> et des </w:t>
      </w:r>
      <w:proofErr w:type="spellStart"/>
      <w:r w:rsidR="009B7296" w:rsidRPr="009B7296">
        <w:rPr>
          <w:rFonts w:ascii="Times New Roman" w:hAnsi="Times New Roman" w:cs="Times New Roman"/>
          <w:i/>
          <w:sz w:val="24"/>
          <w:szCs w:val="24"/>
        </w:rPr>
        <w:t>flégards</w:t>
      </w:r>
      <w:proofErr w:type="spellEnd"/>
      <w:r w:rsidR="009B7296" w:rsidRPr="009B7296">
        <w:rPr>
          <w:rFonts w:ascii="Times New Roman" w:hAnsi="Times New Roman" w:cs="Times New Roman"/>
          <w:i/>
          <w:sz w:val="24"/>
          <w:szCs w:val="24"/>
        </w:rPr>
        <w:t xml:space="preserve"> villageois. Si l’on tient compte de l’insuffisance très générale de l’alimentation du bétail, faut-il s’étonner  que, dans les terres lourdes, il ait fallu atteler jusque à 6 chevaux ou jusqu’à 8 bœufs à la charrue ? Au début du 19</w:t>
      </w:r>
      <w:r w:rsidR="009B7296" w:rsidRPr="009B7296">
        <w:rPr>
          <w:rFonts w:ascii="Times New Roman" w:hAnsi="Times New Roman" w:cs="Times New Roman"/>
          <w:i/>
          <w:sz w:val="24"/>
          <w:szCs w:val="24"/>
          <w:vertAlign w:val="superscript"/>
        </w:rPr>
        <w:t>ème</w:t>
      </w:r>
      <w:r w:rsidR="009B7296" w:rsidRPr="009B7296">
        <w:rPr>
          <w:rFonts w:ascii="Times New Roman" w:hAnsi="Times New Roman" w:cs="Times New Roman"/>
          <w:i/>
          <w:sz w:val="24"/>
          <w:szCs w:val="24"/>
        </w:rPr>
        <w:t xml:space="preserve"> siècle, dans le haut Bugey, où la race était réputée la meilleure de toute la région, les bœufs ne mesuraient que de 1,30 à 1, 45 m pesant de 200-250 à 300-350 kg ; bas sur jambes et efflanqués, ils offraient pourtant les qualités recherchées par les cultivateurs car ils étaient « robustes, nerveux et bons travailleurs ». On pressent déjà que les produits tirés – lait, viande ou laine – n’aient rien à voir avec ceux du bétail amélioré que l’on peut mesurer à partir de 1850</w:t>
      </w:r>
      <w:r w:rsidR="009B7296">
        <w:rPr>
          <w:rFonts w:ascii="Times New Roman" w:hAnsi="Times New Roman" w:cs="Times New Roman"/>
          <w:sz w:val="24"/>
          <w:szCs w:val="24"/>
        </w:rPr>
        <w:t> » (</w:t>
      </w:r>
      <w:proofErr w:type="spellStart"/>
      <w:r w:rsidR="009B7296">
        <w:rPr>
          <w:rFonts w:ascii="Times New Roman" w:hAnsi="Times New Roman" w:cs="Times New Roman"/>
          <w:sz w:val="24"/>
          <w:szCs w:val="24"/>
        </w:rPr>
        <w:t>Moriceau</w:t>
      </w:r>
      <w:proofErr w:type="spellEnd"/>
      <w:r w:rsidR="009B7296">
        <w:rPr>
          <w:rFonts w:ascii="Times New Roman" w:hAnsi="Times New Roman" w:cs="Times New Roman"/>
          <w:sz w:val="24"/>
          <w:szCs w:val="24"/>
        </w:rPr>
        <w:t>, p. 49)</w:t>
      </w:r>
    </w:p>
    <w:p w14:paraId="46B47779" w14:textId="77777777" w:rsidR="00BE533D" w:rsidRDefault="00BE533D" w:rsidP="00BE533D">
      <w:pPr>
        <w:pStyle w:val="Paragraphedeliste"/>
        <w:ind w:left="420"/>
        <w:jc w:val="both"/>
        <w:rPr>
          <w:rFonts w:ascii="Times New Roman" w:hAnsi="Times New Roman" w:cs="Times New Roman"/>
          <w:sz w:val="24"/>
          <w:szCs w:val="24"/>
        </w:rPr>
      </w:pPr>
    </w:p>
    <w:p w14:paraId="145843E9" w14:textId="77777777" w:rsidR="00FB41FC" w:rsidRPr="00FB41FC" w:rsidRDefault="00FB41FC" w:rsidP="00FB41FC">
      <w:pPr>
        <w:pStyle w:val="Paragraphedeliste"/>
        <w:rPr>
          <w:rFonts w:ascii="Times New Roman" w:hAnsi="Times New Roman" w:cs="Times New Roman"/>
          <w:color w:val="C0504D" w:themeColor="accent2"/>
          <w:sz w:val="24"/>
          <w:szCs w:val="24"/>
        </w:rPr>
      </w:pPr>
    </w:p>
    <w:p w14:paraId="19320B27" w14:textId="77777777" w:rsidR="00D623C8" w:rsidRPr="00FD5A29" w:rsidRDefault="00D623C8" w:rsidP="00D623C8">
      <w:pPr>
        <w:pStyle w:val="Paragraphedeliste"/>
        <w:numPr>
          <w:ilvl w:val="1"/>
          <w:numId w:val="1"/>
        </w:numPr>
        <w:jc w:val="both"/>
        <w:rPr>
          <w:rFonts w:ascii="Times New Roman" w:hAnsi="Times New Roman" w:cs="Times New Roman"/>
          <w:b/>
          <w:i/>
          <w:sz w:val="24"/>
          <w:szCs w:val="24"/>
        </w:rPr>
      </w:pPr>
      <w:r>
        <w:rPr>
          <w:rFonts w:ascii="Times New Roman" w:hAnsi="Times New Roman" w:cs="Times New Roman"/>
          <w:color w:val="000000" w:themeColor="text1"/>
          <w:sz w:val="24"/>
          <w:szCs w:val="24"/>
        </w:rPr>
        <w:t xml:space="preserve"> </w:t>
      </w:r>
      <w:r w:rsidR="00FD5A29" w:rsidRPr="00FD5A29">
        <w:rPr>
          <w:rFonts w:ascii="Times New Roman" w:hAnsi="Times New Roman" w:cs="Times New Roman"/>
          <w:b/>
          <w:i/>
          <w:color w:val="000000" w:themeColor="text1"/>
          <w:sz w:val="24"/>
          <w:szCs w:val="24"/>
        </w:rPr>
        <w:t>U</w:t>
      </w:r>
      <w:r w:rsidR="006D10EB" w:rsidRPr="00FD5A29">
        <w:rPr>
          <w:rFonts w:ascii="Times New Roman" w:hAnsi="Times New Roman" w:cs="Times New Roman"/>
          <w:b/>
          <w:i/>
          <w:sz w:val="24"/>
          <w:szCs w:val="24"/>
        </w:rPr>
        <w:t xml:space="preserve">n </w:t>
      </w:r>
      <w:r w:rsidR="004E6FEF" w:rsidRPr="00FD5A29">
        <w:rPr>
          <w:rFonts w:ascii="Times New Roman" w:hAnsi="Times New Roman" w:cs="Times New Roman"/>
          <w:b/>
          <w:i/>
          <w:sz w:val="24"/>
          <w:szCs w:val="24"/>
        </w:rPr>
        <w:t>savoir du rapport, de la relation</w:t>
      </w:r>
    </w:p>
    <w:p w14:paraId="2FE291EA" w14:textId="77777777" w:rsidR="00BE533D" w:rsidRDefault="009B7296" w:rsidP="00BE533D">
      <w:pPr>
        <w:jc w:val="both"/>
        <w:rPr>
          <w:rFonts w:ascii="Times New Roman" w:hAnsi="Times New Roman" w:cs="Times New Roman"/>
          <w:sz w:val="24"/>
          <w:szCs w:val="24"/>
        </w:rPr>
      </w:pPr>
      <w:r>
        <w:rPr>
          <w:rFonts w:ascii="Times New Roman" w:hAnsi="Times New Roman" w:cs="Times New Roman"/>
          <w:sz w:val="24"/>
          <w:szCs w:val="24"/>
        </w:rPr>
        <w:t xml:space="preserve">L’agriculture d’Ancien Régime ne répertorie et ne mesure pas objectivement ce qu’on appellera par la suite les « performances » des animaux. </w:t>
      </w:r>
      <w:r w:rsidR="006D10EB">
        <w:rPr>
          <w:rFonts w:ascii="Times New Roman" w:hAnsi="Times New Roman" w:cs="Times New Roman"/>
          <w:sz w:val="24"/>
          <w:szCs w:val="24"/>
        </w:rPr>
        <w:t xml:space="preserve">Les performances des animaux ne sont pas mesurées, notées, enregistrées afin d’organiser la transmission des caractères recherchés. </w:t>
      </w:r>
      <w:r>
        <w:rPr>
          <w:rFonts w:ascii="Times New Roman" w:hAnsi="Times New Roman" w:cs="Times New Roman"/>
          <w:sz w:val="24"/>
          <w:szCs w:val="24"/>
        </w:rPr>
        <w:t>En effet, pour que de telles mesures de performances (quantité de lait, qualité du lait, masse musculaire, vitesse de croiss</w:t>
      </w:r>
      <w:r w:rsidR="00CB1839">
        <w:rPr>
          <w:rFonts w:ascii="Times New Roman" w:hAnsi="Times New Roman" w:cs="Times New Roman"/>
          <w:sz w:val="24"/>
          <w:szCs w:val="24"/>
        </w:rPr>
        <w:t>ance…) se mettent en place et convertisse</w:t>
      </w:r>
      <w:r>
        <w:rPr>
          <w:rFonts w:ascii="Times New Roman" w:hAnsi="Times New Roman" w:cs="Times New Roman"/>
          <w:sz w:val="24"/>
          <w:szCs w:val="24"/>
        </w:rPr>
        <w:t>nt l’animal en somme algébrique</w:t>
      </w:r>
      <w:r w:rsidR="00756ABA">
        <w:rPr>
          <w:rFonts w:ascii="Times New Roman" w:hAnsi="Times New Roman" w:cs="Times New Roman"/>
          <w:sz w:val="24"/>
          <w:szCs w:val="24"/>
        </w:rPr>
        <w:t xml:space="preserve">, la spécialisation du bétail, orchestrée par la création des races modernes, doit s’être établie. </w:t>
      </w:r>
      <w:r w:rsidR="00D66582">
        <w:rPr>
          <w:rFonts w:ascii="Times New Roman" w:hAnsi="Times New Roman" w:cs="Times New Roman"/>
          <w:sz w:val="24"/>
          <w:szCs w:val="24"/>
        </w:rPr>
        <w:t xml:space="preserve">Par ailleurs, outre la spécialisation divisant les animaux en races « allaitantes » et races « laitières », l’animal lui-même, sur le modèle de la machine, doit pouvoir être décomposé en de multiples fonctions séparées les unes des autres et par conséquent mesurables. </w:t>
      </w:r>
      <w:r w:rsidR="00756ABA">
        <w:rPr>
          <w:rFonts w:ascii="Times New Roman" w:hAnsi="Times New Roman" w:cs="Times New Roman"/>
          <w:sz w:val="24"/>
          <w:szCs w:val="24"/>
        </w:rPr>
        <w:t>Cela ne signifie pas pour autant qu’aucune connaissances n’est</w:t>
      </w:r>
      <w:r w:rsidR="00D66582">
        <w:rPr>
          <w:rFonts w:ascii="Times New Roman" w:hAnsi="Times New Roman" w:cs="Times New Roman"/>
          <w:sz w:val="24"/>
          <w:szCs w:val="24"/>
        </w:rPr>
        <w:t xml:space="preserve"> auparavant</w:t>
      </w:r>
      <w:r w:rsidR="00756ABA">
        <w:rPr>
          <w:rFonts w:ascii="Times New Roman" w:hAnsi="Times New Roman" w:cs="Times New Roman"/>
          <w:sz w:val="24"/>
          <w:szCs w:val="24"/>
        </w:rPr>
        <w:t xml:space="preserve"> produite au sujet des animaux ; simplement, ces connaissances ne relèvent pas de la culture objective qui, encouragée notamment par le développement des sciences et des techniques, deviendra l’un des mots d’ordre des zootechniciens du 19</w:t>
      </w:r>
      <w:r w:rsidR="00756ABA" w:rsidRPr="00756ABA">
        <w:rPr>
          <w:rFonts w:ascii="Times New Roman" w:hAnsi="Times New Roman" w:cs="Times New Roman"/>
          <w:sz w:val="24"/>
          <w:szCs w:val="24"/>
          <w:vertAlign w:val="superscript"/>
        </w:rPr>
        <w:t>ème</w:t>
      </w:r>
      <w:r w:rsidR="00756ABA">
        <w:rPr>
          <w:rFonts w:ascii="Times New Roman" w:hAnsi="Times New Roman" w:cs="Times New Roman"/>
          <w:sz w:val="24"/>
          <w:szCs w:val="24"/>
        </w:rPr>
        <w:t xml:space="preserve"> siècle. Il s’agit donc de connaissances au sujet des animaux non conformes à la démarche </w:t>
      </w:r>
      <w:proofErr w:type="spellStart"/>
      <w:r w:rsidR="00756ABA">
        <w:rPr>
          <w:rFonts w:ascii="Times New Roman" w:hAnsi="Times New Roman" w:cs="Times New Roman"/>
          <w:sz w:val="24"/>
          <w:szCs w:val="24"/>
        </w:rPr>
        <w:t>analytico</w:t>
      </w:r>
      <w:proofErr w:type="spellEnd"/>
      <w:r w:rsidR="00756ABA">
        <w:rPr>
          <w:rFonts w:ascii="Times New Roman" w:hAnsi="Times New Roman" w:cs="Times New Roman"/>
          <w:sz w:val="24"/>
          <w:szCs w:val="24"/>
        </w:rPr>
        <w:t xml:space="preserve">-expérimentale ; cette dernière imprègnera le monde de l’élevage à travers le nouveau concept – </w:t>
      </w:r>
      <w:r w:rsidR="00D465E4">
        <w:rPr>
          <w:rFonts w:ascii="Times New Roman" w:hAnsi="Times New Roman" w:cs="Times New Roman"/>
          <w:sz w:val="24"/>
          <w:szCs w:val="24"/>
        </w:rPr>
        <w:t xml:space="preserve">en fait, </w:t>
      </w:r>
      <w:r w:rsidR="00756ABA" w:rsidRPr="00293B57">
        <w:rPr>
          <w:rFonts w:ascii="Times New Roman" w:hAnsi="Times New Roman" w:cs="Times New Roman"/>
          <w:sz w:val="24"/>
          <w:szCs w:val="24"/>
          <w:u w:val="single"/>
        </w:rPr>
        <w:t xml:space="preserve">le nouveau paradigme au sens de </w:t>
      </w:r>
      <w:proofErr w:type="spellStart"/>
      <w:r w:rsidR="00756ABA" w:rsidRPr="00293B57">
        <w:rPr>
          <w:rFonts w:ascii="Times New Roman" w:hAnsi="Times New Roman" w:cs="Times New Roman"/>
          <w:sz w:val="24"/>
          <w:szCs w:val="24"/>
          <w:u w:val="single"/>
        </w:rPr>
        <w:t>Khun</w:t>
      </w:r>
      <w:proofErr w:type="spellEnd"/>
      <w:r w:rsidR="00756ABA">
        <w:rPr>
          <w:rFonts w:ascii="Times New Roman" w:hAnsi="Times New Roman" w:cs="Times New Roman"/>
          <w:sz w:val="24"/>
          <w:szCs w:val="24"/>
        </w:rPr>
        <w:t xml:space="preserve"> – de race qui définira l’animal à travers une somme de caractères discrets stabilisés</w:t>
      </w:r>
      <w:r w:rsidR="00D465E4">
        <w:rPr>
          <w:rFonts w:ascii="Times New Roman" w:hAnsi="Times New Roman" w:cs="Times New Roman"/>
          <w:sz w:val="24"/>
          <w:szCs w:val="24"/>
        </w:rPr>
        <w:t xml:space="preserve"> remplaçant </w:t>
      </w:r>
      <w:r w:rsidR="00D66582">
        <w:rPr>
          <w:rFonts w:ascii="Times New Roman" w:hAnsi="Times New Roman" w:cs="Times New Roman"/>
          <w:sz w:val="24"/>
          <w:szCs w:val="24"/>
        </w:rPr>
        <w:t>par-là</w:t>
      </w:r>
      <w:r w:rsidR="00D465E4">
        <w:rPr>
          <w:rFonts w:ascii="Times New Roman" w:hAnsi="Times New Roman" w:cs="Times New Roman"/>
          <w:sz w:val="24"/>
          <w:szCs w:val="24"/>
        </w:rPr>
        <w:t xml:space="preserve"> les savoirs multiformes des éleveurs concernant les relations génotypes x environnement x usage, en un mot l’antique éco-sociologie des échanges dont parle </w:t>
      </w:r>
      <w:proofErr w:type="spellStart"/>
      <w:r w:rsidR="00D465E4">
        <w:rPr>
          <w:rFonts w:ascii="Times New Roman" w:hAnsi="Times New Roman" w:cs="Times New Roman"/>
          <w:sz w:val="24"/>
          <w:szCs w:val="24"/>
        </w:rPr>
        <w:t>Besche-Commenge</w:t>
      </w:r>
      <w:proofErr w:type="spellEnd"/>
      <w:r w:rsidR="00756ABA">
        <w:rPr>
          <w:rFonts w:ascii="Times New Roman" w:hAnsi="Times New Roman" w:cs="Times New Roman"/>
          <w:sz w:val="24"/>
          <w:szCs w:val="24"/>
        </w:rPr>
        <w:t xml:space="preserve">. </w:t>
      </w:r>
    </w:p>
    <w:p w14:paraId="22048112" w14:textId="77777777" w:rsidR="00FB41FC" w:rsidRDefault="00D66582" w:rsidP="00BE533D">
      <w:pPr>
        <w:pStyle w:val="Paragraphedeliste"/>
        <w:numPr>
          <w:ilvl w:val="0"/>
          <w:numId w:val="3"/>
        </w:numPr>
        <w:jc w:val="both"/>
        <w:rPr>
          <w:rFonts w:ascii="Times New Roman" w:hAnsi="Times New Roman" w:cs="Times New Roman"/>
          <w:sz w:val="24"/>
          <w:szCs w:val="24"/>
        </w:rPr>
      </w:pPr>
      <w:r w:rsidRPr="00BE533D">
        <w:rPr>
          <w:rFonts w:ascii="Times New Roman" w:hAnsi="Times New Roman" w:cs="Times New Roman"/>
          <w:sz w:val="24"/>
          <w:szCs w:val="24"/>
        </w:rPr>
        <w:t>« </w:t>
      </w:r>
      <w:r w:rsidRPr="00BE533D">
        <w:rPr>
          <w:rFonts w:ascii="Times New Roman" w:hAnsi="Times New Roman" w:cs="Times New Roman"/>
          <w:i/>
          <w:sz w:val="24"/>
          <w:szCs w:val="24"/>
        </w:rPr>
        <w:t>Les savoirs mobilisés dans ce régime communautaire sont des savoirs locaux (tels que la mesure de l’âge des animaux en termes de nombre de dents et de nombre d’estives, ou l’évaluation de la qualité d’un animal d’un simple coup d’œil) implicites et faisant appel à un savoir-faire important. C’est par l’élaboration, par l’expérience, de liens entre aspects physiques des animaux et potentiel de performance ou de rusticité que sont élaborées des connaissances sur les animaux et que ceux-ci sont triés</w:t>
      </w:r>
      <w:r w:rsidRPr="00BE533D">
        <w:rPr>
          <w:rFonts w:ascii="Times New Roman" w:hAnsi="Times New Roman" w:cs="Times New Roman"/>
          <w:sz w:val="24"/>
          <w:szCs w:val="24"/>
        </w:rPr>
        <w:t> » (Julie Labatut, Construire la biodiversité, p. 32)</w:t>
      </w:r>
      <w:r w:rsidR="00756ABA" w:rsidRPr="00BE533D">
        <w:rPr>
          <w:rFonts w:ascii="Times New Roman" w:hAnsi="Times New Roman" w:cs="Times New Roman"/>
          <w:sz w:val="24"/>
          <w:szCs w:val="24"/>
        </w:rPr>
        <w:t xml:space="preserve">   </w:t>
      </w:r>
    </w:p>
    <w:p w14:paraId="21D858D2" w14:textId="77777777" w:rsidR="00E010A5" w:rsidRDefault="00E010A5" w:rsidP="00E010A5">
      <w:pPr>
        <w:pStyle w:val="Paragraphedeliste"/>
        <w:ind w:left="420"/>
        <w:jc w:val="both"/>
        <w:rPr>
          <w:rFonts w:ascii="Times New Roman" w:hAnsi="Times New Roman" w:cs="Times New Roman"/>
          <w:sz w:val="24"/>
          <w:szCs w:val="24"/>
        </w:rPr>
      </w:pPr>
    </w:p>
    <w:p w14:paraId="03D43C7F" w14:textId="77777777" w:rsidR="00E010A5" w:rsidRPr="00BE533D" w:rsidRDefault="00E010A5" w:rsidP="00BE533D">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w:t>
      </w:r>
      <w:r w:rsidRPr="00E010A5">
        <w:rPr>
          <w:rFonts w:ascii="Times New Roman" w:hAnsi="Times New Roman" w:cs="Times New Roman"/>
          <w:i/>
          <w:sz w:val="24"/>
          <w:szCs w:val="24"/>
        </w:rPr>
        <w:t xml:space="preserve">Le mode de connaissance des animaux reconnu comme légitime était « l’œil de l’éleveur ». Ce que </w:t>
      </w:r>
      <w:proofErr w:type="spellStart"/>
      <w:r w:rsidRPr="00E010A5">
        <w:rPr>
          <w:rFonts w:ascii="Times New Roman" w:hAnsi="Times New Roman" w:cs="Times New Roman"/>
          <w:i/>
          <w:sz w:val="24"/>
          <w:szCs w:val="24"/>
        </w:rPr>
        <w:t>Grasseni</w:t>
      </w:r>
      <w:proofErr w:type="spellEnd"/>
      <w:r w:rsidRPr="00E010A5">
        <w:rPr>
          <w:rFonts w:ascii="Times New Roman" w:hAnsi="Times New Roman" w:cs="Times New Roman"/>
          <w:i/>
          <w:sz w:val="24"/>
          <w:szCs w:val="24"/>
        </w:rPr>
        <w:t xml:space="preserve"> appelle la « </w:t>
      </w:r>
      <w:proofErr w:type="spellStart"/>
      <w:r w:rsidRPr="00E010A5">
        <w:rPr>
          <w:rFonts w:ascii="Times New Roman" w:hAnsi="Times New Roman" w:cs="Times New Roman"/>
          <w:i/>
          <w:sz w:val="24"/>
          <w:szCs w:val="24"/>
        </w:rPr>
        <w:t>skilled</w:t>
      </w:r>
      <w:proofErr w:type="spellEnd"/>
      <w:r w:rsidRPr="00E010A5">
        <w:rPr>
          <w:rFonts w:ascii="Times New Roman" w:hAnsi="Times New Roman" w:cs="Times New Roman"/>
          <w:i/>
          <w:sz w:val="24"/>
          <w:szCs w:val="24"/>
        </w:rPr>
        <w:t xml:space="preserve"> vision » permet d’évaluer la qualité des </w:t>
      </w:r>
      <w:r w:rsidRPr="00E010A5">
        <w:rPr>
          <w:rFonts w:ascii="Times New Roman" w:hAnsi="Times New Roman" w:cs="Times New Roman"/>
          <w:i/>
          <w:sz w:val="24"/>
          <w:szCs w:val="24"/>
        </w:rPr>
        <w:lastRenderedPageBreak/>
        <w:t>animaux par des critères morphologiques, mais également par l’élaboration, au cours de l’expérience quotidienne, des liens entre aspect physique des animaux et potentiel de performance ou de rusticité, permettant ainsi une sélection massale : les connaissances crées rendent possible un tri des animaux à conserver dans le troupeau.</w:t>
      </w:r>
      <w:r>
        <w:rPr>
          <w:rFonts w:ascii="Times New Roman" w:hAnsi="Times New Roman" w:cs="Times New Roman"/>
          <w:sz w:val="24"/>
          <w:szCs w:val="24"/>
        </w:rPr>
        <w:t> » (Julie Labatut, Construire l’animal sélectionnable, p. 306)</w:t>
      </w:r>
    </w:p>
    <w:p w14:paraId="00217D34" w14:textId="77777777" w:rsidR="004E6FEF" w:rsidRDefault="004E6FEF" w:rsidP="004E6FEF">
      <w:pPr>
        <w:pStyle w:val="Paragraphedeliste"/>
        <w:ind w:left="420"/>
        <w:jc w:val="both"/>
        <w:rPr>
          <w:rFonts w:ascii="Times New Roman" w:hAnsi="Times New Roman" w:cs="Times New Roman"/>
          <w:sz w:val="24"/>
          <w:szCs w:val="24"/>
        </w:rPr>
      </w:pPr>
    </w:p>
    <w:p w14:paraId="1FCCD5B0" w14:textId="77777777" w:rsidR="004E6FEF" w:rsidRDefault="004E6FEF" w:rsidP="00D6658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w:t>
      </w:r>
      <w:r w:rsidRPr="004E6FEF">
        <w:rPr>
          <w:rFonts w:ascii="Times New Roman" w:hAnsi="Times New Roman" w:cs="Times New Roman"/>
          <w:i/>
          <w:sz w:val="24"/>
          <w:szCs w:val="24"/>
        </w:rPr>
        <w:t>C’est ainsi que se comprend toute l’importance qui est donnée à la description des animaux : tel trait physique est interprété comme révélateur d’une aptitude au travail, à la graisse, à la sobriété, au lait crémeux…</w:t>
      </w:r>
      <w:r>
        <w:rPr>
          <w:rFonts w:ascii="Times New Roman" w:hAnsi="Times New Roman" w:cs="Times New Roman"/>
          <w:sz w:val="24"/>
          <w:szCs w:val="24"/>
        </w:rPr>
        <w:t> » (Annie Antoine, Les pratiques de sélection)</w:t>
      </w:r>
    </w:p>
    <w:p w14:paraId="102E7159" w14:textId="77777777" w:rsidR="00D66582" w:rsidRDefault="00D66582" w:rsidP="00D66582">
      <w:pPr>
        <w:pStyle w:val="Paragraphedeliste"/>
        <w:ind w:left="420"/>
        <w:jc w:val="both"/>
        <w:rPr>
          <w:rFonts w:ascii="Times New Roman" w:hAnsi="Times New Roman" w:cs="Times New Roman"/>
          <w:sz w:val="24"/>
          <w:szCs w:val="24"/>
        </w:rPr>
      </w:pPr>
    </w:p>
    <w:p w14:paraId="60BF0BDE" w14:textId="77777777" w:rsidR="00D66582" w:rsidRDefault="00D66582" w:rsidP="00D66582">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w:t>
      </w:r>
      <w:r w:rsidRPr="00967E86">
        <w:rPr>
          <w:rFonts w:ascii="Times New Roman" w:hAnsi="Times New Roman" w:cs="Times New Roman"/>
          <w:i/>
          <w:sz w:val="24"/>
          <w:szCs w:val="24"/>
        </w:rPr>
        <w:t>La diversité</w:t>
      </w:r>
      <w:r w:rsidR="00321F49" w:rsidRPr="00967E86">
        <w:rPr>
          <w:rFonts w:ascii="Times New Roman" w:hAnsi="Times New Roman" w:cs="Times New Roman"/>
          <w:i/>
          <w:sz w:val="24"/>
          <w:szCs w:val="24"/>
        </w:rPr>
        <w:t xml:space="preserve"> des semences utilisées par les agriculteurs ainsi que les savoirs multiformes de ces derniers à propos des relations génotypes x environnement x conduite culturale x usage, étaient en effet largement opaque à la codification dans une connaissance agronomique savante</w:t>
      </w:r>
      <w:r w:rsidR="00321F49">
        <w:rPr>
          <w:rFonts w:ascii="Times New Roman" w:hAnsi="Times New Roman" w:cs="Times New Roman"/>
          <w:sz w:val="24"/>
          <w:szCs w:val="24"/>
        </w:rPr>
        <w:t> ». (</w:t>
      </w:r>
      <w:proofErr w:type="spellStart"/>
      <w:r w:rsidR="00321F49">
        <w:rPr>
          <w:rFonts w:ascii="Times New Roman" w:hAnsi="Times New Roman" w:cs="Times New Roman"/>
          <w:sz w:val="24"/>
          <w:szCs w:val="24"/>
        </w:rPr>
        <w:t>Bonneuil</w:t>
      </w:r>
      <w:proofErr w:type="spellEnd"/>
      <w:r w:rsidR="00321F49">
        <w:rPr>
          <w:rFonts w:ascii="Times New Roman" w:hAnsi="Times New Roman" w:cs="Times New Roman"/>
          <w:sz w:val="24"/>
          <w:szCs w:val="24"/>
        </w:rPr>
        <w:t xml:space="preserve"> et </w:t>
      </w:r>
      <w:proofErr w:type="spellStart"/>
      <w:r w:rsidR="00321F49">
        <w:rPr>
          <w:rFonts w:ascii="Times New Roman" w:hAnsi="Times New Roman" w:cs="Times New Roman"/>
          <w:sz w:val="24"/>
          <w:szCs w:val="24"/>
        </w:rPr>
        <w:t>Delmeunenaere</w:t>
      </w:r>
      <w:proofErr w:type="spellEnd"/>
      <w:r w:rsidR="00321F49">
        <w:rPr>
          <w:rFonts w:ascii="Times New Roman" w:hAnsi="Times New Roman" w:cs="Times New Roman"/>
          <w:sz w:val="24"/>
          <w:szCs w:val="24"/>
        </w:rPr>
        <w:t xml:space="preserve">, La sélection participative, p. 2). Ce que les auteurs expliquent concernant les semences végétales peut aisément être transposé au domaine animal : les connaissances des éleveurs concernant leurs animaux sont des connaissances foisonnantes et dynamiques incluant de multiples boucles rétroactives liant des paramètres très différents (les individus-bêtes et leur histoire, leur éleveur, leur milieu de vie…). </w:t>
      </w:r>
      <w:r w:rsidR="00E010A5">
        <w:rPr>
          <w:rFonts w:ascii="Times New Roman" w:hAnsi="Times New Roman" w:cs="Times New Roman"/>
          <w:sz w:val="24"/>
          <w:szCs w:val="24"/>
        </w:rPr>
        <w:t>Comme le souligne les auteurs, c</w:t>
      </w:r>
      <w:r w:rsidR="00894D48">
        <w:rPr>
          <w:rFonts w:ascii="Times New Roman" w:hAnsi="Times New Roman" w:cs="Times New Roman"/>
          <w:sz w:val="24"/>
          <w:szCs w:val="24"/>
        </w:rPr>
        <w:t>es savoirs multiformes</w:t>
      </w:r>
      <w:r w:rsidR="00E010A5">
        <w:rPr>
          <w:rFonts w:ascii="Times New Roman" w:hAnsi="Times New Roman" w:cs="Times New Roman"/>
          <w:sz w:val="24"/>
          <w:szCs w:val="24"/>
        </w:rPr>
        <w:t xml:space="preserve"> et locaux</w:t>
      </w:r>
      <w:r w:rsidR="00894D48">
        <w:rPr>
          <w:rFonts w:ascii="Times New Roman" w:hAnsi="Times New Roman" w:cs="Times New Roman"/>
          <w:sz w:val="24"/>
          <w:szCs w:val="24"/>
        </w:rPr>
        <w:t xml:space="preserve"> ne correspondent guère au canevas de la méthode </w:t>
      </w:r>
      <w:proofErr w:type="spellStart"/>
      <w:r w:rsidR="00894D48">
        <w:rPr>
          <w:rFonts w:ascii="Times New Roman" w:hAnsi="Times New Roman" w:cs="Times New Roman"/>
          <w:sz w:val="24"/>
          <w:szCs w:val="24"/>
        </w:rPr>
        <w:t>analytico</w:t>
      </w:r>
      <w:proofErr w:type="spellEnd"/>
      <w:r w:rsidR="00894D48">
        <w:rPr>
          <w:rFonts w:ascii="Times New Roman" w:hAnsi="Times New Roman" w:cs="Times New Roman"/>
          <w:sz w:val="24"/>
          <w:szCs w:val="24"/>
        </w:rPr>
        <w:t>-expérimentale qui construit les phénomènes en les purifiant (en les simplifiant, notamment en annulant les effets du « milieu »</w:t>
      </w:r>
      <w:r w:rsidR="00E010A5">
        <w:rPr>
          <w:rFonts w:ascii="Times New Roman" w:hAnsi="Times New Roman" w:cs="Times New Roman"/>
          <w:sz w:val="24"/>
          <w:szCs w:val="24"/>
        </w:rPr>
        <w:t xml:space="preserve"> et du « contexte »</w:t>
      </w:r>
      <w:r w:rsidR="00894D48">
        <w:rPr>
          <w:rFonts w:ascii="Times New Roman" w:hAnsi="Times New Roman" w:cs="Times New Roman"/>
          <w:sz w:val="24"/>
          <w:szCs w:val="24"/>
        </w:rPr>
        <w:t xml:space="preserve">) afin de permettre leur reproductibilité. </w:t>
      </w:r>
    </w:p>
    <w:p w14:paraId="1C3727C1" w14:textId="77777777" w:rsidR="00967E86" w:rsidRPr="00FB75EA" w:rsidRDefault="00967E86" w:rsidP="00967E86">
      <w:pPr>
        <w:pStyle w:val="Paragraphedeliste"/>
        <w:rPr>
          <w:rFonts w:ascii="Times New Roman" w:hAnsi="Times New Roman" w:cs="Times New Roman"/>
          <w:i/>
          <w:sz w:val="24"/>
          <w:szCs w:val="24"/>
        </w:rPr>
      </w:pPr>
    </w:p>
    <w:p w14:paraId="0AFCE45E" w14:textId="77777777" w:rsidR="00BE533D" w:rsidRPr="00BE533D" w:rsidRDefault="00967E86" w:rsidP="00BE533D">
      <w:pPr>
        <w:pStyle w:val="Paragraphedeliste"/>
        <w:numPr>
          <w:ilvl w:val="0"/>
          <w:numId w:val="3"/>
        </w:numPr>
        <w:jc w:val="both"/>
        <w:rPr>
          <w:rFonts w:ascii="Times New Roman" w:hAnsi="Times New Roman" w:cs="Times New Roman"/>
          <w:sz w:val="24"/>
          <w:szCs w:val="24"/>
        </w:rPr>
      </w:pPr>
      <w:proofErr w:type="spellStart"/>
      <w:r w:rsidRPr="00BE533D">
        <w:rPr>
          <w:rFonts w:ascii="Times New Roman" w:hAnsi="Times New Roman" w:cs="Times New Roman"/>
          <w:sz w:val="24"/>
          <w:szCs w:val="24"/>
        </w:rPr>
        <w:t>Besche-Commenge</w:t>
      </w:r>
      <w:proofErr w:type="spellEnd"/>
      <w:r w:rsidRPr="00BE533D">
        <w:rPr>
          <w:rFonts w:ascii="Times New Roman" w:hAnsi="Times New Roman" w:cs="Times New Roman"/>
          <w:sz w:val="24"/>
          <w:szCs w:val="24"/>
        </w:rPr>
        <w:t xml:space="preserve"> tâche de décrire précisément l’ordre et la rationalité de ces savoirs des éleveurs. </w:t>
      </w:r>
      <w:r w:rsidR="00BE533D" w:rsidRPr="00BE533D">
        <w:rPr>
          <w:rFonts w:ascii="Times New Roman" w:hAnsi="Times New Roman" w:cs="Times New Roman"/>
          <w:sz w:val="24"/>
          <w:szCs w:val="24"/>
        </w:rPr>
        <w:t xml:space="preserve">Il insiste largement sur la rationalité de ces savoirs des éleveurs qu’il refuse de considérer </w:t>
      </w:r>
      <w:r w:rsidR="00E010A5">
        <w:rPr>
          <w:rFonts w:ascii="Times New Roman" w:hAnsi="Times New Roman" w:cs="Times New Roman"/>
          <w:sz w:val="24"/>
          <w:szCs w:val="24"/>
        </w:rPr>
        <w:t>comme un</w:t>
      </w:r>
      <w:r w:rsidR="00BE533D" w:rsidRPr="00BE533D">
        <w:rPr>
          <w:rFonts w:ascii="Times New Roman" w:hAnsi="Times New Roman" w:cs="Times New Roman"/>
          <w:sz w:val="24"/>
          <w:szCs w:val="24"/>
        </w:rPr>
        <w:t xml:space="preserve"> « discours mythique des forces obscures ». </w:t>
      </w:r>
      <w:r w:rsidR="00E010A5">
        <w:rPr>
          <w:rFonts w:ascii="Times New Roman" w:hAnsi="Times New Roman" w:cs="Times New Roman"/>
          <w:sz w:val="24"/>
          <w:szCs w:val="24"/>
        </w:rPr>
        <w:t>I</w:t>
      </w:r>
      <w:r w:rsidR="00BE533D" w:rsidRPr="00BE533D">
        <w:rPr>
          <w:rFonts w:ascii="Times New Roman" w:hAnsi="Times New Roman" w:cs="Times New Roman"/>
          <w:sz w:val="24"/>
          <w:szCs w:val="24"/>
        </w:rPr>
        <w:t xml:space="preserve">l ne s’agit pas pour lui </w:t>
      </w:r>
      <w:r w:rsidR="00BE533D" w:rsidRPr="00BE533D">
        <w:rPr>
          <w:rFonts w:ascii="Times New Roman" w:hAnsi="Times New Roman" w:cs="Times New Roman"/>
          <w:sz w:val="24"/>
          <w:szCs w:val="24"/>
          <w:u w:val="single"/>
        </w:rPr>
        <w:t>d’un savoir par les « causes »</w:t>
      </w:r>
      <w:r w:rsidR="00BE533D" w:rsidRPr="00BE533D">
        <w:rPr>
          <w:rFonts w:ascii="Times New Roman" w:hAnsi="Times New Roman" w:cs="Times New Roman"/>
          <w:sz w:val="24"/>
          <w:szCs w:val="24"/>
        </w:rPr>
        <w:t xml:space="preserve"> (qui est celui que recherche la méthode analytique en tâchant de négliger ou d’annuler les effets du « milieu » : le fameux « toutes choses étant égales par ailleurs » en recourant souvent aux statistiques) mais </w:t>
      </w:r>
      <w:r w:rsidR="00BE533D" w:rsidRPr="00BE533D">
        <w:rPr>
          <w:rFonts w:ascii="Times New Roman" w:hAnsi="Times New Roman" w:cs="Times New Roman"/>
          <w:sz w:val="24"/>
          <w:szCs w:val="24"/>
          <w:u w:val="single"/>
        </w:rPr>
        <w:t>d’un savoir de « rapports »</w:t>
      </w:r>
      <w:r w:rsidR="00BE533D" w:rsidRPr="00BE533D">
        <w:rPr>
          <w:rFonts w:ascii="Times New Roman" w:hAnsi="Times New Roman" w:cs="Times New Roman"/>
          <w:sz w:val="24"/>
          <w:szCs w:val="24"/>
        </w:rPr>
        <w:t xml:space="preserve">, donc dynamique. Mais d’après </w:t>
      </w:r>
      <w:proofErr w:type="spellStart"/>
      <w:r w:rsidR="00BE533D" w:rsidRPr="00BE533D">
        <w:rPr>
          <w:rFonts w:ascii="Times New Roman" w:hAnsi="Times New Roman" w:cs="Times New Roman"/>
          <w:sz w:val="24"/>
          <w:szCs w:val="24"/>
        </w:rPr>
        <w:t>Besche-Commenge</w:t>
      </w:r>
      <w:proofErr w:type="spellEnd"/>
      <w:r w:rsidR="00BE533D" w:rsidRPr="00BE533D">
        <w:rPr>
          <w:rFonts w:ascii="Times New Roman" w:hAnsi="Times New Roman" w:cs="Times New Roman"/>
          <w:sz w:val="24"/>
          <w:szCs w:val="24"/>
        </w:rPr>
        <w:t>, ce savoir des rapports et des relations s’établit sur le même modèle que celui du laboratoire : hormis que « le laboratoire d’Adrien est au grand air », les modalités constitutives (observation, variation des paramètres…) sont analogues. « </w:t>
      </w:r>
      <w:r w:rsidR="00BE533D" w:rsidRPr="00BE533D">
        <w:rPr>
          <w:rFonts w:ascii="Times New Roman" w:hAnsi="Times New Roman" w:cs="Times New Roman"/>
          <w:i/>
          <w:sz w:val="24"/>
          <w:szCs w:val="24"/>
        </w:rPr>
        <w:t>En fait, la différence entre son savoir ou celui de Carlier, et les théories de Mendel ou de Jacob, ne se situe pas dans l’écart entre ici une explication scientifique, là le discours mythique des forces obscures. On l’a sans doute remarqué : Carlier et Adrien ne parlent pas de « causes », mais de « rapports ». Leur problème n’est pas ontologique : pourquoi la différence ? qui est premier ? l’œuf ou la poule ? Il est pratique</w:t>
      </w:r>
      <w:r w:rsidR="00BE533D" w:rsidRPr="00BE533D">
        <w:rPr>
          <w:rFonts w:ascii="Times New Roman" w:hAnsi="Times New Roman" w:cs="Times New Roman"/>
          <w:sz w:val="24"/>
          <w:szCs w:val="24"/>
        </w:rPr>
        <w:t> ». (</w:t>
      </w:r>
      <w:proofErr w:type="spellStart"/>
      <w:r w:rsidR="00BE533D" w:rsidRPr="00BE533D">
        <w:rPr>
          <w:rFonts w:ascii="Times New Roman" w:hAnsi="Times New Roman" w:cs="Times New Roman"/>
          <w:sz w:val="24"/>
          <w:szCs w:val="24"/>
        </w:rPr>
        <w:t>Besche-Commenge</w:t>
      </w:r>
      <w:proofErr w:type="spellEnd"/>
      <w:r w:rsidR="00BE533D" w:rsidRPr="00BE533D">
        <w:rPr>
          <w:rFonts w:ascii="Times New Roman" w:hAnsi="Times New Roman" w:cs="Times New Roman"/>
          <w:sz w:val="24"/>
          <w:szCs w:val="24"/>
        </w:rPr>
        <w:t>, Le concept de race, p. 58). Cependant (à mon avis) que le laboratoire se trouve « au grand air » fait bien toute la différence car la complexité du milieu ne peut être aussi facilement réduite que dan</w:t>
      </w:r>
      <w:r w:rsidR="00E010A5">
        <w:rPr>
          <w:rFonts w:ascii="Times New Roman" w:hAnsi="Times New Roman" w:cs="Times New Roman"/>
          <w:sz w:val="24"/>
          <w:szCs w:val="24"/>
        </w:rPr>
        <w:t>s le laboratoire confiné. Si les méthodes d’Adrien sont peut-être analogues à celles mises en place dans un laboratoire confiné (observation, variation des paramètres…), il</w:t>
      </w:r>
      <w:r w:rsidR="00BE533D" w:rsidRPr="00BE533D">
        <w:rPr>
          <w:rFonts w:ascii="Times New Roman" w:hAnsi="Times New Roman" w:cs="Times New Roman"/>
          <w:sz w:val="24"/>
          <w:szCs w:val="24"/>
        </w:rPr>
        <w:t xml:space="preserve"> ne cherche pas à parvenir au « toutes choses égales par ailleurs ».</w:t>
      </w:r>
      <w:r w:rsidR="00E010A5">
        <w:rPr>
          <w:rFonts w:ascii="Times New Roman" w:hAnsi="Times New Roman" w:cs="Times New Roman"/>
          <w:sz w:val="24"/>
          <w:szCs w:val="24"/>
        </w:rPr>
        <w:t xml:space="preserve"> Le savoir d’Adrien est un savoir situé.</w:t>
      </w:r>
      <w:r w:rsidR="00BE533D" w:rsidRPr="00BE533D">
        <w:rPr>
          <w:rFonts w:ascii="Times New Roman" w:hAnsi="Times New Roman" w:cs="Times New Roman"/>
          <w:sz w:val="24"/>
          <w:szCs w:val="24"/>
        </w:rPr>
        <w:t xml:space="preserve"> </w:t>
      </w:r>
      <w:r w:rsidR="00BE533D" w:rsidRPr="00BE533D">
        <w:rPr>
          <w:rFonts w:ascii="Times New Roman" w:hAnsi="Times New Roman" w:cs="Times New Roman"/>
          <w:b/>
          <w:color w:val="1F497D" w:themeColor="text2"/>
          <w:sz w:val="24"/>
          <w:szCs w:val="24"/>
        </w:rPr>
        <w:t xml:space="preserve">(Il </w:t>
      </w:r>
      <w:r w:rsidR="00BE533D" w:rsidRPr="00BE533D">
        <w:rPr>
          <w:rFonts w:ascii="Times New Roman" w:hAnsi="Times New Roman" w:cs="Times New Roman"/>
          <w:b/>
          <w:color w:val="1F497D" w:themeColor="text2"/>
          <w:sz w:val="24"/>
          <w:szCs w:val="24"/>
        </w:rPr>
        <w:lastRenderedPageBreak/>
        <w:t xml:space="preserve">faudrait lire </w:t>
      </w:r>
      <w:proofErr w:type="spellStart"/>
      <w:r w:rsidR="00BE533D" w:rsidRPr="00BE533D">
        <w:rPr>
          <w:rFonts w:ascii="Times New Roman" w:hAnsi="Times New Roman" w:cs="Times New Roman"/>
          <w:b/>
          <w:color w:val="1F497D" w:themeColor="text2"/>
          <w:sz w:val="24"/>
          <w:szCs w:val="24"/>
        </w:rPr>
        <w:t>Besche-Commenge</w:t>
      </w:r>
      <w:proofErr w:type="spellEnd"/>
      <w:r w:rsidR="00BE533D" w:rsidRPr="00BE533D">
        <w:rPr>
          <w:rFonts w:ascii="Times New Roman" w:hAnsi="Times New Roman" w:cs="Times New Roman"/>
          <w:b/>
          <w:color w:val="1F497D" w:themeColor="text2"/>
          <w:sz w:val="24"/>
          <w:szCs w:val="24"/>
        </w:rPr>
        <w:t xml:space="preserve"> (Le savoir des bergers de </w:t>
      </w:r>
      <w:proofErr w:type="spellStart"/>
      <w:r w:rsidR="00BE533D" w:rsidRPr="00BE533D">
        <w:rPr>
          <w:rFonts w:ascii="Times New Roman" w:hAnsi="Times New Roman" w:cs="Times New Roman"/>
          <w:b/>
          <w:color w:val="1F497D" w:themeColor="text2"/>
          <w:sz w:val="24"/>
          <w:szCs w:val="24"/>
        </w:rPr>
        <w:t>Casabède</w:t>
      </w:r>
      <w:proofErr w:type="spellEnd"/>
      <w:r w:rsidR="00BE533D" w:rsidRPr="00BE533D">
        <w:rPr>
          <w:rFonts w:ascii="Times New Roman" w:hAnsi="Times New Roman" w:cs="Times New Roman"/>
          <w:b/>
          <w:color w:val="1F497D" w:themeColor="text2"/>
          <w:sz w:val="24"/>
          <w:szCs w:val="24"/>
        </w:rPr>
        <w:t xml:space="preserve"> et son nouveau livre Une guerre des savoirs) et la manière dont il décrit le savoir des éleveurs avec </w:t>
      </w:r>
      <w:proofErr w:type="spellStart"/>
      <w:r w:rsidR="00BE533D" w:rsidRPr="00BE533D">
        <w:rPr>
          <w:rFonts w:ascii="Times New Roman" w:hAnsi="Times New Roman" w:cs="Times New Roman"/>
          <w:b/>
          <w:color w:val="1F497D" w:themeColor="text2"/>
          <w:sz w:val="24"/>
          <w:szCs w:val="24"/>
        </w:rPr>
        <w:t>Latour</w:t>
      </w:r>
      <w:proofErr w:type="spellEnd"/>
      <w:r w:rsidR="00BE533D" w:rsidRPr="00BE533D">
        <w:rPr>
          <w:rFonts w:ascii="Times New Roman" w:hAnsi="Times New Roman" w:cs="Times New Roman"/>
          <w:b/>
          <w:color w:val="1F497D" w:themeColor="text2"/>
          <w:sz w:val="24"/>
          <w:szCs w:val="24"/>
        </w:rPr>
        <w:t xml:space="preserve"> et </w:t>
      </w:r>
      <w:proofErr w:type="spellStart"/>
      <w:r w:rsidR="00BE533D" w:rsidRPr="00BE533D">
        <w:rPr>
          <w:rFonts w:ascii="Times New Roman" w:hAnsi="Times New Roman" w:cs="Times New Roman"/>
          <w:b/>
          <w:color w:val="1F497D" w:themeColor="text2"/>
          <w:sz w:val="24"/>
          <w:szCs w:val="24"/>
        </w:rPr>
        <w:t>Callon</w:t>
      </w:r>
      <w:proofErr w:type="spellEnd"/>
      <w:r w:rsidR="00BE533D" w:rsidRPr="00BE533D">
        <w:rPr>
          <w:rFonts w:ascii="Times New Roman" w:hAnsi="Times New Roman" w:cs="Times New Roman"/>
          <w:b/>
          <w:color w:val="1F497D" w:themeColor="text2"/>
          <w:sz w:val="24"/>
          <w:szCs w:val="24"/>
        </w:rPr>
        <w:t xml:space="preserve"> sur les centres de calcul et la recherche confinée). </w:t>
      </w:r>
      <w:r w:rsidR="00BE533D" w:rsidRPr="00BE533D">
        <w:rPr>
          <w:rFonts w:ascii="Times New Roman" w:hAnsi="Times New Roman" w:cs="Times New Roman"/>
          <w:sz w:val="24"/>
          <w:szCs w:val="24"/>
        </w:rPr>
        <w:t xml:space="preserve">Michèle </w:t>
      </w:r>
      <w:proofErr w:type="spellStart"/>
      <w:r w:rsidR="00BE533D" w:rsidRPr="00BE533D">
        <w:rPr>
          <w:rFonts w:ascii="Times New Roman" w:hAnsi="Times New Roman" w:cs="Times New Roman"/>
          <w:sz w:val="24"/>
          <w:szCs w:val="24"/>
        </w:rPr>
        <w:t>Salmona</w:t>
      </w:r>
      <w:proofErr w:type="spellEnd"/>
      <w:r w:rsidR="00BE533D" w:rsidRPr="00BE533D">
        <w:rPr>
          <w:rFonts w:ascii="Times New Roman" w:hAnsi="Times New Roman" w:cs="Times New Roman"/>
          <w:sz w:val="24"/>
          <w:szCs w:val="24"/>
        </w:rPr>
        <w:t xml:space="preserve"> par ailleurs peut, rétroactivement peut-être ?, fournir des indications sur ce mode de connaissance du rapports et non des causes dans ses analyses ethnologiques du métier d’éleveur et des formes de connaissances qui </w:t>
      </w:r>
      <w:r w:rsidR="00E010A5">
        <w:rPr>
          <w:rFonts w:ascii="Times New Roman" w:hAnsi="Times New Roman" w:cs="Times New Roman"/>
          <w:sz w:val="24"/>
          <w:szCs w:val="24"/>
        </w:rPr>
        <w:t xml:space="preserve">y </w:t>
      </w:r>
      <w:r w:rsidR="00BE533D" w:rsidRPr="00BE533D">
        <w:rPr>
          <w:rFonts w:ascii="Times New Roman" w:hAnsi="Times New Roman" w:cs="Times New Roman"/>
          <w:sz w:val="24"/>
          <w:szCs w:val="24"/>
        </w:rPr>
        <w:t xml:space="preserve">sont associées. </w:t>
      </w:r>
    </w:p>
    <w:p w14:paraId="22D1A80B" w14:textId="77777777" w:rsidR="00967E86" w:rsidRPr="00967E86" w:rsidRDefault="00FB75EA" w:rsidP="00BE533D">
      <w:pPr>
        <w:pStyle w:val="Paragraphedeliste"/>
        <w:ind w:left="420"/>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ab/>
      </w:r>
    </w:p>
    <w:p w14:paraId="602862D2" w14:textId="77777777" w:rsidR="00EB43BB" w:rsidRPr="00E010A5" w:rsidRDefault="00EB43BB" w:rsidP="00D623C8">
      <w:pPr>
        <w:pStyle w:val="Paragraphedeliste"/>
        <w:numPr>
          <w:ilvl w:val="1"/>
          <w:numId w:val="1"/>
        </w:numPr>
        <w:jc w:val="both"/>
        <w:rPr>
          <w:rFonts w:ascii="Times New Roman" w:hAnsi="Times New Roman" w:cs="Times New Roman"/>
          <w:b/>
          <w:i/>
          <w:sz w:val="24"/>
          <w:szCs w:val="24"/>
        </w:rPr>
      </w:pPr>
      <w:r w:rsidRPr="00E010A5">
        <w:rPr>
          <w:rFonts w:ascii="Times New Roman" w:hAnsi="Times New Roman" w:cs="Times New Roman"/>
          <w:b/>
          <w:i/>
          <w:sz w:val="24"/>
          <w:szCs w:val="24"/>
        </w:rPr>
        <w:t>Un compagnonnage avec les animaux</w:t>
      </w:r>
      <w:r w:rsidR="00824ADF" w:rsidRPr="00E010A5">
        <w:rPr>
          <w:rFonts w:ascii="Times New Roman" w:hAnsi="Times New Roman" w:cs="Times New Roman"/>
          <w:b/>
          <w:i/>
          <w:sz w:val="24"/>
          <w:szCs w:val="24"/>
        </w:rPr>
        <w:t> :</w:t>
      </w:r>
      <w:r w:rsidR="00894D48" w:rsidRPr="00E010A5">
        <w:rPr>
          <w:rFonts w:ascii="Times New Roman" w:hAnsi="Times New Roman" w:cs="Times New Roman"/>
          <w:b/>
          <w:i/>
          <w:sz w:val="24"/>
          <w:szCs w:val="24"/>
        </w:rPr>
        <w:t xml:space="preserve"> violence, attachement,</w:t>
      </w:r>
      <w:r w:rsidR="00824ADF" w:rsidRPr="00E010A5">
        <w:rPr>
          <w:rFonts w:ascii="Times New Roman" w:hAnsi="Times New Roman" w:cs="Times New Roman"/>
          <w:b/>
          <w:i/>
          <w:sz w:val="24"/>
          <w:szCs w:val="24"/>
        </w:rPr>
        <w:t xml:space="preserve"> proximité</w:t>
      </w:r>
    </w:p>
    <w:p w14:paraId="0863EE4E" w14:textId="77777777" w:rsidR="00D623C8" w:rsidRPr="00E010A5" w:rsidRDefault="00EB43BB" w:rsidP="00D623C8">
      <w:pPr>
        <w:pStyle w:val="Paragraphedeliste"/>
        <w:numPr>
          <w:ilvl w:val="1"/>
          <w:numId w:val="1"/>
        </w:numPr>
        <w:jc w:val="both"/>
        <w:rPr>
          <w:rFonts w:ascii="Times New Roman" w:hAnsi="Times New Roman" w:cs="Times New Roman"/>
          <w:b/>
          <w:i/>
          <w:sz w:val="24"/>
          <w:szCs w:val="24"/>
        </w:rPr>
      </w:pPr>
      <w:r w:rsidRPr="00E010A5">
        <w:rPr>
          <w:rFonts w:ascii="Times New Roman" w:hAnsi="Times New Roman" w:cs="Times New Roman"/>
          <w:b/>
          <w:i/>
          <w:sz w:val="24"/>
          <w:szCs w:val="24"/>
        </w:rPr>
        <w:t>L’élevage sous l’AR :</w:t>
      </w:r>
      <w:r w:rsidR="00D623C8" w:rsidRPr="00E010A5">
        <w:rPr>
          <w:rFonts w:ascii="Times New Roman" w:hAnsi="Times New Roman" w:cs="Times New Roman"/>
          <w:b/>
          <w:i/>
          <w:sz w:val="24"/>
          <w:szCs w:val="24"/>
        </w:rPr>
        <w:t xml:space="preserve"> un « pilotage » du vivant</w:t>
      </w:r>
    </w:p>
    <w:p w14:paraId="7CB9DBE8" w14:textId="77777777" w:rsidR="00D623C8" w:rsidRDefault="00691484" w:rsidP="0069148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Dans un article de 2002 intitulé « Agriculture : artificialisation ou manipulation de la nature », Raphaël </w:t>
      </w:r>
      <w:proofErr w:type="spellStart"/>
      <w:r>
        <w:rPr>
          <w:rFonts w:ascii="Times New Roman" w:hAnsi="Times New Roman" w:cs="Times New Roman"/>
          <w:color w:val="000000" w:themeColor="text1"/>
          <w:sz w:val="24"/>
          <w:szCs w:val="24"/>
        </w:rPr>
        <w:t>Larrère</w:t>
      </w:r>
      <w:proofErr w:type="spellEnd"/>
      <w:r>
        <w:rPr>
          <w:rFonts w:ascii="Times New Roman" w:hAnsi="Times New Roman" w:cs="Times New Roman"/>
          <w:color w:val="000000" w:themeColor="text1"/>
          <w:sz w:val="24"/>
          <w:szCs w:val="24"/>
        </w:rPr>
        <w:t xml:space="preserve"> propose une distinction entre deux types de produits de l’activité technique – deux familles technologiques si l’on veut – qu’il veut continuer de distinguer : les objets </w:t>
      </w:r>
      <w:r w:rsidRPr="00691484">
        <w:rPr>
          <w:rFonts w:ascii="Times New Roman" w:hAnsi="Times New Roman" w:cs="Times New Roman"/>
          <w:color w:val="000000" w:themeColor="text1"/>
          <w:sz w:val="24"/>
          <w:szCs w:val="24"/>
          <w:u w:val="single"/>
        </w:rPr>
        <w:t>fabriqués</w:t>
      </w:r>
      <w:r>
        <w:rPr>
          <w:rFonts w:ascii="Times New Roman" w:hAnsi="Times New Roman" w:cs="Times New Roman"/>
          <w:color w:val="000000" w:themeColor="text1"/>
          <w:sz w:val="24"/>
          <w:szCs w:val="24"/>
        </w:rPr>
        <w:t xml:space="preserve"> et les objets </w:t>
      </w:r>
      <w:r w:rsidRPr="00691484">
        <w:rPr>
          <w:rFonts w:ascii="Times New Roman" w:hAnsi="Times New Roman" w:cs="Times New Roman"/>
          <w:color w:val="000000" w:themeColor="text1"/>
          <w:sz w:val="24"/>
          <w:szCs w:val="24"/>
          <w:u w:val="single"/>
        </w:rPr>
        <w:t>modifiés</w:t>
      </w:r>
      <w:r>
        <w:rPr>
          <w:rFonts w:ascii="Times New Roman" w:hAnsi="Times New Roman" w:cs="Times New Roman"/>
          <w:color w:val="000000" w:themeColor="text1"/>
          <w:sz w:val="24"/>
          <w:szCs w:val="24"/>
        </w:rPr>
        <w:t>. Les objets fabriqués sont par exemple les machines, les ordinateurs, les produits de synthèse de l’industrie chimique etc., les objets modifiés sont par exemple les races animales sélectionnées, les cultivars, le vin, les champs…Certes, il s’agit dans les deux cas « d’objets hybrides » qui sont à la fois des mixte</w:t>
      </w:r>
      <w:r w:rsidR="000D714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de nature et culture, nature et de technique. Cependant, d’après lui, si tous sont des objets hybrides, il ne s’agit pas d’objets hybrides de même nature car ils relèvent de processus très différents : la fabrication – la construction d’une part qui correspond au modèle du DEMIURGE et </w:t>
      </w:r>
      <w:r w:rsidR="00B944CB">
        <w:rPr>
          <w:rFonts w:ascii="Times New Roman" w:hAnsi="Times New Roman" w:cs="Times New Roman"/>
          <w:color w:val="000000" w:themeColor="text1"/>
          <w:sz w:val="24"/>
          <w:szCs w:val="24"/>
        </w:rPr>
        <w:t xml:space="preserve">la modification – la manipulation d’autre part qui correspond au modèle du PILOTE. D’après lui, le terme « d’artificialisation » ne peut véritablement s’appliquer qu’aux objets issus du modèle démiurgique et non pas du modèle du pilotage. </w:t>
      </w:r>
      <w:r w:rsidR="0034648E">
        <w:rPr>
          <w:rFonts w:ascii="Times New Roman" w:hAnsi="Times New Roman" w:cs="Times New Roman"/>
          <w:color w:val="000000" w:themeColor="text1"/>
          <w:sz w:val="24"/>
          <w:szCs w:val="24"/>
        </w:rPr>
        <w:t>A ses yeux, il existe donc deux modèles de l’action technique très différent : le modèle démiurgique qui construit, qui fabrique des artefact</w:t>
      </w:r>
      <w:r w:rsidR="000D714B">
        <w:rPr>
          <w:rFonts w:ascii="Times New Roman" w:hAnsi="Times New Roman" w:cs="Times New Roman"/>
          <w:color w:val="000000" w:themeColor="text1"/>
          <w:sz w:val="24"/>
          <w:szCs w:val="24"/>
        </w:rPr>
        <w:t>s, des objets inédits</w:t>
      </w:r>
      <w:r w:rsidR="0034648E">
        <w:rPr>
          <w:rFonts w:ascii="Times New Roman" w:hAnsi="Times New Roman" w:cs="Times New Roman"/>
          <w:color w:val="000000" w:themeColor="text1"/>
          <w:sz w:val="24"/>
          <w:szCs w:val="24"/>
        </w:rPr>
        <w:t xml:space="preserve"> et celui du pilote qui ne construit pas, mais qui s’inscrit dans les processus naturels pour les manipuler, les dévier. D’un côté, l’art de l’artisan ; de l’autre, l’art du thérapeute, du pasteur, du navigateur. D’un côté, il y a création, tandis que de l’autre il y a inscription au sein des phénomènes naturels, manipulation et modification. Ainsi, d’après lui, la sélection artificielle est loin d’avoir remplacée et de s’être substituée intégralement à la sélection naturelle : la première s’inscrit et se combine à la seconde. </w:t>
      </w:r>
      <w:r w:rsidR="002677BE">
        <w:rPr>
          <w:rFonts w:ascii="Times New Roman" w:hAnsi="Times New Roman" w:cs="Times New Roman"/>
          <w:color w:val="000000" w:themeColor="text1"/>
          <w:sz w:val="24"/>
          <w:szCs w:val="24"/>
        </w:rPr>
        <w:t>« </w:t>
      </w:r>
      <w:r w:rsidR="002677BE" w:rsidRPr="00F7400C">
        <w:rPr>
          <w:rFonts w:ascii="Times New Roman" w:hAnsi="Times New Roman" w:cs="Times New Roman"/>
          <w:i/>
          <w:color w:val="000000" w:themeColor="text1"/>
          <w:sz w:val="24"/>
          <w:szCs w:val="24"/>
        </w:rPr>
        <w:t>Le second art est celui qui revient à ne plus se contenter de prélever par la cueillette et la capture, mais à infléchir des processus naturels dans le but de se procurer des biens. Ce n’est pas l’art du « faire »</w:t>
      </w:r>
      <w:r w:rsidR="00F7400C" w:rsidRPr="00F7400C">
        <w:rPr>
          <w:rFonts w:ascii="Times New Roman" w:hAnsi="Times New Roman" w:cs="Times New Roman"/>
          <w:i/>
          <w:color w:val="000000" w:themeColor="text1"/>
          <w:sz w:val="24"/>
          <w:szCs w:val="24"/>
        </w:rPr>
        <w:t>, mais l’art du « faire-faire » ou du « faire-avec</w:t>
      </w:r>
      <w:r w:rsidR="000D714B">
        <w:rPr>
          <w:rFonts w:ascii="Times New Roman" w:hAnsi="Times New Roman" w:cs="Times New Roman"/>
          <w:i/>
          <w:color w:val="000000" w:themeColor="text1"/>
          <w:sz w:val="24"/>
          <w:szCs w:val="24"/>
        </w:rPr>
        <w:t> »</w:t>
      </w:r>
      <w:r w:rsidR="00F7400C" w:rsidRPr="00F7400C">
        <w:rPr>
          <w:rFonts w:ascii="Times New Roman" w:hAnsi="Times New Roman" w:cs="Times New Roman"/>
          <w:i/>
          <w:color w:val="000000" w:themeColor="text1"/>
          <w:sz w:val="24"/>
          <w:szCs w:val="24"/>
        </w:rPr>
        <w:t>. Art du navigateur qui utilise vents et courants pour guider son embarcation, du pasteur qui conduit son troupeau où l’herbe pousse et l’utilise, tant pour maintenir la broussaille en respect que pour reconstituer la fertilité du sol. C’est aussi l’art du thérapeute qui aide l’organisme à guérir. […]. Cet art d’utiliser à son usage les phénomènes et les processus naturels est à l’origine de la domestication et de l’élevage des animaux</w:t>
      </w:r>
      <w:r w:rsidR="00F7400C">
        <w:rPr>
          <w:rFonts w:ascii="Times New Roman" w:hAnsi="Times New Roman" w:cs="Times New Roman"/>
          <w:i/>
          <w:color w:val="000000" w:themeColor="text1"/>
          <w:sz w:val="24"/>
          <w:szCs w:val="24"/>
        </w:rPr>
        <w:t>. […]. Labourer, semer, sarcler, épandre du fumier, toutes ces pratiques de jardinage et de culture, qui ont pour objectif de favoriser certaines plantes dans la compétition interspécifique, relèvent au départ de ce pilotage des processus naturels</w:t>
      </w:r>
      <w:r w:rsidR="00F7400C">
        <w:rPr>
          <w:rFonts w:ascii="Times New Roman" w:hAnsi="Times New Roman" w:cs="Times New Roman"/>
          <w:color w:val="000000" w:themeColor="text1"/>
          <w:sz w:val="24"/>
          <w:szCs w:val="24"/>
        </w:rPr>
        <w:t> » (p. 162). Pour la sélection végétale et la sélection des animaux domestique relève donc au départ de l’art du pilotage et non de l’art du démiurge : il n’y a pas fabrication des races, mais une sorte de pilotage du vivant par les éleveurs. « </w:t>
      </w:r>
      <w:r w:rsidR="00F7400C" w:rsidRPr="00F7400C">
        <w:rPr>
          <w:rFonts w:ascii="Times New Roman" w:hAnsi="Times New Roman" w:cs="Times New Roman"/>
          <w:i/>
          <w:color w:val="000000" w:themeColor="text1"/>
          <w:sz w:val="24"/>
          <w:szCs w:val="24"/>
        </w:rPr>
        <w:t xml:space="preserve">L’amélioration des cultivars et des races d’animaux domestiques est une manipulation intentionnelle des mécanismes de la </w:t>
      </w:r>
      <w:r w:rsidR="00F7400C" w:rsidRPr="00F7400C">
        <w:rPr>
          <w:rFonts w:ascii="Times New Roman" w:hAnsi="Times New Roman" w:cs="Times New Roman"/>
          <w:i/>
          <w:color w:val="000000" w:themeColor="text1"/>
          <w:sz w:val="24"/>
          <w:szCs w:val="24"/>
        </w:rPr>
        <w:lastRenderedPageBreak/>
        <w:t>transmission héréditaire. Elle date de plus de 10 000 ans et l’empirisme attentif des paysans et des éleveurs n’a pas attendu la découverte du code génétique pour savoir infléchir à leur avantage, et tout en tenant compte des conditions naturelles de production, les caractères héréditaires des plantes qu’ils cultivaient et des animaux dont ils s’assuraient le concours</w:t>
      </w:r>
      <w:r w:rsidR="00F7400C">
        <w:rPr>
          <w:rFonts w:ascii="Times New Roman" w:hAnsi="Times New Roman" w:cs="Times New Roman"/>
          <w:color w:val="000000" w:themeColor="text1"/>
          <w:sz w:val="24"/>
          <w:szCs w:val="24"/>
        </w:rPr>
        <w:t> » (p. 162).</w:t>
      </w:r>
    </w:p>
    <w:p w14:paraId="01364E9E" w14:textId="77777777" w:rsidR="00F7400C" w:rsidRDefault="00F7400C" w:rsidP="0069148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Ces deux modèles ne sont pas exclusifs l’un de l’autre. </w:t>
      </w:r>
      <w:r w:rsidR="009D2D8B">
        <w:rPr>
          <w:rFonts w:ascii="Times New Roman" w:hAnsi="Times New Roman" w:cs="Times New Roman"/>
          <w:color w:val="000000" w:themeColor="text1"/>
          <w:sz w:val="24"/>
          <w:szCs w:val="24"/>
        </w:rPr>
        <w:t>L’art du pilotage peut par exemple imposer et exiger l’emploi d’outils ou de machines perfectionnées : il n’est pas nécessairement associé à des techniques obsolètes. Il s’est enrichi d’instruments toujours plus perfectionnés et est largement informé par le développement des sciences. Ainsi, la sélection des animaux domestiques, après avoir été pendant longtemps l’apanage des savoir-faire paysan</w:t>
      </w:r>
      <w:r w:rsidR="000D714B">
        <w:rPr>
          <w:rFonts w:ascii="Times New Roman" w:hAnsi="Times New Roman" w:cs="Times New Roman"/>
          <w:color w:val="000000" w:themeColor="text1"/>
          <w:sz w:val="24"/>
          <w:szCs w:val="24"/>
        </w:rPr>
        <w:t>,</w:t>
      </w:r>
      <w:r w:rsidR="009D2D8B">
        <w:rPr>
          <w:rFonts w:ascii="Times New Roman" w:hAnsi="Times New Roman" w:cs="Times New Roman"/>
          <w:color w:val="000000" w:themeColor="text1"/>
          <w:sz w:val="24"/>
          <w:szCs w:val="24"/>
        </w:rPr>
        <w:t xml:space="preserve"> est désormais établie sur les bases de la génétique et de la statistique. Inversement, pour construire et fabriquer des outils, on a longtemps utilisé la traction animale. Néanmoins, ce n’est pas parce que ces deux modèles peuvent se combiner et s’imbriquer qu’il ne faut pas les distinguer car ils impliquent des rapports différents entre les hommes et la nature et des hommes entre eux. </w:t>
      </w:r>
      <w:r w:rsidR="005C3CC1">
        <w:rPr>
          <w:rFonts w:ascii="Times New Roman" w:hAnsi="Times New Roman" w:cs="Times New Roman"/>
          <w:color w:val="000000" w:themeColor="text1"/>
          <w:sz w:val="24"/>
          <w:szCs w:val="24"/>
        </w:rPr>
        <w:t>(Explications p. 163-166).</w:t>
      </w:r>
    </w:p>
    <w:p w14:paraId="1B72B647" w14:textId="77777777" w:rsidR="00D60A08" w:rsidRDefault="009533AB" w:rsidP="0069148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applique alors les catégories de la réflexion à la question de </w:t>
      </w:r>
      <w:r w:rsidR="005C3CC1">
        <w:rPr>
          <w:rFonts w:ascii="Times New Roman" w:hAnsi="Times New Roman" w:cs="Times New Roman"/>
          <w:color w:val="000000" w:themeColor="text1"/>
          <w:sz w:val="24"/>
          <w:szCs w:val="24"/>
        </w:rPr>
        <w:t>l’agriculture. « </w:t>
      </w:r>
      <w:r w:rsidR="005C3CC1" w:rsidRPr="005C3CC1">
        <w:rPr>
          <w:rFonts w:ascii="Times New Roman" w:hAnsi="Times New Roman" w:cs="Times New Roman"/>
          <w:i/>
          <w:color w:val="000000" w:themeColor="text1"/>
          <w:sz w:val="24"/>
          <w:szCs w:val="24"/>
        </w:rPr>
        <w:t>Admettons</w:t>
      </w:r>
      <w:r w:rsidR="001876F5">
        <w:rPr>
          <w:rFonts w:ascii="Times New Roman" w:hAnsi="Times New Roman" w:cs="Times New Roman"/>
          <w:i/>
          <w:color w:val="000000" w:themeColor="text1"/>
          <w:sz w:val="24"/>
          <w:szCs w:val="24"/>
        </w:rPr>
        <w:t xml:space="preserve"> </w:t>
      </w:r>
      <w:r w:rsidR="005C3CC1" w:rsidRPr="005C3CC1">
        <w:rPr>
          <w:rFonts w:ascii="Times New Roman" w:hAnsi="Times New Roman" w:cs="Times New Roman"/>
          <w:i/>
          <w:color w:val="000000" w:themeColor="text1"/>
          <w:sz w:val="24"/>
          <w:szCs w:val="24"/>
        </w:rPr>
        <w:t>donc que l’agriculture (et particulièrement les systèmes de polyculture-élevage qui se sont perfectionnés au cours des siècles) relevait de l’art du pilotage</w:t>
      </w:r>
      <w:r w:rsidR="005C3CC1">
        <w:rPr>
          <w:rFonts w:ascii="Times New Roman" w:hAnsi="Times New Roman" w:cs="Times New Roman"/>
          <w:color w:val="000000" w:themeColor="text1"/>
          <w:sz w:val="24"/>
          <w:szCs w:val="24"/>
        </w:rPr>
        <w:t> ».</w:t>
      </w:r>
      <w:r w:rsidR="006A02A7">
        <w:rPr>
          <w:rFonts w:ascii="Times New Roman" w:hAnsi="Times New Roman" w:cs="Times New Roman"/>
          <w:color w:val="000000" w:themeColor="text1"/>
          <w:sz w:val="24"/>
          <w:szCs w:val="24"/>
        </w:rPr>
        <w:t xml:space="preserve"> Il retrace alors les changements et les évolutions qui ont marqué l’agriculture depuis le 18</w:t>
      </w:r>
      <w:r w:rsidR="006A02A7" w:rsidRPr="006A02A7">
        <w:rPr>
          <w:rFonts w:ascii="Times New Roman" w:hAnsi="Times New Roman" w:cs="Times New Roman"/>
          <w:color w:val="000000" w:themeColor="text1"/>
          <w:sz w:val="24"/>
          <w:szCs w:val="24"/>
          <w:vertAlign w:val="superscript"/>
        </w:rPr>
        <w:t>ème</w:t>
      </w:r>
      <w:r w:rsidR="006A02A7">
        <w:rPr>
          <w:rFonts w:ascii="Times New Roman" w:hAnsi="Times New Roman" w:cs="Times New Roman"/>
          <w:color w:val="000000" w:themeColor="text1"/>
          <w:sz w:val="24"/>
          <w:szCs w:val="24"/>
        </w:rPr>
        <w:t xml:space="preserve"> siècle jusqu’à aujourd’hui. D’après lui, la chose semble entendue : « </w:t>
      </w:r>
      <w:r w:rsidR="006A02A7" w:rsidRPr="009533AB">
        <w:rPr>
          <w:rFonts w:ascii="Times New Roman" w:hAnsi="Times New Roman" w:cs="Times New Roman"/>
          <w:i/>
          <w:color w:val="000000" w:themeColor="text1"/>
          <w:sz w:val="24"/>
          <w:szCs w:val="24"/>
        </w:rPr>
        <w:t>l’agriculteur contemporain n’est plus ce paysan qui pilotait au mieux les complémentarités agronomiques entre ses cultures et ses élevages et vendait des produits, tout en fournissant gracieusement par son activité productrice un ensemble de services et d’aménités. C’est un fabriquant de matières premières</w:t>
      </w:r>
      <w:r w:rsidR="006A02A7">
        <w:rPr>
          <w:rFonts w:ascii="Times New Roman" w:hAnsi="Times New Roman" w:cs="Times New Roman"/>
          <w:color w:val="000000" w:themeColor="text1"/>
          <w:sz w:val="24"/>
          <w:szCs w:val="24"/>
        </w:rPr>
        <w:t> </w:t>
      </w:r>
      <w:r w:rsidR="006A02A7" w:rsidRPr="009533AB">
        <w:rPr>
          <w:rFonts w:ascii="Times New Roman" w:hAnsi="Times New Roman" w:cs="Times New Roman"/>
          <w:i/>
          <w:color w:val="000000" w:themeColor="text1"/>
          <w:sz w:val="24"/>
          <w:szCs w:val="24"/>
        </w:rPr>
        <w:t>». […]. Ces transformations confirmeraient ainsi que l’ère du pilotage a fait son temps et que le processus d’artificialisation de l’agriculture est sur le point de s’achever. Si je dis sur le point, c’est que jusqu’alors un domaine avait résisté : bien que prise en charge par des firmes (les entreprises de sélection des plantes) ou par la technostructure d’encadrement (centre d’IA), l’amélioration des plantes et la sélection des animaux relevai</w:t>
      </w:r>
      <w:r w:rsidRPr="009533AB">
        <w:rPr>
          <w:rFonts w:ascii="Times New Roman" w:hAnsi="Times New Roman" w:cs="Times New Roman"/>
          <w:i/>
          <w:color w:val="000000" w:themeColor="text1"/>
          <w:sz w:val="24"/>
          <w:szCs w:val="24"/>
        </w:rPr>
        <w:t>en</w:t>
      </w:r>
      <w:r w:rsidR="006A02A7" w:rsidRPr="009533AB">
        <w:rPr>
          <w:rFonts w:ascii="Times New Roman" w:hAnsi="Times New Roman" w:cs="Times New Roman"/>
          <w:i/>
          <w:color w:val="000000" w:themeColor="text1"/>
          <w:sz w:val="24"/>
          <w:szCs w:val="24"/>
        </w:rPr>
        <w:t>t encore du pilotage. Le génie génétique changerait la donne : parce qu’il s’agit d’une artificialisation des êtres naturels, il serait en voie d’intégrer définitivement l’agriculture</w:t>
      </w:r>
      <w:r w:rsidRPr="009533AB">
        <w:rPr>
          <w:rFonts w:ascii="Times New Roman" w:hAnsi="Times New Roman" w:cs="Times New Roman"/>
          <w:i/>
          <w:color w:val="000000" w:themeColor="text1"/>
          <w:sz w:val="24"/>
          <w:szCs w:val="24"/>
        </w:rPr>
        <w:t xml:space="preserve"> dans le champ de l’artifice</w:t>
      </w:r>
      <w:r>
        <w:rPr>
          <w:rFonts w:ascii="Times New Roman" w:hAnsi="Times New Roman" w:cs="Times New Roman"/>
          <w:color w:val="000000" w:themeColor="text1"/>
          <w:sz w:val="24"/>
          <w:szCs w:val="24"/>
        </w:rPr>
        <w:t xml:space="preserve"> ». </w:t>
      </w:r>
      <w:r w:rsidR="00D60A08">
        <w:rPr>
          <w:rFonts w:ascii="Times New Roman" w:hAnsi="Times New Roman" w:cs="Times New Roman"/>
          <w:color w:val="000000" w:themeColor="text1"/>
          <w:sz w:val="24"/>
          <w:szCs w:val="24"/>
        </w:rPr>
        <w:t xml:space="preserve">Après avoir énoncé cela, il nuance ce propos en montrant que le pilotage n’a pas dit son dernier mot et que l’artificialisation de l’agriculture n’est ni achevée ni inéluctable. </w:t>
      </w:r>
    </w:p>
    <w:p w14:paraId="1AC78216" w14:textId="77777777" w:rsidR="004D57DD" w:rsidRDefault="0090393C" w:rsidP="0069148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fait, Raphaël et Catherine </w:t>
      </w:r>
      <w:proofErr w:type="spellStart"/>
      <w:r>
        <w:rPr>
          <w:rFonts w:ascii="Times New Roman" w:hAnsi="Times New Roman" w:cs="Times New Roman"/>
          <w:color w:val="000000" w:themeColor="text1"/>
          <w:sz w:val="24"/>
          <w:szCs w:val="24"/>
        </w:rPr>
        <w:t>Larrère</w:t>
      </w:r>
      <w:proofErr w:type="spellEnd"/>
      <w:r>
        <w:rPr>
          <w:rFonts w:ascii="Times New Roman" w:hAnsi="Times New Roman" w:cs="Times New Roman"/>
          <w:color w:val="000000" w:themeColor="text1"/>
          <w:sz w:val="24"/>
          <w:szCs w:val="24"/>
        </w:rPr>
        <w:t xml:space="preserve"> prennent toujours le parti de rappeler l’existence de la  </w:t>
      </w:r>
      <w:proofErr w:type="spellStart"/>
      <w:r w:rsidRPr="0090393C">
        <w:rPr>
          <w:rFonts w:ascii="Times New Roman" w:hAnsi="Times New Roman" w:cs="Times New Roman"/>
          <w:b/>
          <w:color w:val="000000" w:themeColor="text1"/>
          <w:sz w:val="24"/>
          <w:szCs w:val="24"/>
        </w:rPr>
        <w:t>naturans</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(la nature processus, mouvement) alors même qu’on a l’impression que la</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naturata</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(la nature créée, faite, construite, maîtrisée par l’homme) gagne du terrain et l’emporte. Ainsi, ils rappellent que les artefacts, les objets construits, fabriqués répondant au modèle technologique du démiurge ont un devenir naturel qui échappe à notre maintenance lorsqu’ils se réinsèrent dans les processus naturels</w:t>
      </w:r>
      <w:r w:rsidR="005A227F">
        <w:rPr>
          <w:rFonts w:ascii="Times New Roman" w:hAnsi="Times New Roman" w:cs="Times New Roman"/>
          <w:color w:val="000000" w:themeColor="text1"/>
          <w:sz w:val="24"/>
          <w:szCs w:val="24"/>
        </w:rPr>
        <w:t xml:space="preserve"> : au final, c’est la </w:t>
      </w:r>
      <w:proofErr w:type="spellStart"/>
      <w:r w:rsidR="005A227F" w:rsidRPr="005A227F">
        <w:rPr>
          <w:rFonts w:ascii="Times New Roman" w:hAnsi="Times New Roman" w:cs="Times New Roman"/>
          <w:b/>
          <w:color w:val="000000" w:themeColor="text1"/>
          <w:sz w:val="24"/>
          <w:szCs w:val="24"/>
        </w:rPr>
        <w:t>naturans</w:t>
      </w:r>
      <w:proofErr w:type="spellEnd"/>
      <w:r w:rsidR="005A227F">
        <w:rPr>
          <w:rFonts w:ascii="Times New Roman" w:hAnsi="Times New Roman" w:cs="Times New Roman"/>
          <w:color w:val="000000" w:themeColor="text1"/>
          <w:sz w:val="24"/>
          <w:szCs w:val="24"/>
        </w:rPr>
        <w:t xml:space="preserve"> qui l’emporte</w:t>
      </w:r>
      <w:r>
        <w:rPr>
          <w:rFonts w:ascii="Times New Roman" w:hAnsi="Times New Roman" w:cs="Times New Roman"/>
          <w:color w:val="000000" w:themeColor="text1"/>
          <w:sz w:val="24"/>
          <w:szCs w:val="24"/>
        </w:rPr>
        <w:t xml:space="preserve">. </w:t>
      </w:r>
      <w:r w:rsidR="004D57DD">
        <w:rPr>
          <w:rFonts w:ascii="Times New Roman" w:hAnsi="Times New Roman" w:cs="Times New Roman"/>
          <w:color w:val="000000" w:themeColor="text1"/>
          <w:sz w:val="24"/>
          <w:szCs w:val="24"/>
        </w:rPr>
        <w:t xml:space="preserve">Ainsi en va-t-il dans l’élevage industriel pensé sur le modèle de la </w:t>
      </w:r>
      <w:proofErr w:type="spellStart"/>
      <w:r w:rsidR="004D57DD" w:rsidRPr="004D57DD">
        <w:rPr>
          <w:rFonts w:ascii="Times New Roman" w:hAnsi="Times New Roman" w:cs="Times New Roman"/>
          <w:b/>
          <w:color w:val="000000" w:themeColor="text1"/>
          <w:sz w:val="24"/>
          <w:szCs w:val="24"/>
        </w:rPr>
        <w:t>naturata</w:t>
      </w:r>
      <w:proofErr w:type="spellEnd"/>
      <w:r w:rsidR="004D57DD" w:rsidRPr="004D57DD">
        <w:rPr>
          <w:rFonts w:ascii="Times New Roman" w:hAnsi="Times New Roman" w:cs="Times New Roman"/>
          <w:b/>
          <w:color w:val="000000" w:themeColor="text1"/>
          <w:sz w:val="24"/>
          <w:szCs w:val="24"/>
        </w:rPr>
        <w:t> </w:t>
      </w:r>
      <w:r w:rsidR="004D57DD">
        <w:rPr>
          <w:rFonts w:ascii="Times New Roman" w:hAnsi="Times New Roman" w:cs="Times New Roman"/>
          <w:color w:val="000000" w:themeColor="text1"/>
          <w:sz w:val="24"/>
          <w:szCs w:val="24"/>
        </w:rPr>
        <w:t>: les éleveurs ayant adopté ce modèle sont de plus en plus souvent interpellés au sujet de la pollution des cours d’eau, des nappes phréatiques, des odeurs et de la manière dont ils sont contraints de traiter leurs animaux. A l’inverse, l</w:t>
      </w:r>
      <w:r>
        <w:rPr>
          <w:rFonts w:ascii="Times New Roman" w:hAnsi="Times New Roman" w:cs="Times New Roman"/>
          <w:color w:val="000000" w:themeColor="text1"/>
          <w:sz w:val="24"/>
          <w:szCs w:val="24"/>
        </w:rPr>
        <w:t xml:space="preserve">e pilotage du vivant est un modèle technologique qui prône la </w:t>
      </w:r>
      <w:r>
        <w:rPr>
          <w:rFonts w:ascii="Times New Roman" w:hAnsi="Times New Roman" w:cs="Times New Roman"/>
          <w:color w:val="000000" w:themeColor="text1"/>
          <w:sz w:val="24"/>
          <w:szCs w:val="24"/>
        </w:rPr>
        <w:lastRenderedPageBreak/>
        <w:t xml:space="preserve">reconnaissance de la </w:t>
      </w:r>
      <w:proofErr w:type="spellStart"/>
      <w:r w:rsidRPr="003A45CF">
        <w:rPr>
          <w:rFonts w:ascii="Times New Roman" w:hAnsi="Times New Roman" w:cs="Times New Roman"/>
          <w:b/>
          <w:color w:val="000000" w:themeColor="text1"/>
          <w:sz w:val="24"/>
          <w:szCs w:val="24"/>
        </w:rPr>
        <w:t>naturans</w:t>
      </w:r>
      <w:proofErr w:type="spellEnd"/>
      <w:r>
        <w:rPr>
          <w:rFonts w:ascii="Times New Roman" w:hAnsi="Times New Roman" w:cs="Times New Roman"/>
          <w:color w:val="000000" w:themeColor="text1"/>
          <w:sz w:val="24"/>
          <w:szCs w:val="24"/>
        </w:rPr>
        <w:t xml:space="preserve">, des processus dynamiques de la nature dans lequel l’homme </w:t>
      </w:r>
      <w:proofErr w:type="spellStart"/>
      <w:r>
        <w:rPr>
          <w:rFonts w:ascii="Times New Roman" w:hAnsi="Times New Roman" w:cs="Times New Roman"/>
          <w:color w:val="000000" w:themeColor="text1"/>
          <w:sz w:val="24"/>
          <w:szCs w:val="24"/>
        </w:rPr>
        <w:t>l’homme</w:t>
      </w:r>
      <w:proofErr w:type="spellEnd"/>
      <w:r>
        <w:rPr>
          <w:rFonts w:ascii="Times New Roman" w:hAnsi="Times New Roman" w:cs="Times New Roman"/>
          <w:color w:val="000000" w:themeColor="text1"/>
          <w:sz w:val="24"/>
          <w:szCs w:val="24"/>
        </w:rPr>
        <w:t xml:space="preserve"> s’inscrit et qu’</w:t>
      </w:r>
      <w:r w:rsidR="005A227F">
        <w:rPr>
          <w:rFonts w:ascii="Times New Roman" w:hAnsi="Times New Roman" w:cs="Times New Roman"/>
          <w:color w:val="000000" w:themeColor="text1"/>
          <w:sz w:val="24"/>
          <w:szCs w:val="24"/>
        </w:rPr>
        <w:t>il essaie, de</w:t>
      </w:r>
      <w:r>
        <w:rPr>
          <w:rFonts w:ascii="Times New Roman" w:hAnsi="Times New Roman" w:cs="Times New Roman"/>
          <w:color w:val="000000" w:themeColor="text1"/>
          <w:sz w:val="24"/>
          <w:szCs w:val="24"/>
        </w:rPr>
        <w:t xml:space="preserve"> l’intérieur, </w:t>
      </w:r>
      <w:r w:rsidR="005A227F">
        <w:rPr>
          <w:rFonts w:ascii="Times New Roman" w:hAnsi="Times New Roman" w:cs="Times New Roman"/>
          <w:color w:val="000000" w:themeColor="text1"/>
          <w:sz w:val="24"/>
          <w:szCs w:val="24"/>
        </w:rPr>
        <w:t xml:space="preserve">de piloter </w:t>
      </w:r>
      <w:r>
        <w:rPr>
          <w:rFonts w:ascii="Times New Roman" w:hAnsi="Times New Roman" w:cs="Times New Roman"/>
          <w:color w:val="000000" w:themeColor="text1"/>
          <w:sz w:val="24"/>
          <w:szCs w:val="24"/>
        </w:rPr>
        <w:t xml:space="preserve">avec plus ou moins de maîtrise. </w:t>
      </w:r>
      <w:r w:rsidR="004D57DD">
        <w:rPr>
          <w:rFonts w:ascii="Times New Roman" w:hAnsi="Times New Roman" w:cs="Times New Roman"/>
          <w:color w:val="000000" w:themeColor="text1"/>
          <w:sz w:val="24"/>
          <w:szCs w:val="24"/>
        </w:rPr>
        <w:t xml:space="preserve">Si l’histoire de l’agriculture est l’histoire de l’annexion de la </w:t>
      </w:r>
      <w:proofErr w:type="spellStart"/>
      <w:r w:rsidR="004D57DD" w:rsidRPr="00463DF5">
        <w:rPr>
          <w:rFonts w:ascii="Times New Roman" w:hAnsi="Times New Roman" w:cs="Times New Roman"/>
          <w:b/>
          <w:color w:val="000000" w:themeColor="text1"/>
          <w:sz w:val="24"/>
          <w:szCs w:val="24"/>
        </w:rPr>
        <w:t>naturans</w:t>
      </w:r>
      <w:proofErr w:type="spellEnd"/>
      <w:r w:rsidR="004D57DD">
        <w:rPr>
          <w:rFonts w:ascii="Times New Roman" w:hAnsi="Times New Roman" w:cs="Times New Roman"/>
          <w:color w:val="000000" w:themeColor="text1"/>
          <w:sz w:val="24"/>
          <w:szCs w:val="24"/>
        </w:rPr>
        <w:t xml:space="preserve"> par la </w:t>
      </w:r>
      <w:proofErr w:type="spellStart"/>
      <w:r w:rsidR="004D57DD" w:rsidRPr="00463DF5">
        <w:rPr>
          <w:rFonts w:ascii="Times New Roman" w:hAnsi="Times New Roman" w:cs="Times New Roman"/>
          <w:b/>
          <w:color w:val="000000" w:themeColor="text1"/>
          <w:sz w:val="24"/>
          <w:szCs w:val="24"/>
        </w:rPr>
        <w:t>naturata</w:t>
      </w:r>
      <w:proofErr w:type="spellEnd"/>
      <w:r w:rsidR="004D57DD">
        <w:rPr>
          <w:rFonts w:ascii="Times New Roman" w:hAnsi="Times New Roman" w:cs="Times New Roman"/>
          <w:color w:val="000000" w:themeColor="text1"/>
          <w:sz w:val="24"/>
          <w:szCs w:val="24"/>
        </w:rPr>
        <w:t>, c’est aussi l’histoire de cet échec et de la redécouverte du pilotage à travers la mise en valeur des produits fermiers, de l’agriculture biologique et paysa</w:t>
      </w:r>
      <w:r w:rsidR="00463DF5">
        <w:rPr>
          <w:rFonts w:ascii="Times New Roman" w:hAnsi="Times New Roman" w:cs="Times New Roman"/>
          <w:color w:val="000000" w:themeColor="text1"/>
          <w:sz w:val="24"/>
          <w:szCs w:val="24"/>
        </w:rPr>
        <w:t>nne, du renouveau des races rustiques…</w:t>
      </w:r>
    </w:p>
    <w:p w14:paraId="72D63F1F" w14:textId="77777777" w:rsidR="00D60A08" w:rsidRPr="006D4697" w:rsidRDefault="009533AB" w:rsidP="00D60A08">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En suivant cet article, il est clair que l’agriculture d’AR et notamment la sélection des animaux apparaît comme un art du pilotage où la gestion du vivant par les éleveurs est inscrite dans l’espace-temps de l’évolution et des terroirs. </w:t>
      </w:r>
      <w:r w:rsidR="008455C2">
        <w:rPr>
          <w:rFonts w:ascii="Times New Roman" w:hAnsi="Times New Roman" w:cs="Times New Roman"/>
          <w:color w:val="000000" w:themeColor="text1"/>
          <w:sz w:val="24"/>
          <w:szCs w:val="24"/>
        </w:rPr>
        <w:t>La conception paysanne</w:t>
      </w:r>
      <w:r w:rsidR="00463DF5">
        <w:rPr>
          <w:rFonts w:ascii="Times New Roman" w:hAnsi="Times New Roman" w:cs="Times New Roman"/>
          <w:color w:val="000000" w:themeColor="text1"/>
          <w:sz w:val="24"/>
          <w:szCs w:val="24"/>
        </w:rPr>
        <w:t xml:space="preserve"> dynamique</w:t>
      </w:r>
      <w:r w:rsidR="008455C2">
        <w:rPr>
          <w:rFonts w:ascii="Times New Roman" w:hAnsi="Times New Roman" w:cs="Times New Roman"/>
          <w:color w:val="000000" w:themeColor="text1"/>
          <w:sz w:val="24"/>
          <w:szCs w:val="24"/>
        </w:rPr>
        <w:t xml:space="preserve"> de la race</w:t>
      </w:r>
      <w:r w:rsidR="00463DF5">
        <w:rPr>
          <w:rFonts w:ascii="Times New Roman" w:hAnsi="Times New Roman" w:cs="Times New Roman"/>
          <w:color w:val="000000" w:themeColor="text1"/>
          <w:sz w:val="24"/>
          <w:szCs w:val="24"/>
        </w:rPr>
        <w:t xml:space="preserve"> </w:t>
      </w:r>
      <w:r w:rsidR="00D60A08">
        <w:rPr>
          <w:rFonts w:ascii="Times New Roman" w:hAnsi="Times New Roman" w:cs="Times New Roman"/>
          <w:color w:val="000000" w:themeColor="text1"/>
          <w:sz w:val="24"/>
          <w:szCs w:val="24"/>
        </w:rPr>
        <w:t xml:space="preserve">et </w:t>
      </w:r>
      <w:r w:rsidR="00F90366">
        <w:rPr>
          <w:rFonts w:ascii="Times New Roman" w:hAnsi="Times New Roman" w:cs="Times New Roman"/>
          <w:color w:val="000000" w:themeColor="text1"/>
          <w:sz w:val="24"/>
          <w:szCs w:val="24"/>
        </w:rPr>
        <w:t xml:space="preserve">les savoir-faire des éleveurs nécessaire à sa conservation </w:t>
      </w:r>
      <w:r w:rsidR="008455C2">
        <w:rPr>
          <w:rFonts w:ascii="Times New Roman" w:hAnsi="Times New Roman" w:cs="Times New Roman"/>
          <w:color w:val="000000" w:themeColor="text1"/>
          <w:sz w:val="24"/>
          <w:szCs w:val="24"/>
        </w:rPr>
        <w:t>illustre d’</w:t>
      </w:r>
      <w:r w:rsidR="00F90366">
        <w:rPr>
          <w:rFonts w:ascii="Times New Roman" w:hAnsi="Times New Roman" w:cs="Times New Roman"/>
          <w:color w:val="000000" w:themeColor="text1"/>
          <w:sz w:val="24"/>
          <w:szCs w:val="24"/>
        </w:rPr>
        <w:t>ailleurs exemplairement</w:t>
      </w:r>
      <w:r w:rsidR="008455C2">
        <w:rPr>
          <w:rFonts w:ascii="Times New Roman" w:hAnsi="Times New Roman" w:cs="Times New Roman"/>
          <w:color w:val="000000" w:themeColor="text1"/>
          <w:sz w:val="24"/>
          <w:szCs w:val="24"/>
        </w:rPr>
        <w:t xml:space="preserve"> ce pilotage du vivant animal par les paysans : s’il y a bel et bien une sélection artificielle qui est mise en place, celle-ci se combine avec la sélection naturelle en vue d’adapter toujours mieux les animaux aux terroirs et aux systèmes agraires dans lesquels ils sont inscrits. </w:t>
      </w:r>
      <w:r w:rsidR="00273134">
        <w:rPr>
          <w:rFonts w:ascii="Times New Roman" w:hAnsi="Times New Roman" w:cs="Times New Roman"/>
          <w:color w:val="000000" w:themeColor="text1"/>
          <w:sz w:val="24"/>
          <w:szCs w:val="24"/>
        </w:rPr>
        <w:t>Il s’agirait alors d’examiner</w:t>
      </w:r>
      <w:r w:rsidR="00825A35">
        <w:rPr>
          <w:rFonts w:ascii="Times New Roman" w:hAnsi="Times New Roman" w:cs="Times New Roman"/>
          <w:color w:val="000000" w:themeColor="text1"/>
          <w:sz w:val="24"/>
          <w:szCs w:val="24"/>
        </w:rPr>
        <w:t xml:space="preserve"> si la mise en place du paradigme moderne de la « race »</w:t>
      </w:r>
      <w:r w:rsidR="008455C2">
        <w:rPr>
          <w:rFonts w:ascii="Times New Roman" w:hAnsi="Times New Roman" w:cs="Times New Roman"/>
          <w:color w:val="000000" w:themeColor="text1"/>
          <w:sz w:val="24"/>
          <w:szCs w:val="24"/>
        </w:rPr>
        <w:t xml:space="preserve"> au 19</w:t>
      </w:r>
      <w:r w:rsidR="008455C2" w:rsidRPr="008455C2">
        <w:rPr>
          <w:rFonts w:ascii="Times New Roman" w:hAnsi="Times New Roman" w:cs="Times New Roman"/>
          <w:color w:val="000000" w:themeColor="text1"/>
          <w:sz w:val="24"/>
          <w:szCs w:val="24"/>
          <w:vertAlign w:val="superscript"/>
        </w:rPr>
        <w:t>ème</w:t>
      </w:r>
      <w:r w:rsidR="008455C2">
        <w:rPr>
          <w:rFonts w:ascii="Times New Roman" w:hAnsi="Times New Roman" w:cs="Times New Roman"/>
          <w:color w:val="000000" w:themeColor="text1"/>
          <w:sz w:val="24"/>
          <w:szCs w:val="24"/>
        </w:rPr>
        <w:t xml:space="preserve"> siècle</w:t>
      </w:r>
      <w:r w:rsidR="00825A35">
        <w:rPr>
          <w:rFonts w:ascii="Times New Roman" w:hAnsi="Times New Roman" w:cs="Times New Roman"/>
          <w:color w:val="000000" w:themeColor="text1"/>
          <w:sz w:val="24"/>
          <w:szCs w:val="24"/>
        </w:rPr>
        <w:t xml:space="preserve"> n’autorise pas la sélection domestique à tendre</w:t>
      </w:r>
      <w:r w:rsidR="00414A0F">
        <w:rPr>
          <w:rFonts w:ascii="Times New Roman" w:hAnsi="Times New Roman" w:cs="Times New Roman"/>
          <w:color w:val="000000" w:themeColor="text1"/>
          <w:sz w:val="24"/>
          <w:szCs w:val="24"/>
        </w:rPr>
        <w:t xml:space="preserve"> et à se rapprocher du modèle démiurgique</w:t>
      </w:r>
      <w:r w:rsidR="008455C2">
        <w:rPr>
          <w:rFonts w:ascii="Times New Roman" w:hAnsi="Times New Roman" w:cs="Times New Roman"/>
          <w:color w:val="000000" w:themeColor="text1"/>
          <w:sz w:val="24"/>
          <w:szCs w:val="24"/>
        </w:rPr>
        <w:t xml:space="preserve"> de la création et de la fabrication</w:t>
      </w:r>
      <w:r w:rsidR="00825A35">
        <w:rPr>
          <w:rFonts w:ascii="Times New Roman" w:hAnsi="Times New Roman" w:cs="Times New Roman"/>
          <w:color w:val="000000" w:themeColor="text1"/>
          <w:sz w:val="24"/>
          <w:szCs w:val="24"/>
        </w:rPr>
        <w:t xml:space="preserve">. D’après </w:t>
      </w:r>
      <w:proofErr w:type="spellStart"/>
      <w:r w:rsidR="00825A35">
        <w:rPr>
          <w:rFonts w:ascii="Times New Roman" w:hAnsi="Times New Roman" w:cs="Times New Roman"/>
          <w:color w:val="000000" w:themeColor="text1"/>
          <w:sz w:val="24"/>
          <w:szCs w:val="24"/>
        </w:rPr>
        <w:t>Larrère</w:t>
      </w:r>
      <w:proofErr w:type="spellEnd"/>
      <w:r w:rsidR="00825A35">
        <w:rPr>
          <w:rFonts w:ascii="Times New Roman" w:hAnsi="Times New Roman" w:cs="Times New Roman"/>
          <w:color w:val="000000" w:themeColor="text1"/>
          <w:sz w:val="24"/>
          <w:szCs w:val="24"/>
        </w:rPr>
        <w:t>, il semble que jusqu’à présent et malgré le fait qu’elle soit prise en charge par des firmes</w:t>
      </w:r>
      <w:r w:rsidR="009C5AA7">
        <w:rPr>
          <w:rFonts w:ascii="Times New Roman" w:hAnsi="Times New Roman" w:cs="Times New Roman"/>
          <w:color w:val="000000" w:themeColor="text1"/>
          <w:sz w:val="24"/>
          <w:szCs w:val="24"/>
        </w:rPr>
        <w:t xml:space="preserve"> et non plus intégralement par les agriculteurs et les éleveurs, le modèle démiurgique n’</w:t>
      </w:r>
      <w:r w:rsidR="008455C2">
        <w:rPr>
          <w:rFonts w:ascii="Times New Roman" w:hAnsi="Times New Roman" w:cs="Times New Roman"/>
          <w:color w:val="000000" w:themeColor="text1"/>
          <w:sz w:val="24"/>
          <w:szCs w:val="24"/>
        </w:rPr>
        <w:t>est pas encore accompli.</w:t>
      </w:r>
      <w:r w:rsidR="009C5AA7">
        <w:rPr>
          <w:rFonts w:ascii="Times New Roman" w:hAnsi="Times New Roman" w:cs="Times New Roman"/>
          <w:color w:val="000000" w:themeColor="text1"/>
          <w:sz w:val="24"/>
          <w:szCs w:val="24"/>
        </w:rPr>
        <w:t xml:space="preserve"> </w:t>
      </w:r>
      <w:r w:rsidR="00273134">
        <w:rPr>
          <w:rFonts w:ascii="Times New Roman" w:hAnsi="Times New Roman" w:cs="Times New Roman"/>
          <w:color w:val="000000" w:themeColor="text1"/>
          <w:sz w:val="24"/>
          <w:szCs w:val="24"/>
        </w:rPr>
        <w:t>D’une certaine manière, la vache Holstein demeure encore une vache. C’est d’ailleurs ce que</w:t>
      </w:r>
      <w:r w:rsidR="00F90366">
        <w:rPr>
          <w:rFonts w:ascii="Times New Roman" w:hAnsi="Times New Roman" w:cs="Times New Roman"/>
          <w:color w:val="000000" w:themeColor="text1"/>
          <w:sz w:val="24"/>
          <w:szCs w:val="24"/>
        </w:rPr>
        <w:t xml:space="preserve"> Jocelyne Porcher, dans un</w:t>
      </w:r>
      <w:r w:rsidR="00273134">
        <w:rPr>
          <w:rFonts w:ascii="Times New Roman" w:hAnsi="Times New Roman" w:cs="Times New Roman"/>
          <w:color w:val="000000" w:themeColor="text1"/>
          <w:sz w:val="24"/>
          <w:szCs w:val="24"/>
        </w:rPr>
        <w:t xml:space="preserve"> domaine</w:t>
      </w:r>
      <w:r w:rsidR="00F90366">
        <w:rPr>
          <w:rFonts w:ascii="Times New Roman" w:hAnsi="Times New Roman" w:cs="Times New Roman"/>
          <w:color w:val="000000" w:themeColor="text1"/>
          <w:sz w:val="24"/>
          <w:szCs w:val="24"/>
        </w:rPr>
        <w:t xml:space="preserve"> connexe,</w:t>
      </w:r>
      <w:r w:rsidR="00273134">
        <w:rPr>
          <w:rFonts w:ascii="Times New Roman" w:hAnsi="Times New Roman" w:cs="Times New Roman"/>
          <w:color w:val="000000" w:themeColor="text1"/>
          <w:sz w:val="24"/>
          <w:szCs w:val="24"/>
        </w:rPr>
        <w:t xml:space="preserve"> met également en évidence : les animaux des « productions industrielles », parce qu’ils demeurent encore des animaux</w:t>
      </w:r>
      <w:r w:rsidR="006864D7">
        <w:rPr>
          <w:rFonts w:ascii="Times New Roman" w:hAnsi="Times New Roman" w:cs="Times New Roman"/>
          <w:color w:val="000000" w:themeColor="text1"/>
          <w:sz w:val="24"/>
          <w:szCs w:val="24"/>
        </w:rPr>
        <w:t xml:space="preserve"> </w:t>
      </w:r>
      <w:r w:rsidR="006864D7" w:rsidRPr="006864D7">
        <w:rPr>
          <w:rFonts w:ascii="Times New Roman" w:hAnsi="Times New Roman" w:cs="Times New Roman"/>
          <w:i/>
          <w:color w:val="000000" w:themeColor="text1"/>
          <w:sz w:val="24"/>
          <w:szCs w:val="24"/>
        </w:rPr>
        <w:t>vivants</w:t>
      </w:r>
      <w:r w:rsidR="00273134">
        <w:rPr>
          <w:rFonts w:ascii="Times New Roman" w:hAnsi="Times New Roman" w:cs="Times New Roman"/>
          <w:color w:val="000000" w:themeColor="text1"/>
          <w:sz w:val="24"/>
          <w:szCs w:val="24"/>
        </w:rPr>
        <w:t xml:space="preserve">, parce qu’ils tombent malade, meurent où deviennent fous, contreviennent sans cesse au bon déroulement du procès de production. </w:t>
      </w:r>
      <w:r w:rsidR="00402856">
        <w:rPr>
          <w:rFonts w:ascii="Times New Roman" w:hAnsi="Times New Roman" w:cs="Times New Roman"/>
          <w:color w:val="000000" w:themeColor="text1"/>
          <w:sz w:val="24"/>
          <w:szCs w:val="24"/>
        </w:rPr>
        <w:t>« </w:t>
      </w:r>
      <w:r w:rsidR="00402856" w:rsidRPr="00402856">
        <w:rPr>
          <w:rFonts w:ascii="Times New Roman" w:hAnsi="Times New Roman" w:cs="Times New Roman"/>
          <w:i/>
          <w:color w:val="000000" w:themeColor="text1"/>
          <w:sz w:val="24"/>
          <w:szCs w:val="24"/>
        </w:rPr>
        <w:t xml:space="preserve">Du point de vue des filières, cette production animale à partir d’animaux est toutefois particulièrement lourde. De fait, les animaux sont un frein à la production. Parce qu’ils sont vivants, sensibles, affectifs, communicatifs, ils peuvent tomber malades, résister au travail, créer des attachements avec des travailleurs. A cause des animaux, le travail de production de la matière animale n’est pas aussi performant qu’il pourrait l’être. C’est pourquoi il semble de plus en plus logique d’envisager de se passer des animaux pour atteindre enfin à une production animale réellement moderne […]. L’évolution ultime des productions animales, c’est en effet, logiquement, la production industrielle de viande </w:t>
      </w:r>
      <w:r w:rsidR="00402856" w:rsidRPr="001876F5">
        <w:rPr>
          <w:rFonts w:ascii="Times New Roman" w:hAnsi="Times New Roman" w:cs="Times New Roman"/>
          <w:color w:val="000000" w:themeColor="text1"/>
          <w:sz w:val="24"/>
          <w:szCs w:val="24"/>
        </w:rPr>
        <w:t>sans</w:t>
      </w:r>
      <w:r w:rsidR="00402856" w:rsidRPr="00402856">
        <w:rPr>
          <w:rFonts w:ascii="Times New Roman" w:hAnsi="Times New Roman" w:cs="Times New Roman"/>
          <w:i/>
          <w:color w:val="000000" w:themeColor="text1"/>
          <w:sz w:val="24"/>
          <w:szCs w:val="24"/>
        </w:rPr>
        <w:t xml:space="preserve"> animaux […</w:t>
      </w:r>
      <w:r w:rsidR="006864D7">
        <w:rPr>
          <w:rFonts w:ascii="Times New Roman" w:hAnsi="Times New Roman" w:cs="Times New Roman"/>
          <w:i/>
          <w:color w:val="000000" w:themeColor="text1"/>
          <w:sz w:val="24"/>
          <w:szCs w:val="24"/>
        </w:rPr>
        <w:t>]. C’est pourquoi la production de viande in vitro, à laquelle travaillent les biologistes depuis une dizaine d’années, est soutenue par des industriels de l’agro-alimentaire</w:t>
      </w:r>
      <w:r w:rsidR="00402856">
        <w:rPr>
          <w:rFonts w:ascii="Times New Roman" w:hAnsi="Times New Roman" w:cs="Times New Roman"/>
          <w:i/>
          <w:color w:val="000000" w:themeColor="text1"/>
          <w:sz w:val="24"/>
          <w:szCs w:val="24"/>
        </w:rPr>
        <w:t> »</w:t>
      </w:r>
      <w:r w:rsidR="00402856">
        <w:rPr>
          <w:rFonts w:ascii="Times New Roman" w:hAnsi="Times New Roman" w:cs="Times New Roman"/>
          <w:color w:val="000000" w:themeColor="text1"/>
          <w:sz w:val="24"/>
          <w:szCs w:val="24"/>
        </w:rPr>
        <w:t>. (Jocelyne Porcher, Vivre avec les animaux, p.123</w:t>
      </w:r>
      <w:r w:rsidR="006864D7">
        <w:rPr>
          <w:rFonts w:ascii="Times New Roman" w:hAnsi="Times New Roman" w:cs="Times New Roman"/>
          <w:color w:val="000000" w:themeColor="text1"/>
          <w:sz w:val="24"/>
          <w:szCs w:val="24"/>
        </w:rPr>
        <w:t>-124</w:t>
      </w:r>
      <w:r w:rsidR="00402856">
        <w:rPr>
          <w:rFonts w:ascii="Times New Roman" w:hAnsi="Times New Roman" w:cs="Times New Roman"/>
          <w:color w:val="000000" w:themeColor="text1"/>
          <w:sz w:val="24"/>
          <w:szCs w:val="24"/>
        </w:rPr>
        <w:t xml:space="preserve">). Si, comme </w:t>
      </w:r>
      <w:proofErr w:type="spellStart"/>
      <w:r w:rsidR="00402856">
        <w:rPr>
          <w:rFonts w:ascii="Times New Roman" w:hAnsi="Times New Roman" w:cs="Times New Roman"/>
          <w:color w:val="000000" w:themeColor="text1"/>
          <w:sz w:val="24"/>
          <w:szCs w:val="24"/>
        </w:rPr>
        <w:t>Larrère</w:t>
      </w:r>
      <w:proofErr w:type="spellEnd"/>
      <w:r w:rsidR="00402856">
        <w:rPr>
          <w:rFonts w:ascii="Times New Roman" w:hAnsi="Times New Roman" w:cs="Times New Roman"/>
          <w:color w:val="000000" w:themeColor="text1"/>
          <w:sz w:val="24"/>
          <w:szCs w:val="24"/>
        </w:rPr>
        <w:t xml:space="preserve"> semble le suggérer</w:t>
      </w:r>
      <w:r w:rsidR="003D62A5">
        <w:rPr>
          <w:rFonts w:ascii="Times New Roman" w:hAnsi="Times New Roman" w:cs="Times New Roman"/>
          <w:color w:val="000000" w:themeColor="text1"/>
          <w:sz w:val="24"/>
          <w:szCs w:val="24"/>
        </w:rPr>
        <w:t>,</w:t>
      </w:r>
      <w:r w:rsidR="00402856">
        <w:rPr>
          <w:rFonts w:ascii="Times New Roman" w:hAnsi="Times New Roman" w:cs="Times New Roman"/>
          <w:color w:val="000000" w:themeColor="text1"/>
          <w:sz w:val="24"/>
          <w:szCs w:val="24"/>
        </w:rPr>
        <w:t xml:space="preserve"> la sélection des races animales </w:t>
      </w:r>
      <w:r w:rsidR="003D62A5">
        <w:rPr>
          <w:rFonts w:ascii="Times New Roman" w:hAnsi="Times New Roman" w:cs="Times New Roman"/>
          <w:color w:val="000000" w:themeColor="text1"/>
          <w:sz w:val="24"/>
          <w:szCs w:val="24"/>
        </w:rPr>
        <w:t xml:space="preserve">(et des variétés végétales) </w:t>
      </w:r>
      <w:r w:rsidR="00402856">
        <w:rPr>
          <w:rFonts w:ascii="Times New Roman" w:hAnsi="Times New Roman" w:cs="Times New Roman"/>
          <w:color w:val="000000" w:themeColor="text1"/>
          <w:sz w:val="24"/>
          <w:szCs w:val="24"/>
        </w:rPr>
        <w:t>est demeurée un art du pilotage, c</w:t>
      </w:r>
      <w:r w:rsidR="009C5AA7">
        <w:rPr>
          <w:rFonts w:ascii="Times New Roman" w:hAnsi="Times New Roman" w:cs="Times New Roman"/>
          <w:color w:val="000000" w:themeColor="text1"/>
          <w:sz w:val="24"/>
          <w:szCs w:val="24"/>
        </w:rPr>
        <w:t>ette question demeure cependant ouverte avec l’</w:t>
      </w:r>
      <w:r w:rsidR="00A52382">
        <w:rPr>
          <w:rFonts w:ascii="Times New Roman" w:hAnsi="Times New Roman" w:cs="Times New Roman"/>
          <w:color w:val="000000" w:themeColor="text1"/>
          <w:sz w:val="24"/>
          <w:szCs w:val="24"/>
        </w:rPr>
        <w:t xml:space="preserve">arrivée des techniques génétiques de la génomique et </w:t>
      </w:r>
      <w:r w:rsidR="009C5AA7">
        <w:rPr>
          <w:rFonts w:ascii="Times New Roman" w:hAnsi="Times New Roman" w:cs="Times New Roman"/>
          <w:color w:val="000000" w:themeColor="text1"/>
          <w:sz w:val="24"/>
          <w:szCs w:val="24"/>
        </w:rPr>
        <w:t>de la transgénèse.</w:t>
      </w:r>
      <w:r w:rsidR="00A563A8">
        <w:rPr>
          <w:rFonts w:ascii="Times New Roman" w:hAnsi="Times New Roman" w:cs="Times New Roman"/>
          <w:color w:val="000000" w:themeColor="text1"/>
          <w:sz w:val="24"/>
          <w:szCs w:val="24"/>
        </w:rPr>
        <w:t xml:space="preserve"> La génomique et la transgénèse autoriseraient-elles enfin l’artificialisation achevée de l’agriculture et de l’élevage ? Nous feraient-elles définitivement passer d’une technologie où la gestion du vivant serait toujours inscrite dans des processus naturels plus ou moins maîtrisés à une fabrication, une création </w:t>
      </w:r>
      <w:r w:rsidR="00A563A8" w:rsidRPr="006D4697">
        <w:rPr>
          <w:rFonts w:ascii="Times New Roman" w:hAnsi="Times New Roman" w:cs="Times New Roman"/>
          <w:sz w:val="24"/>
          <w:szCs w:val="24"/>
        </w:rPr>
        <w:t xml:space="preserve">pure et simple – sur le modèle de la mise en place de la viande </w:t>
      </w:r>
      <w:r w:rsidR="00A563A8" w:rsidRPr="006D4697">
        <w:rPr>
          <w:rFonts w:ascii="Times New Roman" w:hAnsi="Times New Roman" w:cs="Times New Roman"/>
          <w:i/>
          <w:sz w:val="24"/>
          <w:szCs w:val="24"/>
        </w:rPr>
        <w:t>in vitro</w:t>
      </w:r>
      <w:r w:rsidR="00A563A8" w:rsidRPr="006D4697">
        <w:rPr>
          <w:rFonts w:ascii="Times New Roman" w:hAnsi="Times New Roman" w:cs="Times New Roman"/>
          <w:sz w:val="24"/>
          <w:szCs w:val="24"/>
        </w:rPr>
        <w:t xml:space="preserve"> dénoncé par Jocelyne Porcher ? </w:t>
      </w:r>
      <w:r w:rsidR="009C5AA7" w:rsidRPr="006D4697">
        <w:rPr>
          <w:rFonts w:ascii="Times New Roman" w:hAnsi="Times New Roman" w:cs="Times New Roman"/>
          <w:sz w:val="24"/>
          <w:szCs w:val="24"/>
        </w:rPr>
        <w:t xml:space="preserve"> </w:t>
      </w:r>
      <w:r w:rsidR="00D60A08" w:rsidRPr="006D4697">
        <w:rPr>
          <w:rFonts w:ascii="Times New Roman" w:hAnsi="Times New Roman" w:cs="Times New Roman"/>
          <w:sz w:val="24"/>
          <w:szCs w:val="24"/>
        </w:rPr>
        <w:t xml:space="preserve">Dans un petit encart écrit avec Catherine </w:t>
      </w:r>
      <w:proofErr w:type="spellStart"/>
      <w:r w:rsidR="00D60A08" w:rsidRPr="006D4697">
        <w:rPr>
          <w:rFonts w:ascii="Times New Roman" w:hAnsi="Times New Roman" w:cs="Times New Roman"/>
          <w:sz w:val="24"/>
          <w:szCs w:val="24"/>
        </w:rPr>
        <w:t>Larrère</w:t>
      </w:r>
      <w:proofErr w:type="spellEnd"/>
      <w:r w:rsidR="00D60A08" w:rsidRPr="006D4697">
        <w:rPr>
          <w:rFonts w:ascii="Times New Roman" w:hAnsi="Times New Roman" w:cs="Times New Roman"/>
          <w:sz w:val="24"/>
          <w:szCs w:val="24"/>
        </w:rPr>
        <w:t>, ils nuancent le fait que la transgénèse ferait passer la sélection des plantes et des animaux du côté de la manipulation à celui de l’artificialisation. « </w:t>
      </w:r>
      <w:r w:rsidR="00D60A08" w:rsidRPr="006D4697">
        <w:rPr>
          <w:rFonts w:ascii="Times New Roman" w:hAnsi="Times New Roman" w:cs="Times New Roman"/>
          <w:i/>
          <w:sz w:val="24"/>
          <w:szCs w:val="24"/>
        </w:rPr>
        <w:t xml:space="preserve">La transgénèse, cette fabrication de plantes et d’animaux programmés pour acquérir des caractéristiques étrangères à leur espèce, ferait-elle passer la </w:t>
      </w:r>
      <w:r w:rsidR="00D60A08" w:rsidRPr="006D4697">
        <w:rPr>
          <w:rFonts w:ascii="Times New Roman" w:hAnsi="Times New Roman" w:cs="Times New Roman"/>
          <w:i/>
          <w:sz w:val="24"/>
          <w:szCs w:val="24"/>
        </w:rPr>
        <w:lastRenderedPageBreak/>
        <w:t>sélection des plantes et des animaux, du modèle du pilotage à celui de l’artificialisation, du « faire-avec » à la construction et à la maîtrise ? C’est cette idée que l’on peut mettre en doute. […]. La transgénèse relève plus du pilotage (un pilotage assez mal contrôlé au demeurant) que de la fabrication.</w:t>
      </w:r>
      <w:r w:rsidR="00D60A08" w:rsidRPr="006D4697">
        <w:rPr>
          <w:rFonts w:ascii="Times New Roman" w:hAnsi="Times New Roman" w:cs="Times New Roman"/>
          <w:sz w:val="24"/>
          <w:szCs w:val="24"/>
        </w:rPr>
        <w:t> » (</w:t>
      </w:r>
      <w:proofErr w:type="spellStart"/>
      <w:r w:rsidR="00D60A08" w:rsidRPr="006D4697">
        <w:rPr>
          <w:rFonts w:ascii="Times New Roman" w:hAnsi="Times New Roman" w:cs="Times New Roman"/>
          <w:sz w:val="24"/>
          <w:szCs w:val="24"/>
        </w:rPr>
        <w:t>Larrère</w:t>
      </w:r>
      <w:proofErr w:type="spellEnd"/>
      <w:r w:rsidR="00D60A08" w:rsidRPr="006D4697">
        <w:rPr>
          <w:rFonts w:ascii="Times New Roman" w:hAnsi="Times New Roman" w:cs="Times New Roman"/>
          <w:sz w:val="24"/>
          <w:szCs w:val="24"/>
        </w:rPr>
        <w:t xml:space="preserve"> et </w:t>
      </w:r>
      <w:proofErr w:type="spellStart"/>
      <w:r w:rsidR="00D60A08" w:rsidRPr="006D4697">
        <w:rPr>
          <w:rFonts w:ascii="Times New Roman" w:hAnsi="Times New Roman" w:cs="Times New Roman"/>
          <w:sz w:val="24"/>
          <w:szCs w:val="24"/>
        </w:rPr>
        <w:t>Larrère</w:t>
      </w:r>
      <w:proofErr w:type="spellEnd"/>
      <w:r w:rsidR="00D60A08" w:rsidRPr="006D4697">
        <w:rPr>
          <w:rFonts w:ascii="Times New Roman" w:hAnsi="Times New Roman" w:cs="Times New Roman"/>
          <w:sz w:val="24"/>
          <w:szCs w:val="24"/>
        </w:rPr>
        <w:t xml:space="preserve">, « Les OGM, entre opposition de principe et principe de précaution » cité dans </w:t>
      </w:r>
      <w:proofErr w:type="spellStart"/>
      <w:r w:rsidR="00D60A08" w:rsidRPr="006D4697">
        <w:rPr>
          <w:rFonts w:ascii="Times New Roman" w:hAnsi="Times New Roman" w:cs="Times New Roman"/>
          <w:sz w:val="24"/>
          <w:szCs w:val="24"/>
        </w:rPr>
        <w:t>Larrère</w:t>
      </w:r>
      <w:proofErr w:type="spellEnd"/>
      <w:r w:rsidR="00D60A08" w:rsidRPr="006D4697">
        <w:rPr>
          <w:rFonts w:ascii="Times New Roman" w:hAnsi="Times New Roman" w:cs="Times New Roman"/>
          <w:sz w:val="24"/>
          <w:szCs w:val="24"/>
        </w:rPr>
        <w:t>, p. 173).</w:t>
      </w:r>
    </w:p>
    <w:p w14:paraId="20408881" w14:textId="77777777" w:rsidR="00A9352E" w:rsidRPr="006D4697" w:rsidRDefault="00A9352E" w:rsidP="00A9352E">
      <w:pPr>
        <w:jc w:val="both"/>
        <w:rPr>
          <w:rFonts w:ascii="Times New Roman" w:hAnsi="Times New Roman" w:cs="Times New Roman"/>
          <w:sz w:val="24"/>
          <w:szCs w:val="24"/>
        </w:rPr>
      </w:pPr>
    </w:p>
    <w:p w14:paraId="66C17EE0" w14:textId="77777777" w:rsidR="00A9352E" w:rsidRPr="006D4697" w:rsidRDefault="00521757" w:rsidP="00CA1CB9">
      <w:pPr>
        <w:pStyle w:val="Paragraphedeliste"/>
        <w:numPr>
          <w:ilvl w:val="0"/>
          <w:numId w:val="1"/>
        </w:numPr>
        <w:jc w:val="both"/>
        <w:rPr>
          <w:rFonts w:ascii="Times New Roman" w:hAnsi="Times New Roman" w:cs="Times New Roman"/>
          <w:b/>
          <w:i/>
          <w:sz w:val="24"/>
          <w:szCs w:val="24"/>
          <w:u w:val="single"/>
        </w:rPr>
      </w:pPr>
      <w:r w:rsidRPr="006D4697">
        <w:rPr>
          <w:rFonts w:ascii="Times New Roman" w:hAnsi="Times New Roman" w:cs="Times New Roman"/>
          <w:b/>
          <w:i/>
          <w:sz w:val="24"/>
          <w:szCs w:val="24"/>
          <w:u w:val="single"/>
        </w:rPr>
        <w:t>L</w:t>
      </w:r>
      <w:r w:rsidR="00CA1CB9" w:rsidRPr="006D4697">
        <w:rPr>
          <w:rFonts w:ascii="Times New Roman" w:hAnsi="Times New Roman" w:cs="Times New Roman"/>
          <w:b/>
          <w:i/>
          <w:sz w:val="24"/>
          <w:szCs w:val="24"/>
          <w:u w:val="single"/>
        </w:rPr>
        <w:t>a « p</w:t>
      </w:r>
      <w:r w:rsidR="00BF34C8" w:rsidRPr="006D4697">
        <w:rPr>
          <w:rFonts w:ascii="Times New Roman" w:hAnsi="Times New Roman" w:cs="Times New Roman"/>
          <w:b/>
          <w:i/>
          <w:sz w:val="24"/>
          <w:szCs w:val="24"/>
          <w:u w:val="single"/>
        </w:rPr>
        <w:t>remière révolution agricole » :</w:t>
      </w:r>
      <w:r w:rsidR="00CA1CB9" w:rsidRPr="006D4697">
        <w:rPr>
          <w:rFonts w:ascii="Times New Roman" w:hAnsi="Times New Roman" w:cs="Times New Roman"/>
          <w:b/>
          <w:i/>
          <w:sz w:val="24"/>
          <w:szCs w:val="24"/>
          <w:u w:val="single"/>
        </w:rPr>
        <w:t xml:space="preserve"> l’émergence de la conception moderne de la race </w:t>
      </w:r>
      <w:r w:rsidR="00BF34C8" w:rsidRPr="006D4697">
        <w:rPr>
          <w:rFonts w:ascii="Times New Roman" w:hAnsi="Times New Roman" w:cs="Times New Roman"/>
          <w:b/>
          <w:i/>
          <w:sz w:val="24"/>
          <w:szCs w:val="24"/>
          <w:u w:val="single"/>
        </w:rPr>
        <w:t>et ses conséquences</w:t>
      </w:r>
    </w:p>
    <w:p w14:paraId="282D3231" w14:textId="77777777" w:rsidR="00A802BE" w:rsidRDefault="00CA1CB9" w:rsidP="00CA1CB9">
      <w:pPr>
        <w:jc w:val="both"/>
        <w:rPr>
          <w:rFonts w:ascii="Times New Roman" w:hAnsi="Times New Roman" w:cs="Times New Roman"/>
          <w:sz w:val="24"/>
          <w:szCs w:val="24"/>
        </w:rPr>
      </w:pPr>
      <w:r w:rsidRPr="006D4697">
        <w:rPr>
          <w:rFonts w:ascii="Times New Roman" w:hAnsi="Times New Roman" w:cs="Times New Roman"/>
          <w:sz w:val="24"/>
          <w:szCs w:val="24"/>
        </w:rPr>
        <w:t>Tous les historiens modernes s’accordent à reconnaître que la frontière du 18</w:t>
      </w:r>
      <w:r w:rsidRPr="006D4697">
        <w:rPr>
          <w:rFonts w:ascii="Times New Roman" w:hAnsi="Times New Roman" w:cs="Times New Roman"/>
          <w:sz w:val="24"/>
          <w:szCs w:val="24"/>
          <w:vertAlign w:val="superscript"/>
        </w:rPr>
        <w:t>ème</w:t>
      </w:r>
      <w:r w:rsidRPr="006D4697">
        <w:rPr>
          <w:rFonts w:ascii="Times New Roman" w:hAnsi="Times New Roman" w:cs="Times New Roman"/>
          <w:sz w:val="24"/>
          <w:szCs w:val="24"/>
        </w:rPr>
        <w:t xml:space="preserve"> et du 19</w:t>
      </w:r>
      <w:r w:rsidRPr="006D4697">
        <w:rPr>
          <w:rFonts w:ascii="Times New Roman" w:hAnsi="Times New Roman" w:cs="Times New Roman"/>
          <w:sz w:val="24"/>
          <w:szCs w:val="24"/>
          <w:vertAlign w:val="superscript"/>
        </w:rPr>
        <w:t>ème</w:t>
      </w:r>
      <w:r w:rsidRPr="006D4697">
        <w:rPr>
          <w:rFonts w:ascii="Times New Roman" w:hAnsi="Times New Roman" w:cs="Times New Roman"/>
          <w:sz w:val="24"/>
          <w:szCs w:val="24"/>
        </w:rPr>
        <w:t xml:space="preserve"> siècle constitue une ligne de fracture pour l’agriculture. Comme Jean-Pierre </w:t>
      </w:r>
      <w:proofErr w:type="spellStart"/>
      <w:r w:rsidRPr="006D4697">
        <w:rPr>
          <w:rFonts w:ascii="Times New Roman" w:hAnsi="Times New Roman" w:cs="Times New Roman"/>
          <w:sz w:val="24"/>
          <w:szCs w:val="24"/>
        </w:rPr>
        <w:t>Digard</w:t>
      </w:r>
      <w:proofErr w:type="spellEnd"/>
      <w:r w:rsidRPr="006D4697">
        <w:rPr>
          <w:rFonts w:ascii="Times New Roman" w:hAnsi="Times New Roman" w:cs="Times New Roman"/>
          <w:sz w:val="24"/>
          <w:szCs w:val="24"/>
        </w:rPr>
        <w:t xml:space="preserve"> le souligne (L’animal domestique), si le 19</w:t>
      </w:r>
      <w:r w:rsidRPr="006D4697">
        <w:rPr>
          <w:rFonts w:ascii="Times New Roman" w:hAnsi="Times New Roman" w:cs="Times New Roman"/>
          <w:sz w:val="24"/>
          <w:szCs w:val="24"/>
          <w:vertAlign w:val="superscript"/>
        </w:rPr>
        <w:t>ème</w:t>
      </w:r>
      <w:r w:rsidRPr="006D4697">
        <w:rPr>
          <w:rFonts w:ascii="Times New Roman" w:hAnsi="Times New Roman" w:cs="Times New Roman"/>
          <w:sz w:val="24"/>
          <w:szCs w:val="24"/>
        </w:rPr>
        <w:t xml:space="preserve"> siècle est souvent cité pour être le siècle de la</w:t>
      </w:r>
      <w:r>
        <w:rPr>
          <w:rFonts w:ascii="Times New Roman" w:hAnsi="Times New Roman" w:cs="Times New Roman"/>
          <w:sz w:val="24"/>
          <w:szCs w:val="24"/>
        </w:rPr>
        <w:t xml:space="preserve"> « révolution industrielle » il constitue indéniablement une sorte d’âge d’or de l’agriculture et de l’élevage, secteurs en forte croissance qui vivent </w:t>
      </w:r>
      <w:r w:rsidR="00A95A86">
        <w:rPr>
          <w:rFonts w:ascii="Times New Roman" w:hAnsi="Times New Roman" w:cs="Times New Roman"/>
          <w:sz w:val="24"/>
          <w:szCs w:val="24"/>
        </w:rPr>
        <w:t xml:space="preserve">alors </w:t>
      </w:r>
      <w:r>
        <w:rPr>
          <w:rFonts w:ascii="Times New Roman" w:hAnsi="Times New Roman" w:cs="Times New Roman"/>
          <w:sz w:val="24"/>
          <w:szCs w:val="24"/>
        </w:rPr>
        <w:t xml:space="preserve">des mutations considérables. </w:t>
      </w:r>
      <w:r w:rsidR="00A95A86">
        <w:rPr>
          <w:rFonts w:ascii="Times New Roman" w:hAnsi="Times New Roman" w:cs="Times New Roman"/>
          <w:sz w:val="24"/>
          <w:szCs w:val="24"/>
        </w:rPr>
        <w:t>K. Thomas appuie dans ce sens également</w:t>
      </w:r>
      <w:r w:rsidR="002521D0">
        <w:rPr>
          <w:rFonts w:ascii="Times New Roman" w:hAnsi="Times New Roman" w:cs="Times New Roman"/>
          <w:sz w:val="24"/>
          <w:szCs w:val="24"/>
        </w:rPr>
        <w:t xml:space="preserve"> en indiquant qu’à partir du 18</w:t>
      </w:r>
      <w:r w:rsidR="002521D0" w:rsidRPr="002521D0">
        <w:rPr>
          <w:rFonts w:ascii="Times New Roman" w:hAnsi="Times New Roman" w:cs="Times New Roman"/>
          <w:sz w:val="24"/>
          <w:szCs w:val="24"/>
          <w:vertAlign w:val="superscript"/>
        </w:rPr>
        <w:t>ème</w:t>
      </w:r>
      <w:r w:rsidR="002521D0">
        <w:rPr>
          <w:rFonts w:ascii="Times New Roman" w:hAnsi="Times New Roman" w:cs="Times New Roman"/>
          <w:sz w:val="24"/>
          <w:szCs w:val="24"/>
        </w:rPr>
        <w:t xml:space="preserve"> siècle en Angleterre, « </w:t>
      </w:r>
      <w:r w:rsidR="002521D0" w:rsidRPr="00C72712">
        <w:rPr>
          <w:rFonts w:ascii="Times New Roman" w:hAnsi="Times New Roman" w:cs="Times New Roman"/>
          <w:i/>
          <w:sz w:val="24"/>
          <w:szCs w:val="24"/>
        </w:rPr>
        <w:t>l’agriculture était le secteur de l’économie qui se développait le plus impitoyablement</w:t>
      </w:r>
      <w:r w:rsidR="002521D0">
        <w:rPr>
          <w:rFonts w:ascii="Times New Roman" w:hAnsi="Times New Roman" w:cs="Times New Roman"/>
          <w:sz w:val="24"/>
          <w:szCs w:val="24"/>
        </w:rPr>
        <w:t> » (p. 322). Il suffit par ailleurs de constater le nombre de romans et de tableaux réalistes et naturalistes évoquant le monde rural et ses transformations pour s’en convaincre.</w:t>
      </w:r>
      <w:r w:rsidR="00C72712">
        <w:rPr>
          <w:rFonts w:ascii="Times New Roman" w:hAnsi="Times New Roman" w:cs="Times New Roman"/>
          <w:sz w:val="24"/>
          <w:szCs w:val="24"/>
        </w:rPr>
        <w:t xml:space="preserve"> </w:t>
      </w:r>
      <w:r w:rsidR="00C15317">
        <w:rPr>
          <w:rFonts w:ascii="Times New Roman" w:hAnsi="Times New Roman" w:cs="Times New Roman"/>
          <w:sz w:val="24"/>
          <w:szCs w:val="24"/>
        </w:rPr>
        <w:t>La révolution industrielle et la révolution a</w:t>
      </w:r>
      <w:r w:rsidR="005901E1">
        <w:rPr>
          <w:rFonts w:ascii="Times New Roman" w:hAnsi="Times New Roman" w:cs="Times New Roman"/>
          <w:sz w:val="24"/>
          <w:szCs w:val="24"/>
        </w:rPr>
        <w:t>gricole sont intimement liées. Par ailleurs, l</w:t>
      </w:r>
      <w:r w:rsidR="00C15317">
        <w:rPr>
          <w:rFonts w:ascii="Times New Roman" w:hAnsi="Times New Roman" w:cs="Times New Roman"/>
          <w:sz w:val="24"/>
          <w:szCs w:val="24"/>
        </w:rPr>
        <w:t>es mutations considérables qu’elles engagent</w:t>
      </w:r>
      <w:r w:rsidR="00F74AB1">
        <w:rPr>
          <w:rFonts w:ascii="Times New Roman" w:hAnsi="Times New Roman" w:cs="Times New Roman"/>
          <w:sz w:val="24"/>
          <w:szCs w:val="24"/>
        </w:rPr>
        <w:t xml:space="preserve"> dans la vie quotidienne des gens et dans le paysage</w:t>
      </w:r>
      <w:r w:rsidR="00C15317">
        <w:rPr>
          <w:rFonts w:ascii="Times New Roman" w:hAnsi="Times New Roman" w:cs="Times New Roman"/>
          <w:sz w:val="24"/>
          <w:szCs w:val="24"/>
        </w:rPr>
        <w:t xml:space="preserve"> transforment en profondeur la sensibilité des occidentaux vis-à-vis de la nature. </w:t>
      </w:r>
      <w:r w:rsidR="00B0447E">
        <w:rPr>
          <w:rFonts w:ascii="Times New Roman" w:hAnsi="Times New Roman" w:cs="Times New Roman"/>
          <w:sz w:val="24"/>
          <w:szCs w:val="24"/>
        </w:rPr>
        <w:t>Un sentiment nouveau pour la nature</w:t>
      </w:r>
      <w:r w:rsidR="000131D7">
        <w:rPr>
          <w:rFonts w:ascii="Times New Roman" w:hAnsi="Times New Roman" w:cs="Times New Roman"/>
          <w:sz w:val="24"/>
          <w:szCs w:val="24"/>
        </w:rPr>
        <w:t xml:space="preserve"> – notamment transporté à travers la vague du romantisme – </w:t>
      </w:r>
      <w:r w:rsidR="00B0447E">
        <w:rPr>
          <w:rFonts w:ascii="Times New Roman" w:hAnsi="Times New Roman" w:cs="Times New Roman"/>
          <w:sz w:val="24"/>
          <w:szCs w:val="24"/>
        </w:rPr>
        <w:t>émerge lentement alors que les hommes vivent de plus en plus éloignés d’elle</w:t>
      </w:r>
      <w:r w:rsidR="005901E1">
        <w:rPr>
          <w:rFonts w:ascii="Times New Roman" w:hAnsi="Times New Roman" w:cs="Times New Roman"/>
          <w:sz w:val="24"/>
          <w:szCs w:val="24"/>
        </w:rPr>
        <w:t>, la maîtrisent,</w:t>
      </w:r>
      <w:r w:rsidR="00F74AB1">
        <w:rPr>
          <w:rFonts w:ascii="Times New Roman" w:hAnsi="Times New Roman" w:cs="Times New Roman"/>
          <w:sz w:val="24"/>
          <w:szCs w:val="24"/>
        </w:rPr>
        <w:t xml:space="preserve"> la domestiquent</w:t>
      </w:r>
      <w:r w:rsidR="005901E1">
        <w:rPr>
          <w:rFonts w:ascii="Times New Roman" w:hAnsi="Times New Roman" w:cs="Times New Roman"/>
          <w:sz w:val="24"/>
          <w:szCs w:val="24"/>
        </w:rPr>
        <w:t xml:space="preserve"> et l’asservissent</w:t>
      </w:r>
      <w:r w:rsidR="00F74AB1">
        <w:rPr>
          <w:rFonts w:ascii="Times New Roman" w:hAnsi="Times New Roman" w:cs="Times New Roman"/>
          <w:sz w:val="24"/>
          <w:szCs w:val="24"/>
        </w:rPr>
        <w:t xml:space="preserve"> toujours davantage</w:t>
      </w:r>
      <w:r w:rsidR="00A802BE">
        <w:rPr>
          <w:rFonts w:ascii="Times New Roman" w:hAnsi="Times New Roman" w:cs="Times New Roman"/>
          <w:sz w:val="24"/>
          <w:szCs w:val="24"/>
        </w:rPr>
        <w:t xml:space="preserve">. </w:t>
      </w:r>
      <w:r w:rsidR="00286DCC">
        <w:rPr>
          <w:rFonts w:ascii="Times New Roman" w:hAnsi="Times New Roman" w:cs="Times New Roman"/>
          <w:sz w:val="24"/>
          <w:szCs w:val="24"/>
        </w:rPr>
        <w:t>Autrement dit</w:t>
      </w:r>
      <w:r w:rsidR="00A802BE">
        <w:rPr>
          <w:rFonts w:ascii="Times New Roman" w:hAnsi="Times New Roman" w:cs="Times New Roman"/>
          <w:sz w:val="24"/>
          <w:szCs w:val="24"/>
        </w:rPr>
        <w:t>, alors que la domination et le pouvoir réel des hommes sur la nature s’accentue, se développe paradoxalement l’idée que la nature dans son ensemble existe en elle-même, en dehors des intérêts humains</w:t>
      </w:r>
      <w:r w:rsidR="00286DCC">
        <w:rPr>
          <w:rFonts w:ascii="Times New Roman" w:hAnsi="Times New Roman" w:cs="Times New Roman"/>
          <w:sz w:val="24"/>
          <w:szCs w:val="24"/>
        </w:rPr>
        <w:t>,</w:t>
      </w:r>
      <w:r w:rsidR="00A802BE">
        <w:rPr>
          <w:rFonts w:ascii="Times New Roman" w:hAnsi="Times New Roman" w:cs="Times New Roman"/>
          <w:sz w:val="24"/>
          <w:szCs w:val="24"/>
        </w:rPr>
        <w:t xml:space="preserve"> et qu’elle est appréciable indépendamment de l’utilité que l’on peut en retirer. </w:t>
      </w:r>
      <w:r w:rsidR="00286DCC">
        <w:rPr>
          <w:rFonts w:ascii="Times New Roman" w:hAnsi="Times New Roman" w:cs="Times New Roman"/>
          <w:sz w:val="24"/>
          <w:szCs w:val="24"/>
        </w:rPr>
        <w:t>E</w:t>
      </w:r>
      <w:r w:rsidR="00A802BE">
        <w:rPr>
          <w:rFonts w:ascii="Times New Roman" w:hAnsi="Times New Roman" w:cs="Times New Roman"/>
          <w:sz w:val="24"/>
          <w:szCs w:val="24"/>
        </w:rPr>
        <w:t xml:space="preserve">n plagiant Jocelyne Porcher, on peut affirmer que l’exploitation de la nature est corollaire du développement d’une sensibilité nouvelle à son égard (Cochons d’or, p. 177). </w:t>
      </w:r>
      <w:r w:rsidR="00286DCC">
        <w:rPr>
          <w:rFonts w:ascii="Times New Roman" w:hAnsi="Times New Roman" w:cs="Times New Roman"/>
          <w:sz w:val="24"/>
          <w:szCs w:val="24"/>
        </w:rPr>
        <w:t>Ainsi, a</w:t>
      </w:r>
      <w:r w:rsidR="00F74AB1">
        <w:rPr>
          <w:rFonts w:ascii="Times New Roman" w:hAnsi="Times New Roman" w:cs="Times New Roman"/>
          <w:sz w:val="24"/>
          <w:szCs w:val="24"/>
        </w:rPr>
        <w:t xml:space="preserve">lors que </w:t>
      </w:r>
      <w:r w:rsidR="00C15317">
        <w:rPr>
          <w:rFonts w:ascii="Times New Roman" w:hAnsi="Times New Roman" w:cs="Times New Roman"/>
          <w:sz w:val="24"/>
          <w:szCs w:val="24"/>
        </w:rPr>
        <w:t>la séparation entre la ville et la campagne se précise et s’</w:t>
      </w:r>
      <w:r w:rsidR="00B0447E">
        <w:rPr>
          <w:rFonts w:ascii="Times New Roman" w:hAnsi="Times New Roman" w:cs="Times New Roman"/>
          <w:sz w:val="24"/>
          <w:szCs w:val="24"/>
        </w:rPr>
        <w:t>accentue</w:t>
      </w:r>
      <w:r w:rsidR="005901E1">
        <w:rPr>
          <w:rFonts w:ascii="Times New Roman" w:hAnsi="Times New Roman" w:cs="Times New Roman"/>
          <w:sz w:val="24"/>
          <w:szCs w:val="24"/>
        </w:rPr>
        <w:t>,</w:t>
      </w:r>
      <w:r w:rsidR="00C15317">
        <w:rPr>
          <w:rFonts w:ascii="Times New Roman" w:hAnsi="Times New Roman" w:cs="Times New Roman"/>
          <w:sz w:val="24"/>
          <w:szCs w:val="24"/>
        </w:rPr>
        <w:t xml:space="preserve"> émerge </w:t>
      </w:r>
      <w:r w:rsidR="00B0447E">
        <w:rPr>
          <w:rFonts w:ascii="Times New Roman" w:hAnsi="Times New Roman" w:cs="Times New Roman"/>
          <w:sz w:val="24"/>
          <w:szCs w:val="24"/>
        </w:rPr>
        <w:t>le</w:t>
      </w:r>
      <w:r w:rsidR="00C15317">
        <w:rPr>
          <w:rFonts w:ascii="Times New Roman" w:hAnsi="Times New Roman" w:cs="Times New Roman"/>
          <w:sz w:val="24"/>
          <w:szCs w:val="24"/>
        </w:rPr>
        <w:t xml:space="preserve"> </w:t>
      </w:r>
      <w:r w:rsidR="00B0447E">
        <w:rPr>
          <w:rFonts w:ascii="Times New Roman" w:hAnsi="Times New Roman" w:cs="Times New Roman"/>
          <w:sz w:val="24"/>
          <w:szCs w:val="24"/>
        </w:rPr>
        <w:t>« </w:t>
      </w:r>
      <w:r w:rsidR="00C15317" w:rsidRPr="00222F71">
        <w:rPr>
          <w:rFonts w:ascii="Times New Roman" w:hAnsi="Times New Roman" w:cs="Times New Roman"/>
          <w:i/>
          <w:sz w:val="24"/>
          <w:szCs w:val="24"/>
        </w:rPr>
        <w:t>désir sentimental de plaisirs champêtres </w:t>
      </w:r>
      <w:r w:rsidR="00C15317">
        <w:rPr>
          <w:rFonts w:ascii="Times New Roman" w:hAnsi="Times New Roman" w:cs="Times New Roman"/>
          <w:sz w:val="24"/>
          <w:szCs w:val="24"/>
        </w:rPr>
        <w:t xml:space="preserve">» </w:t>
      </w:r>
      <w:r w:rsidR="00222F71">
        <w:rPr>
          <w:rFonts w:ascii="Times New Roman" w:hAnsi="Times New Roman" w:cs="Times New Roman"/>
          <w:sz w:val="24"/>
          <w:szCs w:val="24"/>
        </w:rPr>
        <w:t xml:space="preserve">(p. 326) </w:t>
      </w:r>
      <w:r w:rsidR="00C15317">
        <w:rPr>
          <w:rFonts w:ascii="Times New Roman" w:hAnsi="Times New Roman" w:cs="Times New Roman"/>
          <w:sz w:val="24"/>
          <w:szCs w:val="24"/>
        </w:rPr>
        <w:t>que nous connaissons toujours aujourd’hui</w:t>
      </w:r>
      <w:r w:rsidR="00B0447E">
        <w:rPr>
          <w:rFonts w:ascii="Times New Roman" w:hAnsi="Times New Roman" w:cs="Times New Roman"/>
          <w:sz w:val="24"/>
          <w:szCs w:val="24"/>
        </w:rPr>
        <w:t> :</w:t>
      </w:r>
      <w:r w:rsidR="00C15317">
        <w:rPr>
          <w:rFonts w:ascii="Times New Roman" w:hAnsi="Times New Roman" w:cs="Times New Roman"/>
          <w:sz w:val="24"/>
          <w:szCs w:val="24"/>
        </w:rPr>
        <w:t xml:space="preserve"> </w:t>
      </w:r>
      <w:r w:rsidR="000131D7">
        <w:rPr>
          <w:rFonts w:ascii="Times New Roman" w:hAnsi="Times New Roman" w:cs="Times New Roman"/>
          <w:sz w:val="24"/>
          <w:szCs w:val="24"/>
        </w:rPr>
        <w:t xml:space="preserve">à l’époque, </w:t>
      </w:r>
      <w:r w:rsidR="00222F71">
        <w:rPr>
          <w:rFonts w:ascii="Times New Roman" w:hAnsi="Times New Roman" w:cs="Times New Roman"/>
          <w:sz w:val="24"/>
          <w:szCs w:val="24"/>
        </w:rPr>
        <w:t>« </w:t>
      </w:r>
      <w:r w:rsidR="00222F71" w:rsidRPr="00222F71">
        <w:rPr>
          <w:rFonts w:ascii="Times New Roman" w:hAnsi="Times New Roman" w:cs="Times New Roman"/>
          <w:i/>
          <w:sz w:val="24"/>
          <w:szCs w:val="24"/>
        </w:rPr>
        <w:t>c’était devenu un lieu commun que de soutenir que la campagne était plus belle que la ville</w:t>
      </w:r>
      <w:r w:rsidR="00222F71">
        <w:rPr>
          <w:rFonts w:ascii="Times New Roman" w:hAnsi="Times New Roman" w:cs="Times New Roman"/>
          <w:sz w:val="24"/>
          <w:szCs w:val="24"/>
        </w:rPr>
        <w:t xml:space="preserve"> » (p. 319) et </w:t>
      </w:r>
      <w:r w:rsidR="00C15317">
        <w:rPr>
          <w:rFonts w:ascii="Times New Roman" w:hAnsi="Times New Roman" w:cs="Times New Roman"/>
          <w:sz w:val="24"/>
          <w:szCs w:val="24"/>
        </w:rPr>
        <w:t>passer un week-end à la campa</w:t>
      </w:r>
      <w:r w:rsidR="00B0447E">
        <w:rPr>
          <w:rFonts w:ascii="Times New Roman" w:hAnsi="Times New Roman" w:cs="Times New Roman"/>
          <w:sz w:val="24"/>
          <w:szCs w:val="24"/>
        </w:rPr>
        <w:t>gne</w:t>
      </w:r>
      <w:r w:rsidR="00A43F74">
        <w:rPr>
          <w:rFonts w:ascii="Times New Roman" w:hAnsi="Times New Roman" w:cs="Times New Roman"/>
          <w:sz w:val="24"/>
          <w:szCs w:val="24"/>
        </w:rPr>
        <w:t>,</w:t>
      </w:r>
      <w:r w:rsidR="00B0447E">
        <w:rPr>
          <w:rFonts w:ascii="Times New Roman" w:hAnsi="Times New Roman" w:cs="Times New Roman"/>
          <w:sz w:val="24"/>
          <w:szCs w:val="24"/>
        </w:rPr>
        <w:t xml:space="preserve"> </w:t>
      </w:r>
      <w:r w:rsidR="00C15317">
        <w:rPr>
          <w:rFonts w:ascii="Times New Roman" w:hAnsi="Times New Roman" w:cs="Times New Roman"/>
          <w:sz w:val="24"/>
          <w:szCs w:val="24"/>
        </w:rPr>
        <w:t>y acheter une demeure secondaire afin d’y couler des derniers jours paisibles</w:t>
      </w:r>
      <w:r w:rsidR="00A43F74">
        <w:rPr>
          <w:rFonts w:ascii="Times New Roman" w:hAnsi="Times New Roman" w:cs="Times New Roman"/>
          <w:sz w:val="24"/>
          <w:szCs w:val="24"/>
        </w:rPr>
        <w:t>, sont les nouveaux rêves bucoliques que les classes les plus aisées commencent à formuler et à réaliser</w:t>
      </w:r>
      <w:r w:rsidR="00C15317">
        <w:rPr>
          <w:rFonts w:ascii="Times New Roman" w:hAnsi="Times New Roman" w:cs="Times New Roman"/>
          <w:sz w:val="24"/>
          <w:szCs w:val="24"/>
        </w:rPr>
        <w:t>.</w:t>
      </w:r>
      <w:r w:rsidR="00A43F74">
        <w:rPr>
          <w:rFonts w:ascii="Times New Roman" w:hAnsi="Times New Roman" w:cs="Times New Roman"/>
          <w:sz w:val="24"/>
          <w:szCs w:val="24"/>
        </w:rPr>
        <w:t xml:space="preserve"> De même, les</w:t>
      </w:r>
      <w:r w:rsidR="00B0447E">
        <w:rPr>
          <w:rFonts w:ascii="Times New Roman" w:hAnsi="Times New Roman" w:cs="Times New Roman"/>
          <w:sz w:val="24"/>
          <w:szCs w:val="24"/>
        </w:rPr>
        <w:t xml:space="preserve"> paysages sauvages et désolés</w:t>
      </w:r>
      <w:r w:rsidR="00A43F74">
        <w:rPr>
          <w:rFonts w:ascii="Times New Roman" w:hAnsi="Times New Roman" w:cs="Times New Roman"/>
          <w:sz w:val="24"/>
          <w:szCs w:val="24"/>
        </w:rPr>
        <w:t>,</w:t>
      </w:r>
      <w:r w:rsidR="00B0447E">
        <w:rPr>
          <w:rFonts w:ascii="Times New Roman" w:hAnsi="Times New Roman" w:cs="Times New Roman"/>
          <w:sz w:val="24"/>
          <w:szCs w:val="24"/>
        </w:rPr>
        <w:t xml:space="preserve"> jusque-là délaissés</w:t>
      </w:r>
      <w:r w:rsidR="00A43F74">
        <w:rPr>
          <w:rFonts w:ascii="Times New Roman" w:hAnsi="Times New Roman" w:cs="Times New Roman"/>
          <w:sz w:val="24"/>
          <w:szCs w:val="24"/>
        </w:rPr>
        <w:t xml:space="preserve"> et honnis pour la dureté des conditions de vie qu’ils imposaient,</w:t>
      </w:r>
      <w:r w:rsidR="00C72712">
        <w:rPr>
          <w:rFonts w:ascii="Times New Roman" w:hAnsi="Times New Roman" w:cs="Times New Roman"/>
          <w:sz w:val="24"/>
          <w:szCs w:val="24"/>
        </w:rPr>
        <w:t xml:space="preserve"> </w:t>
      </w:r>
      <w:r w:rsidR="00B0447E">
        <w:rPr>
          <w:rFonts w:ascii="Times New Roman" w:hAnsi="Times New Roman" w:cs="Times New Roman"/>
          <w:sz w:val="24"/>
          <w:szCs w:val="24"/>
        </w:rPr>
        <w:t>sont admirés. « </w:t>
      </w:r>
      <w:r w:rsidR="00B0447E" w:rsidRPr="00F74AB1">
        <w:rPr>
          <w:rFonts w:ascii="Times New Roman" w:hAnsi="Times New Roman" w:cs="Times New Roman"/>
          <w:i/>
          <w:sz w:val="24"/>
          <w:szCs w:val="24"/>
        </w:rPr>
        <w:t>Les montagnes que l’on exécrait au milieu du 17</w:t>
      </w:r>
      <w:r w:rsidR="00B0447E" w:rsidRPr="00F74AB1">
        <w:rPr>
          <w:rFonts w:ascii="Times New Roman" w:hAnsi="Times New Roman" w:cs="Times New Roman"/>
          <w:i/>
          <w:sz w:val="24"/>
          <w:szCs w:val="24"/>
          <w:vertAlign w:val="superscript"/>
        </w:rPr>
        <w:t>ème</w:t>
      </w:r>
      <w:r w:rsidR="00B0447E" w:rsidRPr="00F74AB1">
        <w:rPr>
          <w:rFonts w:ascii="Times New Roman" w:hAnsi="Times New Roman" w:cs="Times New Roman"/>
          <w:i/>
          <w:sz w:val="24"/>
          <w:szCs w:val="24"/>
        </w:rPr>
        <w:t xml:space="preserve"> siècle comme des « difformités » stériles,</w:t>
      </w:r>
      <w:r w:rsidR="00F74AB1" w:rsidRPr="00F74AB1">
        <w:rPr>
          <w:rFonts w:ascii="Times New Roman" w:hAnsi="Times New Roman" w:cs="Times New Roman"/>
          <w:i/>
          <w:sz w:val="24"/>
          <w:szCs w:val="24"/>
        </w:rPr>
        <w:t xml:space="preserve"> des « verrues, des « furoncles », de « monstrueuses excroissances », des « déchets de la terre » des « </w:t>
      </w:r>
      <w:proofErr w:type="spellStart"/>
      <w:r w:rsidR="00F74AB1" w:rsidRPr="00F74AB1">
        <w:rPr>
          <w:rFonts w:ascii="Times New Roman" w:hAnsi="Times New Roman" w:cs="Times New Roman"/>
          <w:i/>
          <w:sz w:val="24"/>
          <w:szCs w:val="24"/>
        </w:rPr>
        <w:t>pudenda</w:t>
      </w:r>
      <w:proofErr w:type="spellEnd"/>
      <w:r w:rsidR="00F74AB1" w:rsidRPr="00F74AB1">
        <w:rPr>
          <w:rFonts w:ascii="Times New Roman" w:hAnsi="Times New Roman" w:cs="Times New Roman"/>
          <w:i/>
          <w:sz w:val="24"/>
          <w:szCs w:val="24"/>
        </w:rPr>
        <w:t xml:space="preserve"> de la nature », sont devenues les objets de la plus grande admiration esthétique</w:t>
      </w:r>
      <w:r w:rsidR="00F74AB1">
        <w:rPr>
          <w:rFonts w:ascii="Times New Roman" w:hAnsi="Times New Roman" w:cs="Times New Roman"/>
          <w:sz w:val="24"/>
          <w:szCs w:val="24"/>
        </w:rPr>
        <w:t xml:space="preserve"> ». (K. Thomas, p. 337). </w:t>
      </w:r>
      <w:r w:rsidR="008342C3">
        <w:rPr>
          <w:rFonts w:ascii="Times New Roman" w:hAnsi="Times New Roman" w:cs="Times New Roman"/>
          <w:sz w:val="24"/>
          <w:szCs w:val="24"/>
        </w:rPr>
        <w:t>L</w:t>
      </w:r>
      <w:r w:rsidR="00F74AB1">
        <w:rPr>
          <w:rFonts w:ascii="Times New Roman" w:hAnsi="Times New Roman" w:cs="Times New Roman"/>
          <w:sz w:val="24"/>
          <w:szCs w:val="24"/>
        </w:rPr>
        <w:t>e goût pour les jardins anglais, imitant le désordre et le foisonnement de la nature sauvage se répand à travers</w:t>
      </w:r>
      <w:r w:rsidR="00A43F74">
        <w:rPr>
          <w:rFonts w:ascii="Times New Roman" w:hAnsi="Times New Roman" w:cs="Times New Roman"/>
          <w:sz w:val="24"/>
          <w:szCs w:val="24"/>
        </w:rPr>
        <w:t xml:space="preserve"> les classes aisées</w:t>
      </w:r>
      <w:r w:rsidR="00222F71">
        <w:rPr>
          <w:rFonts w:ascii="Times New Roman" w:hAnsi="Times New Roman" w:cs="Times New Roman"/>
          <w:sz w:val="24"/>
          <w:szCs w:val="24"/>
        </w:rPr>
        <w:t xml:space="preserve">. </w:t>
      </w:r>
      <w:r w:rsidR="008342C3">
        <w:rPr>
          <w:rFonts w:ascii="Times New Roman" w:hAnsi="Times New Roman" w:cs="Times New Roman"/>
          <w:sz w:val="24"/>
          <w:szCs w:val="24"/>
        </w:rPr>
        <w:t>C’est le jardin de Julie qui est parvenue transformer</w:t>
      </w:r>
      <w:r w:rsidR="00CE53F5">
        <w:rPr>
          <w:rFonts w:ascii="Times New Roman" w:hAnsi="Times New Roman" w:cs="Times New Roman"/>
          <w:sz w:val="24"/>
          <w:szCs w:val="24"/>
        </w:rPr>
        <w:t xml:space="preserve"> en illusion de nature sauvage ce qui, quelques années plus tôt, n’était alors qu’un verger. </w:t>
      </w:r>
      <w:r w:rsidR="00222F71">
        <w:rPr>
          <w:rFonts w:ascii="Times New Roman" w:hAnsi="Times New Roman" w:cs="Times New Roman"/>
          <w:sz w:val="24"/>
          <w:szCs w:val="24"/>
        </w:rPr>
        <w:t>C’est également au cours de ces années-là « </w:t>
      </w:r>
      <w:r w:rsidR="00222F71" w:rsidRPr="000131D7">
        <w:rPr>
          <w:rFonts w:ascii="Times New Roman" w:hAnsi="Times New Roman" w:cs="Times New Roman"/>
          <w:i/>
          <w:sz w:val="24"/>
          <w:szCs w:val="24"/>
        </w:rPr>
        <w:t xml:space="preserve">alors que l’histoire </w:t>
      </w:r>
      <w:r w:rsidR="00222F71" w:rsidRPr="000131D7">
        <w:rPr>
          <w:rFonts w:ascii="Times New Roman" w:hAnsi="Times New Roman" w:cs="Times New Roman"/>
          <w:i/>
          <w:sz w:val="24"/>
          <w:szCs w:val="24"/>
        </w:rPr>
        <w:lastRenderedPageBreak/>
        <w:t>naturelle, qui ne s’était pas encore professionnalisée, était toujours une distraction d’amateurs, que prirent naissance les sentiments qui devaient finalement produire, à la fin du 19</w:t>
      </w:r>
      <w:r w:rsidR="00222F71" w:rsidRPr="000131D7">
        <w:rPr>
          <w:rFonts w:ascii="Times New Roman" w:hAnsi="Times New Roman" w:cs="Times New Roman"/>
          <w:i/>
          <w:sz w:val="24"/>
          <w:szCs w:val="24"/>
          <w:vertAlign w:val="superscript"/>
        </w:rPr>
        <w:t>ème</w:t>
      </w:r>
      <w:r w:rsidR="00222F71" w:rsidRPr="000131D7">
        <w:rPr>
          <w:rFonts w:ascii="Times New Roman" w:hAnsi="Times New Roman" w:cs="Times New Roman"/>
          <w:i/>
          <w:sz w:val="24"/>
          <w:szCs w:val="24"/>
        </w:rPr>
        <w:t xml:space="preserve"> et au 20</w:t>
      </w:r>
      <w:r w:rsidR="00222F71" w:rsidRPr="000131D7">
        <w:rPr>
          <w:rFonts w:ascii="Times New Roman" w:hAnsi="Times New Roman" w:cs="Times New Roman"/>
          <w:i/>
          <w:sz w:val="24"/>
          <w:szCs w:val="24"/>
          <w:vertAlign w:val="superscript"/>
        </w:rPr>
        <w:t>ème</w:t>
      </w:r>
      <w:r w:rsidR="00222F71" w:rsidRPr="000131D7">
        <w:rPr>
          <w:rFonts w:ascii="Times New Roman" w:hAnsi="Times New Roman" w:cs="Times New Roman"/>
          <w:i/>
          <w:sz w:val="24"/>
          <w:szCs w:val="24"/>
        </w:rPr>
        <w:t xml:space="preserve"> siècle, la législation concernant la conservation de la nature et la protection des créatures sauvages</w:t>
      </w:r>
      <w:r w:rsidR="00222F71">
        <w:rPr>
          <w:rFonts w:ascii="Times New Roman" w:hAnsi="Times New Roman" w:cs="Times New Roman"/>
          <w:sz w:val="24"/>
          <w:szCs w:val="24"/>
        </w:rPr>
        <w:t> » (p.370). L</w:t>
      </w:r>
      <w:r w:rsidR="00A43F74">
        <w:rPr>
          <w:rFonts w:ascii="Times New Roman" w:hAnsi="Times New Roman" w:cs="Times New Roman"/>
          <w:sz w:val="24"/>
          <w:szCs w:val="24"/>
        </w:rPr>
        <w:t>e</w:t>
      </w:r>
      <w:r w:rsidR="005901E1">
        <w:rPr>
          <w:rFonts w:ascii="Times New Roman" w:hAnsi="Times New Roman" w:cs="Times New Roman"/>
          <w:sz w:val="24"/>
          <w:szCs w:val="24"/>
        </w:rPr>
        <w:t>s premières réserves naturelles –</w:t>
      </w:r>
      <w:r w:rsidR="00A43F74">
        <w:rPr>
          <w:rFonts w:ascii="Times New Roman" w:hAnsi="Times New Roman" w:cs="Times New Roman"/>
          <w:sz w:val="24"/>
          <w:szCs w:val="24"/>
        </w:rPr>
        <w:t xml:space="preserve"> conçues</w:t>
      </w:r>
      <w:r w:rsidR="005901E1">
        <w:rPr>
          <w:rFonts w:ascii="Times New Roman" w:hAnsi="Times New Roman" w:cs="Times New Roman"/>
          <w:sz w:val="24"/>
          <w:szCs w:val="24"/>
        </w:rPr>
        <w:t>,</w:t>
      </w:r>
      <w:r w:rsidR="00A43F74">
        <w:rPr>
          <w:rFonts w:ascii="Times New Roman" w:hAnsi="Times New Roman" w:cs="Times New Roman"/>
          <w:sz w:val="24"/>
          <w:szCs w:val="24"/>
        </w:rPr>
        <w:t xml:space="preserve"> sous l’influenc</w:t>
      </w:r>
      <w:r w:rsidR="00222F71">
        <w:rPr>
          <w:rFonts w:ascii="Times New Roman" w:hAnsi="Times New Roman" w:cs="Times New Roman"/>
          <w:sz w:val="24"/>
          <w:szCs w:val="24"/>
        </w:rPr>
        <w:t>e</w:t>
      </w:r>
      <w:r w:rsidR="005901E1">
        <w:rPr>
          <w:rFonts w:ascii="Times New Roman" w:hAnsi="Times New Roman" w:cs="Times New Roman"/>
          <w:sz w:val="24"/>
          <w:szCs w:val="24"/>
        </w:rPr>
        <w:t xml:space="preserve"> des thèses de la </w:t>
      </w:r>
      <w:proofErr w:type="spellStart"/>
      <w:r w:rsidR="005901E1">
        <w:rPr>
          <w:rFonts w:ascii="Times New Roman" w:hAnsi="Times New Roman" w:cs="Times New Roman"/>
          <w:sz w:val="24"/>
          <w:szCs w:val="24"/>
        </w:rPr>
        <w:t>Wilderness</w:t>
      </w:r>
      <w:proofErr w:type="spellEnd"/>
      <w:r w:rsidR="005901E1">
        <w:rPr>
          <w:rFonts w:ascii="Times New Roman" w:hAnsi="Times New Roman" w:cs="Times New Roman"/>
          <w:sz w:val="24"/>
          <w:szCs w:val="24"/>
        </w:rPr>
        <w:t xml:space="preserve"> </w:t>
      </w:r>
      <w:r w:rsidR="00222F71">
        <w:rPr>
          <w:rFonts w:ascii="Times New Roman" w:hAnsi="Times New Roman" w:cs="Times New Roman"/>
          <w:sz w:val="24"/>
          <w:szCs w:val="24"/>
        </w:rPr>
        <w:t>qui se développe</w:t>
      </w:r>
      <w:r w:rsidR="00A43F74">
        <w:rPr>
          <w:rFonts w:ascii="Times New Roman" w:hAnsi="Times New Roman" w:cs="Times New Roman"/>
          <w:sz w:val="24"/>
          <w:szCs w:val="24"/>
        </w:rPr>
        <w:t xml:space="preserve"> avec ferveur aux Etats-Unis</w:t>
      </w:r>
      <w:r w:rsidR="005901E1">
        <w:rPr>
          <w:rFonts w:ascii="Times New Roman" w:hAnsi="Times New Roman" w:cs="Times New Roman"/>
          <w:sz w:val="24"/>
          <w:szCs w:val="24"/>
        </w:rPr>
        <w:t>,</w:t>
      </w:r>
      <w:r w:rsidR="00A43F74">
        <w:rPr>
          <w:rFonts w:ascii="Times New Roman" w:hAnsi="Times New Roman" w:cs="Times New Roman"/>
          <w:sz w:val="24"/>
          <w:szCs w:val="24"/>
        </w:rPr>
        <w:t xml:space="preserve"> comme de véritables s</w:t>
      </w:r>
      <w:r w:rsidR="005901E1">
        <w:rPr>
          <w:rFonts w:ascii="Times New Roman" w:hAnsi="Times New Roman" w:cs="Times New Roman"/>
          <w:sz w:val="24"/>
          <w:szCs w:val="24"/>
        </w:rPr>
        <w:t xml:space="preserve">anctuaires de la nature sauvage – </w:t>
      </w:r>
      <w:r w:rsidR="00A43F74">
        <w:rPr>
          <w:rFonts w:ascii="Times New Roman" w:hAnsi="Times New Roman" w:cs="Times New Roman"/>
          <w:sz w:val="24"/>
          <w:szCs w:val="24"/>
        </w:rPr>
        <w:t>éclosent</w:t>
      </w:r>
      <w:r w:rsidR="000131D7">
        <w:rPr>
          <w:rFonts w:ascii="Times New Roman" w:hAnsi="Times New Roman" w:cs="Times New Roman"/>
          <w:sz w:val="24"/>
          <w:szCs w:val="24"/>
        </w:rPr>
        <w:t xml:space="preserve"> petit à petit</w:t>
      </w:r>
      <w:r w:rsidR="00222F71">
        <w:rPr>
          <w:rFonts w:ascii="Times New Roman" w:hAnsi="Times New Roman" w:cs="Times New Roman"/>
          <w:sz w:val="24"/>
          <w:szCs w:val="24"/>
        </w:rPr>
        <w:t xml:space="preserve"> dans un</w:t>
      </w:r>
      <w:r w:rsidR="00A43F74">
        <w:rPr>
          <w:rFonts w:ascii="Times New Roman" w:hAnsi="Times New Roman" w:cs="Times New Roman"/>
          <w:sz w:val="24"/>
          <w:szCs w:val="24"/>
        </w:rPr>
        <w:t xml:space="preserve"> paysage qui se transforme à toute vitesse.</w:t>
      </w:r>
      <w:r w:rsidR="00F74AB1">
        <w:rPr>
          <w:rFonts w:ascii="Times New Roman" w:hAnsi="Times New Roman" w:cs="Times New Roman"/>
          <w:sz w:val="24"/>
          <w:szCs w:val="24"/>
        </w:rPr>
        <w:t xml:space="preserve"> </w:t>
      </w:r>
    </w:p>
    <w:p w14:paraId="68EB3AF8" w14:textId="77777777" w:rsidR="00CE53F5" w:rsidRDefault="00CE53F5" w:rsidP="00CA1CB9">
      <w:pPr>
        <w:jc w:val="both"/>
        <w:rPr>
          <w:rFonts w:ascii="Times New Roman" w:hAnsi="Times New Roman" w:cs="Times New Roman"/>
          <w:sz w:val="24"/>
          <w:szCs w:val="24"/>
        </w:rPr>
      </w:pPr>
      <w:r>
        <w:rPr>
          <w:rFonts w:ascii="Times New Roman" w:hAnsi="Times New Roman" w:cs="Times New Roman"/>
          <w:sz w:val="24"/>
          <w:szCs w:val="24"/>
        </w:rPr>
        <w:t>Pour cette histoire de l’émergence d’un goût nouveau pour la nature en occident, voir :</w:t>
      </w:r>
    </w:p>
    <w:p w14:paraId="23422CA3" w14:textId="77777777" w:rsidR="00CE53F5" w:rsidRDefault="00CE53F5" w:rsidP="00CE53F5">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 Thomas, </w:t>
      </w:r>
      <w:r w:rsidRPr="00CE53F5">
        <w:rPr>
          <w:rFonts w:ascii="Times New Roman" w:hAnsi="Times New Roman" w:cs="Times New Roman"/>
          <w:i/>
          <w:sz w:val="24"/>
          <w:szCs w:val="24"/>
        </w:rPr>
        <w:t>Dans le jardin de la nature</w:t>
      </w:r>
      <w:r>
        <w:rPr>
          <w:rFonts w:ascii="Times New Roman" w:hAnsi="Times New Roman" w:cs="Times New Roman"/>
          <w:sz w:val="24"/>
          <w:szCs w:val="24"/>
        </w:rPr>
        <w:t xml:space="preserve"> (p. 315-390)</w:t>
      </w:r>
    </w:p>
    <w:p w14:paraId="3CB73C50" w14:textId="77777777" w:rsidR="00CE53F5" w:rsidRDefault="00CE53F5" w:rsidP="00CE53F5">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 et R. </w:t>
      </w:r>
      <w:proofErr w:type="spellStart"/>
      <w:r>
        <w:rPr>
          <w:rFonts w:ascii="Times New Roman" w:hAnsi="Times New Roman" w:cs="Times New Roman"/>
          <w:sz w:val="24"/>
          <w:szCs w:val="24"/>
        </w:rPr>
        <w:t>Larrère</w:t>
      </w:r>
      <w:proofErr w:type="spellEnd"/>
      <w:r>
        <w:rPr>
          <w:rFonts w:ascii="Times New Roman" w:hAnsi="Times New Roman" w:cs="Times New Roman"/>
          <w:sz w:val="24"/>
          <w:szCs w:val="24"/>
        </w:rPr>
        <w:t xml:space="preserve">, </w:t>
      </w:r>
      <w:r w:rsidRPr="00CE53F5">
        <w:rPr>
          <w:rFonts w:ascii="Times New Roman" w:hAnsi="Times New Roman" w:cs="Times New Roman"/>
          <w:i/>
          <w:sz w:val="24"/>
          <w:szCs w:val="24"/>
        </w:rPr>
        <w:t>Du bon usage de la nature</w:t>
      </w:r>
    </w:p>
    <w:p w14:paraId="5C918D65" w14:textId="77777777" w:rsidR="00CE53F5" w:rsidRDefault="00CE53F5" w:rsidP="00CE53F5">
      <w:pPr>
        <w:pStyle w:val="Paragraphedeliste"/>
        <w:numPr>
          <w:ilvl w:val="0"/>
          <w:numId w:val="3"/>
        </w:numPr>
        <w:jc w:val="both"/>
        <w:rPr>
          <w:rFonts w:ascii="Times New Roman" w:hAnsi="Times New Roman" w:cs="Times New Roman"/>
          <w:i/>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Descola</w:t>
      </w:r>
      <w:proofErr w:type="spellEnd"/>
      <w:r>
        <w:rPr>
          <w:rFonts w:ascii="Times New Roman" w:hAnsi="Times New Roman" w:cs="Times New Roman"/>
          <w:sz w:val="24"/>
          <w:szCs w:val="24"/>
        </w:rPr>
        <w:t xml:space="preserve">, </w:t>
      </w:r>
      <w:r w:rsidRPr="00CE53F5">
        <w:rPr>
          <w:rFonts w:ascii="Times New Roman" w:hAnsi="Times New Roman" w:cs="Times New Roman"/>
          <w:i/>
          <w:sz w:val="24"/>
          <w:szCs w:val="24"/>
        </w:rPr>
        <w:t>Par-delà nature et culture</w:t>
      </w:r>
    </w:p>
    <w:p w14:paraId="56EA4EB5" w14:textId="77777777" w:rsidR="00CE53F5" w:rsidRPr="00CE53F5" w:rsidRDefault="00CE53F5" w:rsidP="00CE53F5">
      <w:pPr>
        <w:pStyle w:val="Paragraphedeliste"/>
        <w:ind w:left="420"/>
        <w:jc w:val="both"/>
        <w:rPr>
          <w:rFonts w:ascii="Times New Roman" w:hAnsi="Times New Roman" w:cs="Times New Roman"/>
          <w:sz w:val="24"/>
          <w:szCs w:val="24"/>
        </w:rPr>
      </w:pPr>
    </w:p>
    <w:p w14:paraId="75DA489F" w14:textId="77777777" w:rsidR="000131D7" w:rsidRPr="000131D7" w:rsidRDefault="000131D7" w:rsidP="000131D7">
      <w:pPr>
        <w:pStyle w:val="Paragraphedeliste"/>
        <w:numPr>
          <w:ilvl w:val="1"/>
          <w:numId w:val="1"/>
        </w:numPr>
        <w:jc w:val="both"/>
        <w:rPr>
          <w:rFonts w:ascii="Times New Roman" w:hAnsi="Times New Roman" w:cs="Times New Roman"/>
          <w:b/>
          <w:i/>
          <w:sz w:val="24"/>
          <w:szCs w:val="24"/>
        </w:rPr>
      </w:pPr>
      <w:r>
        <w:rPr>
          <w:rFonts w:ascii="Times New Roman" w:hAnsi="Times New Roman" w:cs="Times New Roman"/>
          <w:sz w:val="24"/>
          <w:szCs w:val="24"/>
        </w:rPr>
        <w:t xml:space="preserve"> </w:t>
      </w:r>
      <w:r w:rsidRPr="000131D7">
        <w:rPr>
          <w:rFonts w:ascii="Times New Roman" w:hAnsi="Times New Roman" w:cs="Times New Roman"/>
          <w:b/>
          <w:i/>
          <w:sz w:val="24"/>
          <w:szCs w:val="24"/>
        </w:rPr>
        <w:t>Les premières tentatives d’amélioration du bétail</w:t>
      </w:r>
    </w:p>
    <w:p w14:paraId="5220F7EB" w14:textId="77777777" w:rsidR="00A41935" w:rsidRDefault="00CE53F5" w:rsidP="00A41935">
      <w:pPr>
        <w:jc w:val="both"/>
        <w:rPr>
          <w:rFonts w:ascii="Times New Roman" w:hAnsi="Times New Roman" w:cs="Times New Roman"/>
          <w:sz w:val="24"/>
          <w:szCs w:val="24"/>
        </w:rPr>
      </w:pPr>
      <w:r>
        <w:rPr>
          <w:rFonts w:ascii="Times New Roman" w:hAnsi="Times New Roman" w:cs="Times New Roman"/>
          <w:sz w:val="24"/>
          <w:szCs w:val="24"/>
        </w:rPr>
        <w:t>L’agriculture d’AR n’est pas exempte de toute tentative d’amélioration e</w:t>
      </w:r>
      <w:r w:rsidR="00BC5D9E">
        <w:rPr>
          <w:rFonts w:ascii="Times New Roman" w:hAnsi="Times New Roman" w:cs="Times New Roman"/>
          <w:sz w:val="24"/>
          <w:szCs w:val="24"/>
        </w:rPr>
        <w:t xml:space="preserve">t de spécialisation </w:t>
      </w:r>
      <w:r>
        <w:rPr>
          <w:rFonts w:ascii="Times New Roman" w:hAnsi="Times New Roman" w:cs="Times New Roman"/>
          <w:sz w:val="24"/>
          <w:szCs w:val="24"/>
        </w:rPr>
        <w:t xml:space="preserve"> des animaux d’élevage</w:t>
      </w:r>
      <w:r w:rsidR="00BC5D9E">
        <w:rPr>
          <w:rFonts w:ascii="Times New Roman" w:hAnsi="Times New Roman" w:cs="Times New Roman"/>
          <w:sz w:val="24"/>
          <w:szCs w:val="24"/>
        </w:rPr>
        <w:t xml:space="preserve">. Comme Jean-Marc </w:t>
      </w:r>
      <w:proofErr w:type="spellStart"/>
      <w:r w:rsidR="00BC5D9E">
        <w:rPr>
          <w:rFonts w:ascii="Times New Roman" w:hAnsi="Times New Roman" w:cs="Times New Roman"/>
          <w:sz w:val="24"/>
          <w:szCs w:val="24"/>
        </w:rPr>
        <w:t>Moriceau</w:t>
      </w:r>
      <w:proofErr w:type="spellEnd"/>
      <w:r w:rsidR="00BC5D9E">
        <w:rPr>
          <w:rFonts w:ascii="Times New Roman" w:hAnsi="Times New Roman" w:cs="Times New Roman"/>
          <w:sz w:val="24"/>
          <w:szCs w:val="24"/>
        </w:rPr>
        <w:t xml:space="preserve">, Jean-Pierre </w:t>
      </w:r>
      <w:proofErr w:type="spellStart"/>
      <w:r w:rsidR="00BC5D9E">
        <w:rPr>
          <w:rFonts w:ascii="Times New Roman" w:hAnsi="Times New Roman" w:cs="Times New Roman"/>
          <w:sz w:val="24"/>
          <w:szCs w:val="24"/>
        </w:rPr>
        <w:t>Digard</w:t>
      </w:r>
      <w:proofErr w:type="spellEnd"/>
      <w:r w:rsidR="00BC5D9E">
        <w:rPr>
          <w:rFonts w:ascii="Times New Roman" w:hAnsi="Times New Roman" w:cs="Times New Roman"/>
          <w:sz w:val="24"/>
          <w:szCs w:val="24"/>
        </w:rPr>
        <w:t xml:space="preserve"> ou encore Annick </w:t>
      </w:r>
      <w:proofErr w:type="spellStart"/>
      <w:r w:rsidR="00BC5D9E">
        <w:rPr>
          <w:rFonts w:ascii="Times New Roman" w:hAnsi="Times New Roman" w:cs="Times New Roman"/>
          <w:sz w:val="24"/>
          <w:szCs w:val="24"/>
        </w:rPr>
        <w:t>Audiot</w:t>
      </w:r>
      <w:proofErr w:type="spellEnd"/>
      <w:r w:rsidR="00BC5D9E">
        <w:rPr>
          <w:rFonts w:ascii="Times New Roman" w:hAnsi="Times New Roman" w:cs="Times New Roman"/>
          <w:sz w:val="24"/>
          <w:szCs w:val="24"/>
        </w:rPr>
        <w:t xml:space="preserve"> le soulignent, c’est d’abord sur les chevaux, parce qu’ils représentent un intérêt</w:t>
      </w:r>
      <w:r>
        <w:rPr>
          <w:rFonts w:ascii="Times New Roman" w:hAnsi="Times New Roman" w:cs="Times New Roman"/>
          <w:sz w:val="24"/>
          <w:szCs w:val="24"/>
        </w:rPr>
        <w:t xml:space="preserve"> </w:t>
      </w:r>
      <w:r w:rsidR="00BC5D9E">
        <w:rPr>
          <w:rFonts w:ascii="Times New Roman" w:hAnsi="Times New Roman" w:cs="Times New Roman"/>
          <w:sz w:val="24"/>
          <w:szCs w:val="24"/>
        </w:rPr>
        <w:t xml:space="preserve">militaire évident, </w:t>
      </w:r>
      <w:r w:rsidR="00A92CDE">
        <w:rPr>
          <w:rFonts w:ascii="Times New Roman" w:hAnsi="Times New Roman" w:cs="Times New Roman"/>
          <w:sz w:val="24"/>
          <w:szCs w:val="24"/>
        </w:rPr>
        <w:t xml:space="preserve">puis les moutons pour la laine, </w:t>
      </w:r>
      <w:r w:rsidR="00BC5D9E">
        <w:rPr>
          <w:rFonts w:ascii="Times New Roman" w:hAnsi="Times New Roman" w:cs="Times New Roman"/>
          <w:sz w:val="24"/>
          <w:szCs w:val="24"/>
        </w:rPr>
        <w:t>que s’appliquent</w:t>
      </w:r>
      <w:r w:rsidR="00A92CDE">
        <w:rPr>
          <w:rFonts w:ascii="Times New Roman" w:hAnsi="Times New Roman" w:cs="Times New Roman"/>
          <w:sz w:val="24"/>
          <w:szCs w:val="24"/>
        </w:rPr>
        <w:t>, en France,</w:t>
      </w:r>
      <w:r w:rsidR="00BC5D9E">
        <w:rPr>
          <w:rFonts w:ascii="Times New Roman" w:hAnsi="Times New Roman" w:cs="Times New Roman"/>
          <w:sz w:val="24"/>
          <w:szCs w:val="24"/>
        </w:rPr>
        <w:t xml:space="preserve"> les premières tentatives d’amélioration.</w:t>
      </w:r>
      <w:r w:rsidR="00A92CDE">
        <w:rPr>
          <w:rFonts w:ascii="Times New Roman" w:hAnsi="Times New Roman" w:cs="Times New Roman"/>
          <w:sz w:val="24"/>
          <w:szCs w:val="24"/>
        </w:rPr>
        <w:t xml:space="preserve"> Par ailleurs, concernant les ovins, on constate</w:t>
      </w:r>
      <w:r w:rsidR="00A41935">
        <w:rPr>
          <w:rFonts w:ascii="Times New Roman" w:hAnsi="Times New Roman" w:cs="Times New Roman"/>
          <w:sz w:val="24"/>
          <w:szCs w:val="24"/>
        </w:rPr>
        <w:t>,</w:t>
      </w:r>
      <w:r w:rsidR="00A92CDE">
        <w:rPr>
          <w:rFonts w:ascii="Times New Roman" w:hAnsi="Times New Roman" w:cs="Times New Roman"/>
          <w:sz w:val="24"/>
          <w:szCs w:val="24"/>
        </w:rPr>
        <w:t xml:space="preserve"> d’après </w:t>
      </w:r>
      <w:proofErr w:type="spellStart"/>
      <w:r w:rsidR="00A92CDE">
        <w:rPr>
          <w:rFonts w:ascii="Times New Roman" w:hAnsi="Times New Roman" w:cs="Times New Roman"/>
          <w:sz w:val="24"/>
          <w:szCs w:val="24"/>
        </w:rPr>
        <w:t>Moriceau</w:t>
      </w:r>
      <w:proofErr w:type="spellEnd"/>
      <w:r w:rsidR="00A92CDE">
        <w:rPr>
          <w:rFonts w:ascii="Times New Roman" w:hAnsi="Times New Roman" w:cs="Times New Roman"/>
          <w:sz w:val="24"/>
          <w:szCs w:val="24"/>
        </w:rPr>
        <w:t>, ici et là « </w:t>
      </w:r>
      <w:r w:rsidR="00A92CDE" w:rsidRPr="00A92CDE">
        <w:rPr>
          <w:rFonts w:ascii="Times New Roman" w:hAnsi="Times New Roman" w:cs="Times New Roman"/>
          <w:i/>
          <w:sz w:val="24"/>
          <w:szCs w:val="24"/>
        </w:rPr>
        <w:t>des essais d’amélioration qui intensifient sans doute des pratiques d’importation très anciennes</w:t>
      </w:r>
      <w:r w:rsidR="00A92CDE">
        <w:rPr>
          <w:rFonts w:ascii="Times New Roman" w:hAnsi="Times New Roman" w:cs="Times New Roman"/>
          <w:sz w:val="24"/>
          <w:szCs w:val="24"/>
        </w:rPr>
        <w:t> » (p. 80)</w:t>
      </w:r>
      <w:r w:rsidR="00A41935">
        <w:rPr>
          <w:rFonts w:ascii="Times New Roman" w:hAnsi="Times New Roman" w:cs="Times New Roman"/>
          <w:sz w:val="24"/>
          <w:szCs w:val="24"/>
        </w:rPr>
        <w:t>.</w:t>
      </w:r>
      <w:r w:rsidR="00A41935" w:rsidRPr="00A41935">
        <w:rPr>
          <w:rFonts w:ascii="Times New Roman" w:hAnsi="Times New Roman" w:cs="Times New Roman"/>
          <w:sz w:val="24"/>
          <w:szCs w:val="24"/>
        </w:rPr>
        <w:t xml:space="preserve"> </w:t>
      </w:r>
      <w:r w:rsidR="00A41935">
        <w:rPr>
          <w:rFonts w:ascii="Times New Roman" w:hAnsi="Times New Roman" w:cs="Times New Roman"/>
          <w:sz w:val="24"/>
          <w:szCs w:val="24"/>
        </w:rPr>
        <w:t xml:space="preserve">Ajoutons que certaines régions françaises – essentiellement </w:t>
      </w:r>
      <w:r w:rsidR="00321A1C">
        <w:rPr>
          <w:rFonts w:ascii="Times New Roman" w:hAnsi="Times New Roman" w:cs="Times New Roman"/>
          <w:sz w:val="24"/>
          <w:szCs w:val="24"/>
        </w:rPr>
        <w:t>les</w:t>
      </w:r>
      <w:r w:rsidR="00A41935">
        <w:rPr>
          <w:rFonts w:ascii="Times New Roman" w:hAnsi="Times New Roman" w:cs="Times New Roman"/>
          <w:sz w:val="24"/>
          <w:szCs w:val="24"/>
        </w:rPr>
        <w:t xml:space="preserve"> Flandres qui bénéficie</w:t>
      </w:r>
      <w:r w:rsidR="00321A1C">
        <w:rPr>
          <w:rFonts w:ascii="Times New Roman" w:hAnsi="Times New Roman" w:cs="Times New Roman"/>
          <w:sz w:val="24"/>
          <w:szCs w:val="24"/>
        </w:rPr>
        <w:t>nt</w:t>
      </w:r>
      <w:r w:rsidR="00A41935">
        <w:rPr>
          <w:rFonts w:ascii="Times New Roman" w:hAnsi="Times New Roman" w:cs="Times New Roman"/>
          <w:sz w:val="24"/>
          <w:szCs w:val="24"/>
        </w:rPr>
        <w:t xml:space="preserve"> des avancées en la matière de l’Angleterre et des Pays-Bas – avaient elles aussi entamé ce travail d’amélioration du cheptel local. La vache « </w:t>
      </w:r>
      <w:proofErr w:type="spellStart"/>
      <w:r w:rsidR="00A41935">
        <w:rPr>
          <w:rFonts w:ascii="Times New Roman" w:hAnsi="Times New Roman" w:cs="Times New Roman"/>
          <w:sz w:val="24"/>
          <w:szCs w:val="24"/>
        </w:rPr>
        <w:t>Flandrine</w:t>
      </w:r>
      <w:proofErr w:type="spellEnd"/>
      <w:r w:rsidR="00A41935">
        <w:rPr>
          <w:rFonts w:ascii="Times New Roman" w:hAnsi="Times New Roman" w:cs="Times New Roman"/>
          <w:sz w:val="24"/>
          <w:szCs w:val="24"/>
        </w:rPr>
        <w:t xml:space="preserve"> » est ainsi reconnue par beaucoup comme l’une des plus belles races de France. Mais, comme on l’a déjà souligné, sa spécialisation laitière – toute relative – l’écartait déjà de nombre d’étables des paysans Béthunois qui lui préféraient la rustique Boulonnaise. </w:t>
      </w:r>
      <w:r w:rsidR="0042295E">
        <w:rPr>
          <w:rFonts w:ascii="Times New Roman" w:hAnsi="Times New Roman" w:cs="Times New Roman"/>
          <w:sz w:val="24"/>
          <w:szCs w:val="24"/>
        </w:rPr>
        <w:t>Cette vache voyage en France où elle apparaît en certains lieux utilisés pour des croisements améliorateurs.</w:t>
      </w:r>
    </w:p>
    <w:p w14:paraId="55D3CB76" w14:textId="77777777" w:rsidR="00A92CDE" w:rsidRDefault="00A92CDE" w:rsidP="00A92CDE">
      <w:pPr>
        <w:pStyle w:val="Paragraphedeliste"/>
        <w:numPr>
          <w:ilvl w:val="0"/>
          <w:numId w:val="3"/>
        </w:numPr>
        <w:jc w:val="both"/>
        <w:rPr>
          <w:rFonts w:ascii="Times New Roman" w:hAnsi="Times New Roman" w:cs="Times New Roman"/>
          <w:sz w:val="24"/>
          <w:szCs w:val="24"/>
        </w:rPr>
      </w:pPr>
      <w:r w:rsidRPr="00A92CDE">
        <w:rPr>
          <w:rFonts w:ascii="Times New Roman" w:hAnsi="Times New Roman" w:cs="Times New Roman"/>
          <w:i/>
          <w:sz w:val="24"/>
          <w:szCs w:val="24"/>
        </w:rPr>
        <w:t>Les chevaux, qui présentaient un intérêt militaire évident, avaient don</w:t>
      </w:r>
      <w:r w:rsidR="00A41935">
        <w:rPr>
          <w:rFonts w:ascii="Times New Roman" w:hAnsi="Times New Roman" w:cs="Times New Roman"/>
          <w:i/>
          <w:sz w:val="24"/>
          <w:szCs w:val="24"/>
        </w:rPr>
        <w:t>n</w:t>
      </w:r>
      <w:r w:rsidRPr="00A92CDE">
        <w:rPr>
          <w:rFonts w:ascii="Times New Roman" w:hAnsi="Times New Roman" w:cs="Times New Roman"/>
          <w:i/>
          <w:sz w:val="24"/>
          <w:szCs w:val="24"/>
        </w:rPr>
        <w:t xml:space="preserve">é lieu depuis des siècles à des croisements dans certains élevages aristocratiques : le souci d’améliorer la cavalerie royale convainquit Colbert de développer le régime des haras et des étalons d’ordonnance. Mais, en dehors de cette catégorie restreinte parmi les équidés, et antérieurement aux années 1780 qui virent les premiers essais officiels de </w:t>
      </w:r>
      <w:proofErr w:type="spellStart"/>
      <w:r w:rsidRPr="00A92CDE">
        <w:rPr>
          <w:rFonts w:ascii="Times New Roman" w:hAnsi="Times New Roman" w:cs="Times New Roman"/>
          <w:i/>
          <w:sz w:val="24"/>
          <w:szCs w:val="24"/>
        </w:rPr>
        <w:t>mérinisation</w:t>
      </w:r>
      <w:proofErr w:type="spellEnd"/>
      <w:r w:rsidRPr="00A92CDE">
        <w:rPr>
          <w:rFonts w:ascii="Times New Roman" w:hAnsi="Times New Roman" w:cs="Times New Roman"/>
          <w:i/>
          <w:sz w:val="24"/>
          <w:szCs w:val="24"/>
        </w:rPr>
        <w:t>, la reproduction animale était soumise à l’empirisme des paysans</w:t>
      </w:r>
      <w:r>
        <w:rPr>
          <w:rFonts w:ascii="Times New Roman" w:hAnsi="Times New Roman" w:cs="Times New Roman"/>
          <w:sz w:val="24"/>
          <w:szCs w:val="24"/>
        </w:rPr>
        <w:t> » (</w:t>
      </w:r>
      <w:proofErr w:type="spellStart"/>
      <w:r>
        <w:rPr>
          <w:rFonts w:ascii="Times New Roman" w:hAnsi="Times New Roman" w:cs="Times New Roman"/>
          <w:sz w:val="24"/>
          <w:szCs w:val="24"/>
        </w:rPr>
        <w:t>Moriceau</w:t>
      </w:r>
      <w:proofErr w:type="spellEnd"/>
      <w:r>
        <w:rPr>
          <w:rFonts w:ascii="Times New Roman" w:hAnsi="Times New Roman" w:cs="Times New Roman"/>
          <w:sz w:val="24"/>
          <w:szCs w:val="24"/>
        </w:rPr>
        <w:t>, p. 45)</w:t>
      </w:r>
    </w:p>
    <w:p w14:paraId="39314695" w14:textId="77777777" w:rsidR="00A41935" w:rsidRDefault="00A41935" w:rsidP="00A41935">
      <w:pPr>
        <w:pStyle w:val="Paragraphedeliste"/>
        <w:ind w:left="420"/>
        <w:jc w:val="both"/>
        <w:rPr>
          <w:rFonts w:ascii="Times New Roman" w:hAnsi="Times New Roman" w:cs="Times New Roman"/>
          <w:sz w:val="24"/>
          <w:szCs w:val="24"/>
        </w:rPr>
      </w:pPr>
    </w:p>
    <w:p w14:paraId="326D9E5E" w14:textId="77777777" w:rsidR="00A41935" w:rsidRDefault="00A41935" w:rsidP="00A92CDE">
      <w:pPr>
        <w:pStyle w:val="Paragraphedeliste"/>
        <w:numPr>
          <w:ilvl w:val="0"/>
          <w:numId w:val="3"/>
        </w:numPr>
        <w:jc w:val="both"/>
        <w:rPr>
          <w:rFonts w:ascii="Times New Roman" w:hAnsi="Times New Roman" w:cs="Times New Roman"/>
          <w:sz w:val="24"/>
          <w:szCs w:val="24"/>
        </w:rPr>
      </w:pPr>
      <w:r w:rsidRPr="00A41935">
        <w:rPr>
          <w:rFonts w:ascii="Times New Roman" w:hAnsi="Times New Roman" w:cs="Times New Roman"/>
          <w:i/>
          <w:sz w:val="24"/>
          <w:szCs w:val="24"/>
        </w:rPr>
        <w:t>Certaines régions françaises bénéficièrent néanmoins d’apports extérieurs, flamands en particulier. La Nouvelle Maison Rustique, dans ses diverses éditions du 18</w:t>
      </w:r>
      <w:r w:rsidRPr="00A41935">
        <w:rPr>
          <w:rFonts w:ascii="Times New Roman" w:hAnsi="Times New Roman" w:cs="Times New Roman"/>
          <w:i/>
          <w:sz w:val="24"/>
          <w:szCs w:val="24"/>
          <w:vertAlign w:val="superscript"/>
        </w:rPr>
        <w:t>ème</w:t>
      </w:r>
      <w:r w:rsidRPr="00A41935">
        <w:rPr>
          <w:rFonts w:ascii="Times New Roman" w:hAnsi="Times New Roman" w:cs="Times New Roman"/>
          <w:i/>
          <w:sz w:val="24"/>
          <w:szCs w:val="24"/>
        </w:rPr>
        <w:t xml:space="preserve"> siècle, signale que des vaches originaires de Hollande, appelées </w:t>
      </w:r>
      <w:proofErr w:type="spellStart"/>
      <w:r w:rsidRPr="00A41935">
        <w:rPr>
          <w:rFonts w:ascii="Times New Roman" w:hAnsi="Times New Roman" w:cs="Times New Roman"/>
          <w:i/>
          <w:sz w:val="24"/>
          <w:szCs w:val="24"/>
        </w:rPr>
        <w:t>Flandrines</w:t>
      </w:r>
      <w:proofErr w:type="spellEnd"/>
      <w:r w:rsidRPr="00A41935">
        <w:rPr>
          <w:rFonts w:ascii="Times New Roman" w:hAnsi="Times New Roman" w:cs="Times New Roman"/>
          <w:i/>
          <w:sz w:val="24"/>
          <w:szCs w:val="24"/>
        </w:rPr>
        <w:t xml:space="preserve">, grandes laitières, prospèrent en Poitou, Aunis, et dans les marais de la Charente : elles sont sans doute venues avec les ingénieurs hollandais au siècle précédent. En 1789, De </w:t>
      </w:r>
      <w:proofErr w:type="spellStart"/>
      <w:r w:rsidRPr="00A41935">
        <w:rPr>
          <w:rFonts w:ascii="Times New Roman" w:hAnsi="Times New Roman" w:cs="Times New Roman"/>
          <w:i/>
          <w:sz w:val="24"/>
          <w:szCs w:val="24"/>
        </w:rPr>
        <w:t>Franourt</w:t>
      </w:r>
      <w:proofErr w:type="spellEnd"/>
      <w:r w:rsidRPr="00A41935">
        <w:rPr>
          <w:rFonts w:ascii="Times New Roman" w:hAnsi="Times New Roman" w:cs="Times New Roman"/>
          <w:i/>
          <w:sz w:val="24"/>
          <w:szCs w:val="24"/>
        </w:rPr>
        <w:t xml:space="preserve"> considère que « la plus belle race qui soit en France » vient de cette souche hollandaise implantée depuis 1730 en Pays d’Auge et en 1760 autour de Château-Gontier</w:t>
      </w:r>
      <w:r>
        <w:rPr>
          <w:rFonts w:ascii="Times New Roman" w:hAnsi="Times New Roman" w:cs="Times New Roman"/>
          <w:sz w:val="24"/>
          <w:szCs w:val="24"/>
        </w:rPr>
        <w:t> » (</w:t>
      </w:r>
      <w:proofErr w:type="spellStart"/>
      <w:r>
        <w:rPr>
          <w:rFonts w:ascii="Times New Roman" w:hAnsi="Times New Roman" w:cs="Times New Roman"/>
          <w:sz w:val="24"/>
          <w:szCs w:val="24"/>
        </w:rPr>
        <w:t>Moriceau</w:t>
      </w:r>
      <w:proofErr w:type="spellEnd"/>
      <w:r>
        <w:rPr>
          <w:rFonts w:ascii="Times New Roman" w:hAnsi="Times New Roman" w:cs="Times New Roman"/>
          <w:sz w:val="24"/>
          <w:szCs w:val="24"/>
        </w:rPr>
        <w:t>, p. 47)</w:t>
      </w:r>
    </w:p>
    <w:p w14:paraId="326146A1" w14:textId="77777777" w:rsidR="00A973FC" w:rsidRPr="00A973FC" w:rsidRDefault="00A973FC" w:rsidP="00A973FC">
      <w:pPr>
        <w:pStyle w:val="Paragraphedeliste"/>
        <w:rPr>
          <w:rFonts w:ascii="Times New Roman" w:hAnsi="Times New Roman" w:cs="Times New Roman"/>
          <w:sz w:val="24"/>
          <w:szCs w:val="24"/>
        </w:rPr>
      </w:pPr>
    </w:p>
    <w:p w14:paraId="58DF5718" w14:textId="77777777" w:rsidR="00A92CDE" w:rsidRDefault="00A92CDE" w:rsidP="00A92CD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Annick </w:t>
      </w:r>
      <w:proofErr w:type="spellStart"/>
      <w:r>
        <w:rPr>
          <w:rFonts w:ascii="Times New Roman" w:hAnsi="Times New Roman" w:cs="Times New Roman"/>
          <w:sz w:val="24"/>
          <w:szCs w:val="24"/>
        </w:rPr>
        <w:t>Audiot</w:t>
      </w:r>
      <w:proofErr w:type="spellEnd"/>
      <w:r>
        <w:rPr>
          <w:rFonts w:ascii="Times New Roman" w:hAnsi="Times New Roman" w:cs="Times New Roman"/>
          <w:sz w:val="24"/>
          <w:szCs w:val="24"/>
        </w:rPr>
        <w:t>, Races d’hier pour l’élevage de demain</w:t>
      </w:r>
    </w:p>
    <w:p w14:paraId="0B1D0DF0" w14:textId="77777777" w:rsidR="00A92CDE" w:rsidRPr="00A92CDE" w:rsidRDefault="00A92CDE" w:rsidP="00A92CDE">
      <w:pPr>
        <w:pStyle w:val="Paragraphedeliste"/>
        <w:rPr>
          <w:rFonts w:ascii="Times New Roman" w:hAnsi="Times New Roman" w:cs="Times New Roman"/>
          <w:sz w:val="24"/>
          <w:szCs w:val="24"/>
        </w:rPr>
      </w:pPr>
    </w:p>
    <w:p w14:paraId="74AC57F9" w14:textId="77777777" w:rsidR="00A92CDE" w:rsidRDefault="00A92CDE" w:rsidP="00A92CDE">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Jean-Pierre </w:t>
      </w:r>
      <w:proofErr w:type="spellStart"/>
      <w:r>
        <w:rPr>
          <w:rFonts w:ascii="Times New Roman" w:hAnsi="Times New Roman" w:cs="Times New Roman"/>
          <w:sz w:val="24"/>
          <w:szCs w:val="24"/>
        </w:rPr>
        <w:t>Digard</w:t>
      </w:r>
      <w:proofErr w:type="spellEnd"/>
      <w:r>
        <w:rPr>
          <w:rFonts w:ascii="Times New Roman" w:hAnsi="Times New Roman" w:cs="Times New Roman"/>
          <w:sz w:val="24"/>
          <w:szCs w:val="24"/>
        </w:rPr>
        <w:t>, L’animal domestique</w:t>
      </w:r>
    </w:p>
    <w:p w14:paraId="12B7D69C" w14:textId="77777777" w:rsidR="00A973FC" w:rsidRDefault="00A41935" w:rsidP="00CA1CB9">
      <w:pPr>
        <w:jc w:val="both"/>
      </w:pPr>
      <w:r>
        <w:rPr>
          <w:rFonts w:ascii="Times New Roman" w:hAnsi="Times New Roman" w:cs="Times New Roman"/>
          <w:sz w:val="24"/>
          <w:szCs w:val="24"/>
        </w:rPr>
        <w:t>N</w:t>
      </w:r>
      <w:r w:rsidR="00CE53F5">
        <w:rPr>
          <w:rFonts w:ascii="Times New Roman" w:hAnsi="Times New Roman" w:cs="Times New Roman"/>
          <w:sz w:val="24"/>
          <w:szCs w:val="24"/>
        </w:rPr>
        <w:t xml:space="preserve">éanmoins, ces recherches, avec l’explosion de la demande des citadins </w:t>
      </w:r>
      <w:r w:rsidR="000821AC">
        <w:rPr>
          <w:rFonts w:ascii="Times New Roman" w:hAnsi="Times New Roman" w:cs="Times New Roman"/>
          <w:sz w:val="24"/>
          <w:szCs w:val="24"/>
        </w:rPr>
        <w:t xml:space="preserve">et </w:t>
      </w:r>
      <w:r w:rsidR="00CE53F5">
        <w:rPr>
          <w:rFonts w:ascii="Times New Roman" w:hAnsi="Times New Roman" w:cs="Times New Roman"/>
          <w:sz w:val="24"/>
          <w:szCs w:val="24"/>
        </w:rPr>
        <w:t>la mutation des habitudes aliment</w:t>
      </w:r>
      <w:r w:rsidR="00BC5D9E">
        <w:rPr>
          <w:rFonts w:ascii="Times New Roman" w:hAnsi="Times New Roman" w:cs="Times New Roman"/>
          <w:sz w:val="24"/>
          <w:szCs w:val="24"/>
        </w:rPr>
        <w:t xml:space="preserve">aires – </w:t>
      </w:r>
      <w:r w:rsidR="00CE53F5">
        <w:rPr>
          <w:rFonts w:ascii="Times New Roman" w:hAnsi="Times New Roman" w:cs="Times New Roman"/>
          <w:sz w:val="24"/>
          <w:szCs w:val="24"/>
        </w:rPr>
        <w:t>les produits d’origine animale</w:t>
      </w:r>
      <w:r w:rsidR="000821AC">
        <w:rPr>
          <w:rFonts w:ascii="Times New Roman" w:hAnsi="Times New Roman" w:cs="Times New Roman"/>
          <w:sz w:val="24"/>
          <w:szCs w:val="24"/>
        </w:rPr>
        <w:t>,</w:t>
      </w:r>
      <w:r w:rsidR="00BC5D9E">
        <w:rPr>
          <w:rFonts w:ascii="Times New Roman" w:hAnsi="Times New Roman" w:cs="Times New Roman"/>
          <w:sz w:val="24"/>
          <w:szCs w:val="24"/>
        </w:rPr>
        <w:t xml:space="preserve"> notamment la viande et le lait</w:t>
      </w:r>
      <w:r w:rsidR="000821AC">
        <w:rPr>
          <w:rFonts w:ascii="Times New Roman" w:hAnsi="Times New Roman" w:cs="Times New Roman"/>
          <w:sz w:val="24"/>
          <w:szCs w:val="24"/>
        </w:rPr>
        <w:t xml:space="preserve"> s</w:t>
      </w:r>
      <w:r w:rsidR="00BC5D9E">
        <w:rPr>
          <w:rFonts w:ascii="Times New Roman" w:hAnsi="Times New Roman" w:cs="Times New Roman"/>
          <w:sz w:val="24"/>
          <w:szCs w:val="24"/>
        </w:rPr>
        <w:t>ont</w:t>
      </w:r>
      <w:r w:rsidR="000821AC">
        <w:rPr>
          <w:rFonts w:ascii="Times New Roman" w:hAnsi="Times New Roman" w:cs="Times New Roman"/>
          <w:sz w:val="24"/>
          <w:szCs w:val="24"/>
        </w:rPr>
        <w:t xml:space="preserve"> consommés </w:t>
      </w:r>
      <w:r w:rsidR="00BC5D9E">
        <w:rPr>
          <w:rFonts w:ascii="Times New Roman" w:hAnsi="Times New Roman" w:cs="Times New Roman"/>
          <w:sz w:val="24"/>
          <w:szCs w:val="24"/>
        </w:rPr>
        <w:t>de plus en plus régulièrement et se démocratisent</w:t>
      </w:r>
      <w:r w:rsidR="000821AC">
        <w:rPr>
          <w:rStyle w:val="Marquenotebasdepage"/>
          <w:rFonts w:ascii="Times New Roman" w:hAnsi="Times New Roman" w:cs="Times New Roman"/>
          <w:sz w:val="24"/>
          <w:szCs w:val="24"/>
        </w:rPr>
        <w:footnoteReference w:id="6"/>
      </w:r>
      <w:r w:rsidR="00BC5D9E">
        <w:rPr>
          <w:rFonts w:ascii="Times New Roman" w:hAnsi="Times New Roman" w:cs="Times New Roman"/>
          <w:sz w:val="24"/>
          <w:szCs w:val="24"/>
        </w:rPr>
        <w:t xml:space="preserve"> - prennent au 19</w:t>
      </w:r>
      <w:r w:rsidR="00BC5D9E" w:rsidRPr="00BC5D9E">
        <w:rPr>
          <w:rFonts w:ascii="Times New Roman" w:hAnsi="Times New Roman" w:cs="Times New Roman"/>
          <w:sz w:val="24"/>
          <w:szCs w:val="24"/>
          <w:vertAlign w:val="superscript"/>
        </w:rPr>
        <w:t>ème</w:t>
      </w:r>
      <w:r w:rsidR="00BC5D9E">
        <w:rPr>
          <w:rFonts w:ascii="Times New Roman" w:hAnsi="Times New Roman" w:cs="Times New Roman"/>
          <w:sz w:val="24"/>
          <w:szCs w:val="24"/>
        </w:rPr>
        <w:t xml:space="preserve"> siècle</w:t>
      </w:r>
      <w:r>
        <w:rPr>
          <w:rFonts w:ascii="Times New Roman" w:hAnsi="Times New Roman" w:cs="Times New Roman"/>
          <w:sz w:val="24"/>
          <w:szCs w:val="24"/>
        </w:rPr>
        <w:t>, conjugués avec l’améli</w:t>
      </w:r>
      <w:r w:rsidR="00321A1C">
        <w:rPr>
          <w:rFonts w:ascii="Times New Roman" w:hAnsi="Times New Roman" w:cs="Times New Roman"/>
          <w:sz w:val="24"/>
          <w:szCs w:val="24"/>
        </w:rPr>
        <w:t xml:space="preserve">oration des manières culturales </w:t>
      </w:r>
      <w:r>
        <w:rPr>
          <w:rFonts w:ascii="Times New Roman" w:hAnsi="Times New Roman" w:cs="Times New Roman"/>
          <w:sz w:val="24"/>
          <w:szCs w:val="24"/>
        </w:rPr>
        <w:t xml:space="preserve">et le désenclavement des campagnes autorisés par la « révolution des transports », </w:t>
      </w:r>
      <w:r w:rsidR="00BC5D9E">
        <w:rPr>
          <w:rFonts w:ascii="Times New Roman" w:hAnsi="Times New Roman" w:cs="Times New Roman"/>
          <w:sz w:val="24"/>
          <w:szCs w:val="24"/>
        </w:rPr>
        <w:t>une toute autre ampleur.</w:t>
      </w:r>
      <w:r>
        <w:rPr>
          <w:rFonts w:ascii="Times New Roman" w:hAnsi="Times New Roman" w:cs="Times New Roman"/>
          <w:sz w:val="24"/>
          <w:szCs w:val="24"/>
        </w:rPr>
        <w:t xml:space="preserve"> Sous l’effet d’une anglomanie fervente</w:t>
      </w:r>
      <w:r w:rsidR="00EE6FE7">
        <w:rPr>
          <w:rStyle w:val="Marquenotebasdepage"/>
          <w:rFonts w:ascii="Times New Roman" w:hAnsi="Times New Roman" w:cs="Times New Roman"/>
          <w:sz w:val="24"/>
          <w:szCs w:val="24"/>
        </w:rPr>
        <w:footnoteReference w:id="7"/>
      </w:r>
      <w:r>
        <w:rPr>
          <w:rFonts w:ascii="Times New Roman" w:hAnsi="Times New Roman" w:cs="Times New Roman"/>
          <w:sz w:val="24"/>
          <w:szCs w:val="24"/>
        </w:rPr>
        <w:t xml:space="preserve"> portés par les nobles revenus d’</w:t>
      </w:r>
      <w:r w:rsidR="00A973FC">
        <w:rPr>
          <w:rFonts w:ascii="Times New Roman" w:hAnsi="Times New Roman" w:cs="Times New Roman"/>
          <w:sz w:val="24"/>
          <w:szCs w:val="24"/>
        </w:rPr>
        <w:t xml:space="preserve">exil sous la Restauration, l’exemple anglais et les nouvelles pratiques </w:t>
      </w:r>
      <w:r w:rsidR="00441456">
        <w:rPr>
          <w:rFonts w:ascii="Times New Roman" w:hAnsi="Times New Roman" w:cs="Times New Roman"/>
          <w:sz w:val="24"/>
          <w:szCs w:val="24"/>
        </w:rPr>
        <w:t>d</w:t>
      </w:r>
      <w:r w:rsidR="00A973FC">
        <w:rPr>
          <w:rFonts w:ascii="Times New Roman" w:hAnsi="Times New Roman" w:cs="Times New Roman"/>
          <w:sz w:val="24"/>
          <w:szCs w:val="24"/>
        </w:rPr>
        <w:t xml:space="preserve">’amélioration </w:t>
      </w:r>
      <w:r w:rsidR="00A27404">
        <w:rPr>
          <w:rFonts w:ascii="Times New Roman" w:hAnsi="Times New Roman" w:cs="Times New Roman"/>
          <w:sz w:val="24"/>
          <w:szCs w:val="24"/>
        </w:rPr>
        <w:t xml:space="preserve">et de spécialisation </w:t>
      </w:r>
      <w:r w:rsidR="00A973FC">
        <w:rPr>
          <w:rFonts w:ascii="Times New Roman" w:hAnsi="Times New Roman" w:cs="Times New Roman"/>
          <w:sz w:val="24"/>
          <w:szCs w:val="24"/>
        </w:rPr>
        <w:t>du bétail se propage</w:t>
      </w:r>
      <w:r w:rsidR="00321A1C">
        <w:rPr>
          <w:rFonts w:ascii="Times New Roman" w:hAnsi="Times New Roman" w:cs="Times New Roman"/>
          <w:sz w:val="24"/>
          <w:szCs w:val="24"/>
        </w:rPr>
        <w:t>nt</w:t>
      </w:r>
      <w:r w:rsidR="00A973FC">
        <w:rPr>
          <w:rFonts w:ascii="Times New Roman" w:hAnsi="Times New Roman" w:cs="Times New Roman"/>
          <w:sz w:val="24"/>
          <w:szCs w:val="24"/>
        </w:rPr>
        <w:t xml:space="preserve"> dans une toute nouvelle France agricole.</w:t>
      </w:r>
      <w:r w:rsidR="00A973FC" w:rsidRPr="00A973FC">
        <w:t xml:space="preserve"> </w:t>
      </w:r>
    </w:p>
    <w:p w14:paraId="31B0C88F" w14:textId="77777777" w:rsidR="005901E1" w:rsidRDefault="00A973FC" w:rsidP="00A973FC">
      <w:pPr>
        <w:pStyle w:val="Paragraphedeliste"/>
        <w:numPr>
          <w:ilvl w:val="0"/>
          <w:numId w:val="3"/>
        </w:numPr>
        <w:jc w:val="both"/>
        <w:rPr>
          <w:rFonts w:ascii="Times New Roman" w:hAnsi="Times New Roman" w:cs="Times New Roman"/>
          <w:sz w:val="24"/>
          <w:szCs w:val="24"/>
        </w:rPr>
      </w:pPr>
      <w:r w:rsidRPr="00A973FC">
        <w:rPr>
          <w:rFonts w:ascii="Times New Roman" w:hAnsi="Times New Roman" w:cs="Times New Roman"/>
          <w:sz w:val="24"/>
          <w:szCs w:val="24"/>
        </w:rPr>
        <w:t xml:space="preserve">« </w:t>
      </w:r>
      <w:r w:rsidRPr="00A973FC">
        <w:rPr>
          <w:rFonts w:ascii="Times New Roman" w:hAnsi="Times New Roman" w:cs="Times New Roman"/>
          <w:i/>
          <w:sz w:val="24"/>
          <w:szCs w:val="24"/>
        </w:rPr>
        <w:t>Cette recherche avait bien commencé dès les 17-18ème siècles en certains pays (Suisse, Pays-Bas, Angleterre), voire en des régions françaises comme les Flandres, mais elle est généralisée au 19ème siècle avec l’explosion des demandes</w:t>
      </w:r>
      <w:r w:rsidRPr="00A973FC">
        <w:rPr>
          <w:rFonts w:ascii="Times New Roman" w:hAnsi="Times New Roman" w:cs="Times New Roman"/>
          <w:sz w:val="24"/>
          <w:szCs w:val="24"/>
        </w:rPr>
        <w:t xml:space="preserve"> ». (</w:t>
      </w:r>
      <w:proofErr w:type="spellStart"/>
      <w:r w:rsidRPr="00A973FC">
        <w:rPr>
          <w:rFonts w:ascii="Times New Roman" w:hAnsi="Times New Roman" w:cs="Times New Roman"/>
          <w:sz w:val="24"/>
          <w:szCs w:val="24"/>
        </w:rPr>
        <w:t>Baratay</w:t>
      </w:r>
      <w:proofErr w:type="spellEnd"/>
      <w:r w:rsidRPr="00A973FC">
        <w:rPr>
          <w:rFonts w:ascii="Times New Roman" w:hAnsi="Times New Roman" w:cs="Times New Roman"/>
          <w:sz w:val="24"/>
          <w:szCs w:val="24"/>
        </w:rPr>
        <w:t>, Le point de vue animal, p. 75)</w:t>
      </w:r>
    </w:p>
    <w:p w14:paraId="660ADE07" w14:textId="77777777" w:rsidR="004124AB" w:rsidRDefault="004124AB" w:rsidP="004124AB">
      <w:pPr>
        <w:pStyle w:val="Paragraphedeliste"/>
        <w:ind w:left="420"/>
        <w:jc w:val="both"/>
        <w:rPr>
          <w:rFonts w:ascii="Times New Roman" w:hAnsi="Times New Roman" w:cs="Times New Roman"/>
          <w:sz w:val="24"/>
          <w:szCs w:val="24"/>
        </w:rPr>
      </w:pPr>
    </w:p>
    <w:p w14:paraId="49F4A8B4" w14:textId="77777777" w:rsidR="004124AB" w:rsidRDefault="004124AB" w:rsidP="00A973FC">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w:t>
      </w:r>
      <w:r w:rsidRPr="00A27404">
        <w:rPr>
          <w:rFonts w:ascii="Times New Roman" w:hAnsi="Times New Roman" w:cs="Times New Roman"/>
          <w:i/>
          <w:sz w:val="24"/>
          <w:szCs w:val="24"/>
        </w:rPr>
        <w:t>Le développement de l’élevage est sans conteste l’un des traits majeurs des mutation de l’agriculture française du siècle dernier. Avec lui, la belle vache remplace la bête étique des campagnes archaïques. Les causes en sont bien connues, qui mêlent appel du marché – croissance démographique, urbanisation et élévation du niveau de vie moyen conjuguant leurs effets -, désenclavement de la « révolution des transports</w:t>
      </w:r>
      <w:r>
        <w:rPr>
          <w:rFonts w:ascii="Times New Roman" w:hAnsi="Times New Roman" w:cs="Times New Roman"/>
          <w:sz w:val="24"/>
          <w:szCs w:val="24"/>
        </w:rPr>
        <w:t> » (</w:t>
      </w:r>
      <w:proofErr w:type="spellStart"/>
      <w:r>
        <w:rPr>
          <w:rFonts w:ascii="Times New Roman" w:hAnsi="Times New Roman" w:cs="Times New Roman"/>
          <w:sz w:val="24"/>
          <w:szCs w:val="24"/>
        </w:rPr>
        <w:t>Mayaud</w:t>
      </w:r>
      <w:proofErr w:type="spellEnd"/>
      <w:r>
        <w:rPr>
          <w:rFonts w:ascii="Times New Roman" w:hAnsi="Times New Roman" w:cs="Times New Roman"/>
          <w:sz w:val="24"/>
          <w:szCs w:val="24"/>
        </w:rPr>
        <w:t>, La belle vache, p. 522)</w:t>
      </w:r>
    </w:p>
    <w:p w14:paraId="49F8EC63" w14:textId="77777777" w:rsidR="004124AB" w:rsidRPr="004124AB" w:rsidRDefault="004124AB" w:rsidP="004124AB">
      <w:pPr>
        <w:pStyle w:val="Paragraphedeliste"/>
        <w:rPr>
          <w:rFonts w:ascii="Times New Roman" w:hAnsi="Times New Roman" w:cs="Times New Roman"/>
          <w:sz w:val="24"/>
          <w:szCs w:val="24"/>
        </w:rPr>
      </w:pPr>
    </w:p>
    <w:p w14:paraId="6D917A7D" w14:textId="77777777" w:rsidR="00A41935" w:rsidRDefault="004124AB" w:rsidP="00321A1C">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w:t>
      </w:r>
      <w:r w:rsidRPr="00A27404">
        <w:rPr>
          <w:rFonts w:ascii="Times New Roman" w:hAnsi="Times New Roman" w:cs="Times New Roman"/>
          <w:i/>
          <w:sz w:val="24"/>
          <w:szCs w:val="24"/>
        </w:rPr>
        <w:t>Multiples sont les causes des mutations de l’économie agricole au siècle dernier. La croissance démographique, importante et accompagnée d’une urbanisation massive et de l’industrialisation, crée des besoins alimentaires considérables et nouveaux : la relative amélioration des revenus des populations citadines autorise de nouvelles consommations, comme en témoigne la diminution de la part du pain dans l’alimentation, compensée par la progression et, à terme, par la généralisation de celle des laitages, des fruits, des légumes et de la viande. L’appel du marché incite à une augmentation et à une amélioration</w:t>
      </w:r>
      <w:r w:rsidR="00A27404" w:rsidRPr="00A27404">
        <w:rPr>
          <w:rFonts w:ascii="Times New Roman" w:hAnsi="Times New Roman" w:cs="Times New Roman"/>
          <w:i/>
          <w:sz w:val="24"/>
          <w:szCs w:val="24"/>
        </w:rPr>
        <w:t xml:space="preserve"> de la production agricole : peu à peu s’étend le mouvement des spécialisations régionales, qui sont avant tout une meilleure adaptation aux spécificités des terroirs. Celui-ci est facilité par le progrès des moyens d’échange : la « révolution des transports », effective avec le développement et la hiérarchisation du réseau routier et la création d’un réseau ferré important quoique tardif permettent la circulation des biens et des personnes, et contribuent à l’unification d’un espace économique national au sein duquel s’affirment des complémentarités </w:t>
      </w:r>
      <w:r w:rsidR="00A27404">
        <w:rPr>
          <w:rFonts w:ascii="Times New Roman" w:hAnsi="Times New Roman" w:cs="Times New Roman"/>
          <w:sz w:val="24"/>
          <w:szCs w:val="24"/>
        </w:rPr>
        <w:t>» (</w:t>
      </w:r>
      <w:proofErr w:type="spellStart"/>
      <w:r w:rsidR="00A27404">
        <w:rPr>
          <w:rFonts w:ascii="Times New Roman" w:hAnsi="Times New Roman" w:cs="Times New Roman"/>
          <w:sz w:val="24"/>
          <w:szCs w:val="24"/>
        </w:rPr>
        <w:t>Mayaud</w:t>
      </w:r>
      <w:proofErr w:type="spellEnd"/>
      <w:r w:rsidR="00A27404">
        <w:rPr>
          <w:rFonts w:ascii="Times New Roman" w:hAnsi="Times New Roman" w:cs="Times New Roman"/>
          <w:sz w:val="24"/>
          <w:szCs w:val="24"/>
        </w:rPr>
        <w:t> : L’élevage bovin, p. 14-15)</w:t>
      </w:r>
    </w:p>
    <w:p w14:paraId="0114F62A" w14:textId="77777777" w:rsidR="00321A1C" w:rsidRDefault="00321A1C" w:rsidP="00321A1C">
      <w:pPr>
        <w:pStyle w:val="Paragraphedeliste"/>
        <w:ind w:left="420"/>
        <w:jc w:val="both"/>
        <w:rPr>
          <w:rFonts w:ascii="Times New Roman" w:hAnsi="Times New Roman" w:cs="Times New Roman"/>
          <w:sz w:val="24"/>
          <w:szCs w:val="24"/>
        </w:rPr>
      </w:pPr>
    </w:p>
    <w:p w14:paraId="1C345A57" w14:textId="77777777" w:rsidR="00321A1C" w:rsidRDefault="00321A1C" w:rsidP="00321A1C">
      <w:pPr>
        <w:pStyle w:val="Paragraphedeliste"/>
        <w:numPr>
          <w:ilvl w:val="1"/>
          <w:numId w:val="1"/>
        </w:numPr>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  </w:t>
      </w:r>
      <w:r w:rsidRPr="00321A1C">
        <w:rPr>
          <w:rFonts w:ascii="Times New Roman" w:hAnsi="Times New Roman" w:cs="Times New Roman"/>
          <w:b/>
          <w:i/>
          <w:sz w:val="24"/>
          <w:szCs w:val="24"/>
        </w:rPr>
        <w:t xml:space="preserve">L’exemple anglais : la doctrine de </w:t>
      </w:r>
      <w:proofErr w:type="spellStart"/>
      <w:r w:rsidRPr="00321A1C">
        <w:rPr>
          <w:rFonts w:ascii="Times New Roman" w:hAnsi="Times New Roman" w:cs="Times New Roman"/>
          <w:b/>
          <w:i/>
          <w:sz w:val="24"/>
          <w:szCs w:val="24"/>
        </w:rPr>
        <w:t>Bakewell</w:t>
      </w:r>
      <w:proofErr w:type="spellEnd"/>
    </w:p>
    <w:p w14:paraId="1F7A6E1C" w14:textId="77777777" w:rsidR="0068107D" w:rsidRDefault="00647612" w:rsidP="00321A1C">
      <w:pPr>
        <w:jc w:val="both"/>
        <w:rPr>
          <w:rFonts w:ascii="Times New Roman" w:hAnsi="Times New Roman" w:cs="Times New Roman"/>
          <w:sz w:val="24"/>
          <w:szCs w:val="24"/>
        </w:rPr>
      </w:pPr>
      <w:r>
        <w:rPr>
          <w:rFonts w:ascii="Times New Roman" w:hAnsi="Times New Roman" w:cs="Times New Roman"/>
          <w:sz w:val="24"/>
          <w:szCs w:val="24"/>
        </w:rPr>
        <w:t xml:space="preserve">Le travail d’amélioration et de spécialisation du bétail à travers l’émergence de nouvelles pratiques de sélection </w:t>
      </w:r>
      <w:r w:rsidR="00836E12">
        <w:rPr>
          <w:rFonts w:ascii="Times New Roman" w:hAnsi="Times New Roman" w:cs="Times New Roman"/>
          <w:sz w:val="24"/>
          <w:szCs w:val="24"/>
        </w:rPr>
        <w:t>débute</w:t>
      </w:r>
      <w:r>
        <w:rPr>
          <w:rFonts w:ascii="Times New Roman" w:hAnsi="Times New Roman" w:cs="Times New Roman"/>
          <w:sz w:val="24"/>
          <w:szCs w:val="24"/>
        </w:rPr>
        <w:t xml:space="preserve"> précocement en Angleterre (17-18</w:t>
      </w:r>
      <w:r w:rsidRPr="00647612">
        <w:rPr>
          <w:rFonts w:ascii="Times New Roman" w:hAnsi="Times New Roman" w:cs="Times New Roman"/>
          <w:sz w:val="24"/>
          <w:szCs w:val="24"/>
          <w:vertAlign w:val="superscript"/>
        </w:rPr>
        <w:t>ème</w:t>
      </w:r>
      <w:r>
        <w:rPr>
          <w:rFonts w:ascii="Times New Roman" w:hAnsi="Times New Roman" w:cs="Times New Roman"/>
          <w:sz w:val="24"/>
          <w:szCs w:val="24"/>
        </w:rPr>
        <w:t xml:space="preserve"> siècle) où la révolution </w:t>
      </w:r>
      <w:r w:rsidR="008119AD">
        <w:rPr>
          <w:rFonts w:ascii="Times New Roman" w:hAnsi="Times New Roman" w:cs="Times New Roman"/>
          <w:sz w:val="24"/>
          <w:szCs w:val="24"/>
        </w:rPr>
        <w:t>industrielle bat son plein plu</w:t>
      </w:r>
      <w:r w:rsidR="00DA4C98">
        <w:rPr>
          <w:rFonts w:ascii="Times New Roman" w:hAnsi="Times New Roman" w:cs="Times New Roman"/>
          <w:sz w:val="24"/>
          <w:szCs w:val="24"/>
        </w:rPr>
        <w:t xml:space="preserve">s </w:t>
      </w:r>
      <w:r w:rsidR="008119AD">
        <w:rPr>
          <w:rFonts w:ascii="Times New Roman" w:hAnsi="Times New Roman" w:cs="Times New Roman"/>
          <w:sz w:val="24"/>
          <w:szCs w:val="24"/>
        </w:rPr>
        <w:t>tôt que dans les autres pays e</w:t>
      </w:r>
      <w:r w:rsidR="00DA4C98">
        <w:rPr>
          <w:rFonts w:ascii="Times New Roman" w:hAnsi="Times New Roman" w:cs="Times New Roman"/>
          <w:sz w:val="24"/>
          <w:szCs w:val="24"/>
        </w:rPr>
        <w:t>uropéens (à l’exception des Pays</w:t>
      </w:r>
      <w:r w:rsidR="008119AD">
        <w:rPr>
          <w:rFonts w:ascii="Times New Roman" w:hAnsi="Times New Roman" w:cs="Times New Roman"/>
          <w:sz w:val="24"/>
          <w:szCs w:val="24"/>
        </w:rPr>
        <w:t>-Bas)</w:t>
      </w:r>
      <w:r>
        <w:rPr>
          <w:rFonts w:ascii="Times New Roman" w:hAnsi="Times New Roman" w:cs="Times New Roman"/>
          <w:sz w:val="24"/>
          <w:szCs w:val="24"/>
        </w:rPr>
        <w:t>. Par ailleurs, nombres de chercheurs (</w:t>
      </w:r>
      <w:proofErr w:type="spellStart"/>
      <w:r>
        <w:rPr>
          <w:rFonts w:ascii="Times New Roman" w:hAnsi="Times New Roman" w:cs="Times New Roman"/>
          <w:sz w:val="24"/>
          <w:szCs w:val="24"/>
        </w:rPr>
        <w:t>Vissac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Digard</w:t>
      </w:r>
      <w:proofErr w:type="spellEnd"/>
      <w:r>
        <w:rPr>
          <w:rFonts w:ascii="Times New Roman" w:hAnsi="Times New Roman" w:cs="Times New Roman"/>
          <w:sz w:val="24"/>
          <w:szCs w:val="24"/>
        </w:rPr>
        <w:t>, Thomas) ont souligné le rôle crucial de la gentry campagnarde anglaise</w:t>
      </w:r>
      <w:r w:rsidR="008342C3">
        <w:rPr>
          <w:rFonts w:ascii="Times New Roman" w:hAnsi="Times New Roman" w:cs="Times New Roman"/>
          <w:sz w:val="24"/>
          <w:szCs w:val="24"/>
        </w:rPr>
        <w:t>, bien différente de la noblesse de cour française, qui constituera</w:t>
      </w:r>
      <w:r w:rsidR="008E25E2">
        <w:rPr>
          <w:rFonts w:ascii="Times New Roman" w:hAnsi="Times New Roman" w:cs="Times New Roman"/>
          <w:sz w:val="24"/>
          <w:szCs w:val="24"/>
        </w:rPr>
        <w:t>,</w:t>
      </w:r>
      <w:r w:rsidR="008342C3">
        <w:rPr>
          <w:rFonts w:ascii="Times New Roman" w:hAnsi="Times New Roman" w:cs="Times New Roman"/>
          <w:sz w:val="24"/>
          <w:szCs w:val="24"/>
        </w:rPr>
        <w:t xml:space="preserve"> sur s</w:t>
      </w:r>
      <w:r w:rsidR="00836E12">
        <w:rPr>
          <w:rFonts w:ascii="Times New Roman" w:hAnsi="Times New Roman" w:cs="Times New Roman"/>
          <w:sz w:val="24"/>
          <w:szCs w:val="24"/>
        </w:rPr>
        <w:t>es vastes domaines agricoles</w:t>
      </w:r>
      <w:r w:rsidR="008E25E2">
        <w:rPr>
          <w:rFonts w:ascii="Times New Roman" w:hAnsi="Times New Roman" w:cs="Times New Roman"/>
          <w:sz w:val="24"/>
          <w:szCs w:val="24"/>
        </w:rPr>
        <w:t>,</w:t>
      </w:r>
      <w:r w:rsidR="00836E12">
        <w:rPr>
          <w:rFonts w:ascii="Times New Roman" w:hAnsi="Times New Roman" w:cs="Times New Roman"/>
          <w:sz w:val="24"/>
          <w:szCs w:val="24"/>
        </w:rPr>
        <w:t xml:space="preserve"> le</w:t>
      </w:r>
      <w:r>
        <w:rPr>
          <w:rFonts w:ascii="Times New Roman" w:hAnsi="Times New Roman" w:cs="Times New Roman"/>
          <w:sz w:val="24"/>
          <w:szCs w:val="24"/>
        </w:rPr>
        <w:t xml:space="preserve"> véritable fer de lance </w:t>
      </w:r>
      <w:r w:rsidR="008342C3">
        <w:rPr>
          <w:rFonts w:ascii="Times New Roman" w:hAnsi="Times New Roman" w:cs="Times New Roman"/>
          <w:sz w:val="24"/>
          <w:szCs w:val="24"/>
        </w:rPr>
        <w:t xml:space="preserve">de l’amélioration des cultures et du bétail. </w:t>
      </w:r>
      <w:r w:rsidR="00DA4C98">
        <w:rPr>
          <w:rFonts w:ascii="Times New Roman" w:hAnsi="Times New Roman" w:cs="Times New Roman"/>
          <w:sz w:val="24"/>
          <w:szCs w:val="24"/>
        </w:rPr>
        <w:t>« </w:t>
      </w:r>
      <w:r w:rsidR="00DA4C98" w:rsidRPr="00DA4C98">
        <w:rPr>
          <w:rFonts w:ascii="Times New Roman" w:hAnsi="Times New Roman" w:cs="Times New Roman"/>
          <w:i/>
          <w:sz w:val="24"/>
          <w:szCs w:val="24"/>
        </w:rPr>
        <w:t>Cette gentry ne recherche pas</w:t>
      </w:r>
      <w:r w:rsidR="00DA4C98">
        <w:rPr>
          <w:rFonts w:ascii="Times New Roman" w:hAnsi="Times New Roman" w:cs="Times New Roman"/>
          <w:i/>
          <w:sz w:val="24"/>
          <w:szCs w:val="24"/>
        </w:rPr>
        <w:t>,</w:t>
      </w:r>
      <w:r w:rsidR="00DA4C98" w:rsidRPr="00DA4C98">
        <w:rPr>
          <w:rFonts w:ascii="Times New Roman" w:hAnsi="Times New Roman" w:cs="Times New Roman"/>
          <w:i/>
          <w:sz w:val="24"/>
          <w:szCs w:val="24"/>
        </w:rPr>
        <w:t xml:space="preserve"> comme en France</w:t>
      </w:r>
      <w:r w:rsidR="00DA4C98">
        <w:rPr>
          <w:rFonts w:ascii="Times New Roman" w:hAnsi="Times New Roman" w:cs="Times New Roman"/>
          <w:i/>
          <w:sz w:val="24"/>
          <w:szCs w:val="24"/>
        </w:rPr>
        <w:t>,</w:t>
      </w:r>
      <w:r w:rsidR="00DA4C98" w:rsidRPr="00DA4C98">
        <w:rPr>
          <w:rFonts w:ascii="Times New Roman" w:hAnsi="Times New Roman" w:cs="Times New Roman"/>
          <w:i/>
          <w:sz w:val="24"/>
          <w:szCs w:val="24"/>
        </w:rPr>
        <w:t xml:space="preserve"> les faveurs et les avantages de la Cour : l’exploitation agricole est pour elle une source de profit et de promotion</w:t>
      </w:r>
      <w:r w:rsidR="00DA4C98">
        <w:rPr>
          <w:rFonts w:ascii="Times New Roman" w:hAnsi="Times New Roman" w:cs="Times New Roman"/>
          <w:sz w:val="24"/>
          <w:szCs w:val="24"/>
        </w:rPr>
        <w:t xml:space="preserve"> » (« R. </w:t>
      </w:r>
      <w:proofErr w:type="spellStart"/>
      <w:r w:rsidR="00DA4C98">
        <w:rPr>
          <w:rFonts w:ascii="Times New Roman" w:hAnsi="Times New Roman" w:cs="Times New Roman"/>
          <w:sz w:val="24"/>
          <w:szCs w:val="24"/>
        </w:rPr>
        <w:t>Bakewell</w:t>
      </w:r>
      <w:proofErr w:type="spellEnd"/>
      <w:r w:rsidR="00DA4C98">
        <w:rPr>
          <w:rFonts w:ascii="Times New Roman" w:hAnsi="Times New Roman" w:cs="Times New Roman"/>
          <w:sz w:val="24"/>
          <w:szCs w:val="24"/>
        </w:rPr>
        <w:t xml:space="preserve">, pionnier de l’élevage moderne ? », p. 3).  </w:t>
      </w:r>
      <w:r w:rsidR="0068107D">
        <w:rPr>
          <w:rFonts w:ascii="Times New Roman" w:hAnsi="Times New Roman" w:cs="Times New Roman"/>
          <w:sz w:val="24"/>
          <w:szCs w:val="24"/>
        </w:rPr>
        <w:t xml:space="preserve">Bertrand </w:t>
      </w:r>
      <w:proofErr w:type="spellStart"/>
      <w:r w:rsidR="0068107D">
        <w:rPr>
          <w:rFonts w:ascii="Times New Roman" w:hAnsi="Times New Roman" w:cs="Times New Roman"/>
          <w:sz w:val="24"/>
          <w:szCs w:val="24"/>
        </w:rPr>
        <w:t>Vissac</w:t>
      </w:r>
      <w:proofErr w:type="spellEnd"/>
      <w:r w:rsidR="0068107D">
        <w:rPr>
          <w:rFonts w:ascii="Times New Roman" w:hAnsi="Times New Roman" w:cs="Times New Roman"/>
          <w:sz w:val="24"/>
          <w:szCs w:val="24"/>
        </w:rPr>
        <w:t xml:space="preserve"> retrace les transformations agraires profondes que connaît l’Angleterre au 18</w:t>
      </w:r>
      <w:r w:rsidR="0068107D" w:rsidRPr="0000135B">
        <w:rPr>
          <w:rFonts w:ascii="Times New Roman" w:hAnsi="Times New Roman" w:cs="Times New Roman"/>
          <w:sz w:val="24"/>
          <w:szCs w:val="24"/>
          <w:vertAlign w:val="superscript"/>
        </w:rPr>
        <w:t>ème</w:t>
      </w:r>
      <w:r w:rsidR="0068107D">
        <w:rPr>
          <w:rFonts w:ascii="Times New Roman" w:hAnsi="Times New Roman" w:cs="Times New Roman"/>
          <w:sz w:val="24"/>
          <w:szCs w:val="24"/>
        </w:rPr>
        <w:t xml:space="preserve"> siècle suite aux bouleversements introduit</w:t>
      </w:r>
      <w:r w:rsidR="0042295E">
        <w:rPr>
          <w:rFonts w:ascii="Times New Roman" w:hAnsi="Times New Roman" w:cs="Times New Roman"/>
          <w:sz w:val="24"/>
          <w:szCs w:val="24"/>
        </w:rPr>
        <w:t>s</w:t>
      </w:r>
      <w:r w:rsidR="0068107D">
        <w:rPr>
          <w:rFonts w:ascii="Times New Roman" w:hAnsi="Times New Roman" w:cs="Times New Roman"/>
          <w:sz w:val="24"/>
          <w:szCs w:val="24"/>
        </w:rPr>
        <w:t xml:space="preserve"> par le nouvel ordre industriel : la fin du système communautaire manorial en « </w:t>
      </w:r>
      <w:proofErr w:type="spellStart"/>
      <w:r w:rsidR="0068107D">
        <w:rPr>
          <w:rFonts w:ascii="Times New Roman" w:hAnsi="Times New Roman" w:cs="Times New Roman"/>
          <w:sz w:val="24"/>
          <w:szCs w:val="24"/>
        </w:rPr>
        <w:t>open-field</w:t>
      </w:r>
      <w:proofErr w:type="spellEnd"/>
      <w:r w:rsidR="0068107D">
        <w:rPr>
          <w:rFonts w:ascii="Times New Roman" w:hAnsi="Times New Roman" w:cs="Times New Roman"/>
          <w:sz w:val="24"/>
          <w:szCs w:val="24"/>
        </w:rPr>
        <w:t> » au profit des enclosures et de la propriété privée</w:t>
      </w:r>
      <w:r w:rsidR="0042295E">
        <w:rPr>
          <w:rFonts w:ascii="Times New Roman" w:hAnsi="Times New Roman" w:cs="Times New Roman"/>
          <w:sz w:val="24"/>
          <w:szCs w:val="24"/>
        </w:rPr>
        <w:t xml:space="preserve"> (Les vaches de la République, p. 82 ; 87-88)</w:t>
      </w:r>
      <w:r w:rsidR="0068107D">
        <w:rPr>
          <w:rFonts w:ascii="Times New Roman" w:hAnsi="Times New Roman" w:cs="Times New Roman"/>
          <w:sz w:val="24"/>
          <w:szCs w:val="24"/>
        </w:rPr>
        <w:t>, l’émergence des nouvelles cultures fourragères, l’apparition du sarclage, l’invention d</w:t>
      </w:r>
      <w:r w:rsidR="0042295E">
        <w:rPr>
          <w:rFonts w:ascii="Times New Roman" w:hAnsi="Times New Roman" w:cs="Times New Roman"/>
          <w:sz w:val="24"/>
          <w:szCs w:val="24"/>
        </w:rPr>
        <w:t>u semoir (Les vaches de la République, p.89 ; 100-101</w:t>
      </w:r>
      <w:r w:rsidR="00DA4C98">
        <w:rPr>
          <w:rFonts w:ascii="Times New Roman" w:hAnsi="Times New Roman" w:cs="Times New Roman"/>
          <w:sz w:val="24"/>
          <w:szCs w:val="24"/>
        </w:rPr>
        <w:t xml:space="preserve"> ; « R. </w:t>
      </w:r>
      <w:proofErr w:type="spellStart"/>
      <w:r w:rsidR="00DA4C98">
        <w:rPr>
          <w:rFonts w:ascii="Times New Roman" w:hAnsi="Times New Roman" w:cs="Times New Roman"/>
          <w:sz w:val="24"/>
          <w:szCs w:val="24"/>
        </w:rPr>
        <w:t>Bakewell</w:t>
      </w:r>
      <w:proofErr w:type="spellEnd"/>
      <w:r w:rsidR="00DA4C98">
        <w:rPr>
          <w:rFonts w:ascii="Times New Roman" w:hAnsi="Times New Roman" w:cs="Times New Roman"/>
          <w:sz w:val="24"/>
          <w:szCs w:val="24"/>
        </w:rPr>
        <w:t>, pionnier de l’élevage moderne ? », p. 11 </w:t>
      </w:r>
      <w:r w:rsidR="0042295E">
        <w:rPr>
          <w:rFonts w:ascii="Times New Roman" w:hAnsi="Times New Roman" w:cs="Times New Roman"/>
          <w:sz w:val="24"/>
          <w:szCs w:val="24"/>
        </w:rPr>
        <w:t xml:space="preserve">). </w:t>
      </w:r>
      <w:r w:rsidR="008342C3">
        <w:rPr>
          <w:rFonts w:ascii="Times New Roman" w:hAnsi="Times New Roman" w:cs="Times New Roman"/>
          <w:sz w:val="24"/>
          <w:szCs w:val="24"/>
        </w:rPr>
        <w:t>K. Thomas souligne</w:t>
      </w:r>
      <w:r w:rsidR="0068107D">
        <w:rPr>
          <w:rFonts w:ascii="Times New Roman" w:hAnsi="Times New Roman" w:cs="Times New Roman"/>
          <w:sz w:val="24"/>
          <w:szCs w:val="24"/>
        </w:rPr>
        <w:t xml:space="preserve"> de son côté</w:t>
      </w:r>
      <w:r w:rsidR="008342C3">
        <w:rPr>
          <w:rFonts w:ascii="Times New Roman" w:hAnsi="Times New Roman" w:cs="Times New Roman"/>
          <w:sz w:val="24"/>
          <w:szCs w:val="24"/>
        </w:rPr>
        <w:t xml:space="preserve"> combien, au 18</w:t>
      </w:r>
      <w:r w:rsidR="008342C3" w:rsidRPr="008342C3">
        <w:rPr>
          <w:rFonts w:ascii="Times New Roman" w:hAnsi="Times New Roman" w:cs="Times New Roman"/>
          <w:sz w:val="24"/>
          <w:szCs w:val="24"/>
          <w:vertAlign w:val="superscript"/>
        </w:rPr>
        <w:t>ème</w:t>
      </w:r>
      <w:r w:rsidR="008342C3">
        <w:rPr>
          <w:rFonts w:ascii="Times New Roman" w:hAnsi="Times New Roman" w:cs="Times New Roman"/>
          <w:sz w:val="24"/>
          <w:szCs w:val="24"/>
        </w:rPr>
        <w:t xml:space="preserve"> siècle en Angleterre, cette idéologique de l’amélioration agricole était vive : « </w:t>
      </w:r>
      <w:r w:rsidR="008342C3" w:rsidRPr="008342C3">
        <w:rPr>
          <w:rFonts w:ascii="Times New Roman" w:hAnsi="Times New Roman" w:cs="Times New Roman"/>
          <w:i/>
          <w:sz w:val="24"/>
          <w:szCs w:val="24"/>
        </w:rPr>
        <w:t>L’idéologie de l’amélioration agricole était si largement répandue non seulement chez les agronomes professionnels, comme Arthur Young, qui voulait mettre les « friches du royaume en culture » et « les couvrir de navets, de blé, de trèfle, au lieu de bruyère, de genêts et de fougères », mais aussi chez observateurs citadins, comme Mrs Elizabeth Carter, un écrivain qui pensait en 1769 que le pays était « défiguré par…des étendues de terre non cultivées </w:t>
      </w:r>
      <w:r w:rsidR="008342C3">
        <w:rPr>
          <w:rFonts w:ascii="Times New Roman" w:hAnsi="Times New Roman" w:cs="Times New Roman"/>
          <w:sz w:val="24"/>
          <w:szCs w:val="24"/>
        </w:rPr>
        <w:t>»</w:t>
      </w:r>
      <w:r w:rsidR="006412D3">
        <w:rPr>
          <w:rFonts w:ascii="Times New Roman" w:hAnsi="Times New Roman" w:cs="Times New Roman"/>
          <w:sz w:val="24"/>
          <w:szCs w:val="24"/>
        </w:rPr>
        <w:t xml:space="preserve"> (p. 332)</w:t>
      </w:r>
      <w:r w:rsidR="00D12D73">
        <w:rPr>
          <w:rFonts w:ascii="Times New Roman" w:hAnsi="Times New Roman" w:cs="Times New Roman"/>
          <w:sz w:val="24"/>
          <w:szCs w:val="24"/>
        </w:rPr>
        <w:t xml:space="preserve">. </w:t>
      </w:r>
      <w:r w:rsidR="00DA4C98">
        <w:rPr>
          <w:rFonts w:ascii="Times New Roman" w:hAnsi="Times New Roman" w:cs="Times New Roman"/>
          <w:sz w:val="24"/>
          <w:szCs w:val="24"/>
        </w:rPr>
        <w:t>Par conséquent, tout au long des Temps Modernes, le paysage de la campagne s’était transformé</w:t>
      </w:r>
      <w:r w:rsidR="00DC10E2">
        <w:rPr>
          <w:rFonts w:ascii="Times New Roman" w:hAnsi="Times New Roman" w:cs="Times New Roman"/>
          <w:sz w:val="24"/>
          <w:szCs w:val="24"/>
        </w:rPr>
        <w:t> : il se distinguait</w:t>
      </w:r>
      <w:r w:rsidR="005B7DCD">
        <w:rPr>
          <w:rFonts w:ascii="Times New Roman" w:hAnsi="Times New Roman" w:cs="Times New Roman"/>
          <w:sz w:val="24"/>
          <w:szCs w:val="24"/>
        </w:rPr>
        <w:t xml:space="preserve"> désormais</w:t>
      </w:r>
      <w:r w:rsidR="00DC10E2">
        <w:rPr>
          <w:rFonts w:ascii="Times New Roman" w:hAnsi="Times New Roman" w:cs="Times New Roman"/>
          <w:sz w:val="24"/>
          <w:szCs w:val="24"/>
        </w:rPr>
        <w:t xml:space="preserve"> par des formes de plus en plus régulières, de plus en plus symétriques et géométriques (les haies des parcelles encloses, la </w:t>
      </w:r>
      <w:proofErr w:type="spellStart"/>
      <w:r w:rsidR="00DC10E2">
        <w:rPr>
          <w:rFonts w:ascii="Times New Roman" w:hAnsi="Times New Roman" w:cs="Times New Roman"/>
          <w:sz w:val="24"/>
          <w:szCs w:val="24"/>
        </w:rPr>
        <w:t>rectilignité</w:t>
      </w:r>
      <w:proofErr w:type="spellEnd"/>
      <w:r w:rsidR="00DC10E2">
        <w:rPr>
          <w:rFonts w:ascii="Times New Roman" w:hAnsi="Times New Roman" w:cs="Times New Roman"/>
          <w:sz w:val="24"/>
          <w:szCs w:val="24"/>
        </w:rPr>
        <w:t xml:space="preserve"> des sillons…) indiquant, au travers cette apparence soignée, la conquête de la nature par l’homme et la séparation entre nature et culture par son travail.</w:t>
      </w:r>
    </w:p>
    <w:p w14:paraId="36DEF77C" w14:textId="77777777" w:rsidR="005C37B1" w:rsidRDefault="00441456" w:rsidP="00321A1C">
      <w:pPr>
        <w:jc w:val="both"/>
        <w:rPr>
          <w:rFonts w:ascii="Times New Roman" w:hAnsi="Times New Roman" w:cs="Times New Roman"/>
          <w:sz w:val="24"/>
          <w:szCs w:val="24"/>
        </w:rPr>
      </w:pPr>
      <w:r>
        <w:rPr>
          <w:rFonts w:ascii="Times New Roman" w:hAnsi="Times New Roman" w:cs="Times New Roman"/>
          <w:sz w:val="24"/>
          <w:szCs w:val="24"/>
        </w:rPr>
        <w:t>Dans cette histoire, l</w:t>
      </w:r>
      <w:r w:rsidR="00D12D73">
        <w:rPr>
          <w:rFonts w:ascii="Times New Roman" w:hAnsi="Times New Roman" w:cs="Times New Roman"/>
          <w:sz w:val="24"/>
          <w:szCs w:val="24"/>
        </w:rPr>
        <w:t xml:space="preserve">’élevage n’est pas en reste. </w:t>
      </w:r>
      <w:r w:rsidR="00836E12">
        <w:rPr>
          <w:rFonts w:ascii="Times New Roman" w:hAnsi="Times New Roman" w:cs="Times New Roman"/>
          <w:sz w:val="24"/>
          <w:szCs w:val="24"/>
        </w:rPr>
        <w:t>A travers divers écrits</w:t>
      </w:r>
      <w:r w:rsidR="0076023E">
        <w:rPr>
          <w:rFonts w:ascii="Times New Roman" w:hAnsi="Times New Roman" w:cs="Times New Roman"/>
          <w:sz w:val="24"/>
          <w:szCs w:val="24"/>
        </w:rPr>
        <w:t xml:space="preserve"> (Les vaches de la République, « </w:t>
      </w:r>
      <w:proofErr w:type="spellStart"/>
      <w:r w:rsidR="0076023E">
        <w:rPr>
          <w:rFonts w:ascii="Times New Roman" w:hAnsi="Times New Roman" w:cs="Times New Roman"/>
          <w:sz w:val="24"/>
          <w:szCs w:val="24"/>
        </w:rPr>
        <w:t>Bakewell</w:t>
      </w:r>
      <w:proofErr w:type="spellEnd"/>
      <w:r w:rsidR="00836E12">
        <w:rPr>
          <w:rFonts w:ascii="Times New Roman" w:hAnsi="Times New Roman" w:cs="Times New Roman"/>
          <w:sz w:val="24"/>
          <w:szCs w:val="24"/>
        </w:rPr>
        <w:t>,</w:t>
      </w:r>
      <w:r w:rsidR="0076023E">
        <w:rPr>
          <w:rFonts w:ascii="Times New Roman" w:hAnsi="Times New Roman" w:cs="Times New Roman"/>
          <w:sz w:val="24"/>
          <w:szCs w:val="24"/>
        </w:rPr>
        <w:t xml:space="preserve"> pionnier de l’élevage moderne »),</w:t>
      </w:r>
      <w:r w:rsidR="00836E12">
        <w:rPr>
          <w:rFonts w:ascii="Times New Roman" w:hAnsi="Times New Roman" w:cs="Times New Roman"/>
          <w:sz w:val="24"/>
          <w:szCs w:val="24"/>
        </w:rPr>
        <w:t xml:space="preserve"> Bertrand </w:t>
      </w:r>
      <w:proofErr w:type="spellStart"/>
      <w:r w:rsidR="00836E12">
        <w:rPr>
          <w:rFonts w:ascii="Times New Roman" w:hAnsi="Times New Roman" w:cs="Times New Roman"/>
          <w:sz w:val="24"/>
          <w:szCs w:val="24"/>
        </w:rPr>
        <w:t>Vissac</w:t>
      </w:r>
      <w:proofErr w:type="spellEnd"/>
      <w:r w:rsidR="00836E12">
        <w:rPr>
          <w:rFonts w:ascii="Times New Roman" w:hAnsi="Times New Roman" w:cs="Times New Roman"/>
          <w:sz w:val="24"/>
          <w:szCs w:val="24"/>
        </w:rPr>
        <w:t xml:space="preserve"> a taché de mettre en évidence</w:t>
      </w:r>
      <w:r w:rsidR="008E25E2">
        <w:rPr>
          <w:rFonts w:ascii="Times New Roman" w:hAnsi="Times New Roman" w:cs="Times New Roman"/>
          <w:sz w:val="24"/>
          <w:szCs w:val="24"/>
        </w:rPr>
        <w:t>,</w:t>
      </w:r>
      <w:r w:rsidR="00836E12">
        <w:rPr>
          <w:rFonts w:ascii="Times New Roman" w:hAnsi="Times New Roman" w:cs="Times New Roman"/>
          <w:sz w:val="24"/>
          <w:szCs w:val="24"/>
        </w:rPr>
        <w:t xml:space="preserve"> dans l’émergence des pratiques modernes de sélection, l’importance de certains notables anglais. A cet égard</w:t>
      </w:r>
      <w:r w:rsidR="008E25E2">
        <w:rPr>
          <w:rFonts w:ascii="Times New Roman" w:hAnsi="Times New Roman" w:cs="Times New Roman"/>
          <w:sz w:val="24"/>
          <w:szCs w:val="24"/>
        </w:rPr>
        <w:t>,</w:t>
      </w:r>
      <w:r w:rsidR="00836E12">
        <w:rPr>
          <w:rFonts w:ascii="Times New Roman" w:hAnsi="Times New Roman" w:cs="Times New Roman"/>
          <w:sz w:val="24"/>
          <w:szCs w:val="24"/>
        </w:rPr>
        <w:t xml:space="preserve"> Robert </w:t>
      </w:r>
      <w:proofErr w:type="spellStart"/>
      <w:r w:rsidR="00836E12">
        <w:rPr>
          <w:rFonts w:ascii="Times New Roman" w:hAnsi="Times New Roman" w:cs="Times New Roman"/>
          <w:sz w:val="24"/>
          <w:szCs w:val="24"/>
        </w:rPr>
        <w:t>Bakewell</w:t>
      </w:r>
      <w:proofErr w:type="spellEnd"/>
      <w:r w:rsidR="00CC7FEE">
        <w:rPr>
          <w:rFonts w:ascii="Times New Roman" w:hAnsi="Times New Roman" w:cs="Times New Roman"/>
          <w:sz w:val="24"/>
          <w:szCs w:val="24"/>
        </w:rPr>
        <w:t>, dès la fin du 18</w:t>
      </w:r>
      <w:r w:rsidR="00CC7FEE" w:rsidRPr="00CC7FEE">
        <w:rPr>
          <w:rFonts w:ascii="Times New Roman" w:hAnsi="Times New Roman" w:cs="Times New Roman"/>
          <w:sz w:val="24"/>
          <w:szCs w:val="24"/>
          <w:vertAlign w:val="superscript"/>
        </w:rPr>
        <w:t>ème</w:t>
      </w:r>
      <w:r w:rsidR="00CC7FEE">
        <w:rPr>
          <w:rFonts w:ascii="Times New Roman" w:hAnsi="Times New Roman" w:cs="Times New Roman"/>
          <w:sz w:val="24"/>
          <w:szCs w:val="24"/>
        </w:rPr>
        <w:t xml:space="preserve"> siècle et bien avant les publications de Darwin et de Mendel,</w:t>
      </w:r>
      <w:r w:rsidR="00836E12">
        <w:rPr>
          <w:rFonts w:ascii="Times New Roman" w:hAnsi="Times New Roman" w:cs="Times New Roman"/>
          <w:sz w:val="24"/>
          <w:szCs w:val="24"/>
        </w:rPr>
        <w:t xml:space="preserve"> </w:t>
      </w:r>
      <w:r w:rsidR="00D12D73">
        <w:rPr>
          <w:rFonts w:ascii="Times New Roman" w:hAnsi="Times New Roman" w:cs="Times New Roman"/>
          <w:sz w:val="24"/>
          <w:szCs w:val="24"/>
        </w:rPr>
        <w:t>est une</w:t>
      </w:r>
      <w:r w:rsidR="00836E12">
        <w:rPr>
          <w:rFonts w:ascii="Times New Roman" w:hAnsi="Times New Roman" w:cs="Times New Roman"/>
          <w:sz w:val="24"/>
          <w:szCs w:val="24"/>
        </w:rPr>
        <w:t xml:space="preserve"> référence.</w:t>
      </w:r>
      <w:r w:rsidR="0000135B">
        <w:rPr>
          <w:rFonts w:ascii="Times New Roman" w:hAnsi="Times New Roman" w:cs="Times New Roman"/>
          <w:sz w:val="24"/>
          <w:szCs w:val="24"/>
        </w:rPr>
        <w:t xml:space="preserve"> « </w:t>
      </w:r>
      <w:r w:rsidR="0000135B" w:rsidRPr="0000135B">
        <w:rPr>
          <w:rFonts w:ascii="Times New Roman" w:hAnsi="Times New Roman" w:cs="Times New Roman"/>
          <w:i/>
          <w:sz w:val="24"/>
          <w:szCs w:val="24"/>
        </w:rPr>
        <w:t xml:space="preserve">C’est Robert </w:t>
      </w:r>
      <w:proofErr w:type="spellStart"/>
      <w:r w:rsidR="0000135B" w:rsidRPr="0000135B">
        <w:rPr>
          <w:rFonts w:ascii="Times New Roman" w:hAnsi="Times New Roman" w:cs="Times New Roman"/>
          <w:i/>
          <w:sz w:val="24"/>
          <w:szCs w:val="24"/>
        </w:rPr>
        <w:t>Bakewell</w:t>
      </w:r>
      <w:proofErr w:type="spellEnd"/>
      <w:r w:rsidR="0000135B" w:rsidRPr="0000135B">
        <w:rPr>
          <w:rFonts w:ascii="Times New Roman" w:hAnsi="Times New Roman" w:cs="Times New Roman"/>
          <w:i/>
          <w:sz w:val="24"/>
          <w:szCs w:val="24"/>
        </w:rPr>
        <w:t>, dans sa ferme paternelle de Grange dans le Leicester où il maîtrise parfaitement les techniques d’irrigation, de production et d’exploitation des fourrages qui va tirer parti de cette base agronomique en révolutionnant les techniques de maîtrise de la génération du bétail</w:t>
      </w:r>
      <w:r w:rsidR="0000135B">
        <w:rPr>
          <w:rFonts w:ascii="Times New Roman" w:hAnsi="Times New Roman" w:cs="Times New Roman"/>
          <w:sz w:val="24"/>
          <w:szCs w:val="24"/>
        </w:rPr>
        <w:t> » (Les vaches de la République, p. 102)</w:t>
      </w:r>
      <w:r w:rsidR="008E25E2">
        <w:rPr>
          <w:rFonts w:ascii="Times New Roman" w:hAnsi="Times New Roman" w:cs="Times New Roman"/>
          <w:sz w:val="24"/>
          <w:szCs w:val="24"/>
        </w:rPr>
        <w:t>.</w:t>
      </w:r>
      <w:r w:rsidR="00F27821">
        <w:rPr>
          <w:rFonts w:ascii="Times New Roman" w:hAnsi="Times New Roman" w:cs="Times New Roman"/>
          <w:sz w:val="24"/>
          <w:szCs w:val="24"/>
        </w:rPr>
        <w:t xml:space="preserve"> </w:t>
      </w:r>
      <w:r w:rsidR="0068107D">
        <w:rPr>
          <w:rFonts w:ascii="Times New Roman" w:hAnsi="Times New Roman" w:cs="Times New Roman"/>
          <w:sz w:val="24"/>
          <w:szCs w:val="24"/>
        </w:rPr>
        <w:t xml:space="preserve">D’autres chercheurs – notamment Jean-Luc </w:t>
      </w:r>
      <w:proofErr w:type="spellStart"/>
      <w:r w:rsidR="0068107D">
        <w:rPr>
          <w:rFonts w:ascii="Times New Roman" w:hAnsi="Times New Roman" w:cs="Times New Roman"/>
          <w:sz w:val="24"/>
          <w:szCs w:val="24"/>
        </w:rPr>
        <w:t>Mayaud</w:t>
      </w:r>
      <w:proofErr w:type="spellEnd"/>
      <w:r w:rsidR="0068107D">
        <w:rPr>
          <w:rFonts w:ascii="Times New Roman" w:hAnsi="Times New Roman" w:cs="Times New Roman"/>
          <w:sz w:val="24"/>
          <w:szCs w:val="24"/>
        </w:rPr>
        <w:t xml:space="preserve"> et Jean-Pierre </w:t>
      </w:r>
      <w:proofErr w:type="spellStart"/>
      <w:r w:rsidR="0068107D">
        <w:rPr>
          <w:rFonts w:ascii="Times New Roman" w:hAnsi="Times New Roman" w:cs="Times New Roman"/>
          <w:sz w:val="24"/>
          <w:szCs w:val="24"/>
        </w:rPr>
        <w:t>Digard</w:t>
      </w:r>
      <w:proofErr w:type="spellEnd"/>
      <w:r w:rsidR="0068107D">
        <w:rPr>
          <w:rFonts w:ascii="Times New Roman" w:hAnsi="Times New Roman" w:cs="Times New Roman"/>
          <w:sz w:val="24"/>
          <w:szCs w:val="24"/>
        </w:rPr>
        <w:t xml:space="preserve"> </w:t>
      </w:r>
      <w:r w:rsidR="00934C72">
        <w:rPr>
          <w:rFonts w:ascii="Times New Roman" w:hAnsi="Times New Roman" w:cs="Times New Roman"/>
          <w:sz w:val="24"/>
          <w:szCs w:val="24"/>
        </w:rPr>
        <w:t xml:space="preserve">– </w:t>
      </w:r>
      <w:r w:rsidR="0068107D">
        <w:rPr>
          <w:rFonts w:ascii="Times New Roman" w:hAnsi="Times New Roman" w:cs="Times New Roman"/>
          <w:sz w:val="24"/>
          <w:szCs w:val="24"/>
        </w:rPr>
        <w:t xml:space="preserve">s’accordent également pour considérer Robert </w:t>
      </w:r>
      <w:proofErr w:type="spellStart"/>
      <w:r w:rsidR="0068107D">
        <w:rPr>
          <w:rFonts w:ascii="Times New Roman" w:hAnsi="Times New Roman" w:cs="Times New Roman"/>
          <w:sz w:val="24"/>
          <w:szCs w:val="24"/>
        </w:rPr>
        <w:t>Bakewell</w:t>
      </w:r>
      <w:proofErr w:type="spellEnd"/>
      <w:r w:rsidR="0068107D">
        <w:rPr>
          <w:rFonts w:ascii="Times New Roman" w:hAnsi="Times New Roman" w:cs="Times New Roman"/>
          <w:sz w:val="24"/>
          <w:szCs w:val="24"/>
        </w:rPr>
        <w:t xml:space="preserve"> comme un « pionnier » dans l’amélioration des troupeaux. </w:t>
      </w:r>
      <w:r w:rsidR="00240E71">
        <w:rPr>
          <w:rFonts w:ascii="Times New Roman" w:hAnsi="Times New Roman" w:cs="Times New Roman"/>
          <w:sz w:val="24"/>
          <w:szCs w:val="24"/>
        </w:rPr>
        <w:t>Julie Labatut se joint à eux en écrivant : « </w:t>
      </w:r>
      <w:r w:rsidR="00240E71" w:rsidRPr="00240E71">
        <w:rPr>
          <w:rFonts w:ascii="Times New Roman" w:hAnsi="Times New Roman" w:cs="Times New Roman"/>
          <w:i/>
          <w:sz w:val="24"/>
          <w:szCs w:val="24"/>
        </w:rPr>
        <w:t>Grâce à quelques éleveurs pionniers, tentant de dépasser les pratiques de « tri » du régime communautaire, les prémices de la sélection animale ont constitué une théorie « en pratique », devançant les découvertes scientifiques du 19</w:t>
      </w:r>
      <w:r w:rsidR="00240E71" w:rsidRPr="00240E71">
        <w:rPr>
          <w:rFonts w:ascii="Times New Roman" w:hAnsi="Times New Roman" w:cs="Times New Roman"/>
          <w:i/>
          <w:sz w:val="24"/>
          <w:szCs w:val="24"/>
          <w:vertAlign w:val="superscript"/>
        </w:rPr>
        <w:t>ème</w:t>
      </w:r>
      <w:r w:rsidR="00240E71" w:rsidRPr="00240E71">
        <w:rPr>
          <w:rFonts w:ascii="Times New Roman" w:hAnsi="Times New Roman" w:cs="Times New Roman"/>
          <w:i/>
          <w:sz w:val="24"/>
          <w:szCs w:val="24"/>
        </w:rPr>
        <w:t xml:space="preserve"> siècle de Mendel et de Darwin. </w:t>
      </w:r>
      <w:proofErr w:type="spellStart"/>
      <w:r w:rsidR="00240E71" w:rsidRPr="00240E71">
        <w:rPr>
          <w:rFonts w:ascii="Times New Roman" w:hAnsi="Times New Roman" w:cs="Times New Roman"/>
          <w:i/>
          <w:sz w:val="24"/>
          <w:szCs w:val="24"/>
        </w:rPr>
        <w:t>Bakewell</w:t>
      </w:r>
      <w:proofErr w:type="spellEnd"/>
      <w:r w:rsidR="00240E71" w:rsidRPr="00240E71">
        <w:rPr>
          <w:rFonts w:ascii="Times New Roman" w:hAnsi="Times New Roman" w:cs="Times New Roman"/>
          <w:i/>
          <w:sz w:val="24"/>
          <w:szCs w:val="24"/>
        </w:rPr>
        <w:t>, éleveur anglais, en est l’un des plus célèbres</w:t>
      </w:r>
      <w:r w:rsidR="00240E71">
        <w:rPr>
          <w:rFonts w:ascii="Times New Roman" w:hAnsi="Times New Roman" w:cs="Times New Roman"/>
          <w:sz w:val="24"/>
          <w:szCs w:val="24"/>
        </w:rPr>
        <w:t xml:space="preserve"> » (Construire la biodiversité, p. 34). </w:t>
      </w:r>
      <w:r w:rsidR="00F27821">
        <w:rPr>
          <w:rFonts w:ascii="Times New Roman" w:hAnsi="Times New Roman" w:cs="Times New Roman"/>
          <w:sz w:val="24"/>
          <w:szCs w:val="24"/>
        </w:rPr>
        <w:lastRenderedPageBreak/>
        <w:t xml:space="preserve">Les ovins sont privilégiés par </w:t>
      </w:r>
      <w:proofErr w:type="spellStart"/>
      <w:r w:rsidR="00F27821">
        <w:rPr>
          <w:rFonts w:ascii="Times New Roman" w:hAnsi="Times New Roman" w:cs="Times New Roman"/>
          <w:sz w:val="24"/>
          <w:szCs w:val="24"/>
        </w:rPr>
        <w:t>Bakewell</w:t>
      </w:r>
      <w:proofErr w:type="spellEnd"/>
      <w:r w:rsidR="00F27821">
        <w:rPr>
          <w:rFonts w:ascii="Times New Roman" w:hAnsi="Times New Roman" w:cs="Times New Roman"/>
          <w:sz w:val="24"/>
          <w:szCs w:val="24"/>
        </w:rPr>
        <w:t xml:space="preserve"> </w:t>
      </w:r>
      <w:r w:rsidR="00990AFD">
        <w:rPr>
          <w:rFonts w:ascii="Times New Roman" w:hAnsi="Times New Roman" w:cs="Times New Roman"/>
          <w:sz w:val="24"/>
          <w:szCs w:val="24"/>
        </w:rPr>
        <w:t xml:space="preserve">pour diverses raisons : la transformation radicale des conditions d’élevage de cette espèce </w:t>
      </w:r>
      <w:r w:rsidR="00EE7F04">
        <w:rPr>
          <w:rFonts w:ascii="Times New Roman" w:hAnsi="Times New Roman" w:cs="Times New Roman"/>
          <w:sz w:val="24"/>
          <w:szCs w:val="24"/>
        </w:rPr>
        <w:t>jusque-là</w:t>
      </w:r>
      <w:r w:rsidR="00990AFD">
        <w:rPr>
          <w:rFonts w:ascii="Times New Roman" w:hAnsi="Times New Roman" w:cs="Times New Roman"/>
          <w:sz w:val="24"/>
          <w:szCs w:val="24"/>
        </w:rPr>
        <w:t xml:space="preserve"> confinée dans les landes que lui fait subir la révolution fourra</w:t>
      </w:r>
      <w:r w:rsidR="00584F27">
        <w:rPr>
          <w:rFonts w:ascii="Times New Roman" w:hAnsi="Times New Roman" w:cs="Times New Roman"/>
          <w:sz w:val="24"/>
          <w:szCs w:val="24"/>
        </w:rPr>
        <w:t>gère, l’importance des effectifs et l’intervalle de génération plus rapide que chez les bovins. Il</w:t>
      </w:r>
      <w:r w:rsidR="00F27821">
        <w:rPr>
          <w:rFonts w:ascii="Times New Roman" w:hAnsi="Times New Roman" w:cs="Times New Roman"/>
          <w:sz w:val="24"/>
          <w:szCs w:val="24"/>
        </w:rPr>
        <w:t xml:space="preserve"> testera sur eux ses nouvelles méthodes de sélection des animaux en fixant, par consanguinité étroite, les caractères de viande qu’il recherche : finesse de l’os, compacité des formes, rapidité de croissance et précocité.</w:t>
      </w:r>
      <w:r w:rsidR="0076023E">
        <w:rPr>
          <w:rFonts w:ascii="Times New Roman" w:hAnsi="Times New Roman" w:cs="Times New Roman"/>
          <w:sz w:val="24"/>
          <w:szCs w:val="24"/>
        </w:rPr>
        <w:t xml:space="preserve"> « </w:t>
      </w:r>
      <w:r w:rsidR="0076023E" w:rsidRPr="0076023E">
        <w:rPr>
          <w:rFonts w:ascii="Times New Roman" w:hAnsi="Times New Roman" w:cs="Times New Roman"/>
          <w:i/>
          <w:sz w:val="24"/>
          <w:szCs w:val="24"/>
        </w:rPr>
        <w:t>Aux qualités recherchées chez ses moutons, il ajoute l’importance des morceaux nobles à l’arrière-train et il écarte tous les caractères morphologiques fantaisistes sans rapport avec son dessein</w:t>
      </w:r>
      <w:r w:rsidR="0076023E">
        <w:rPr>
          <w:rFonts w:ascii="Times New Roman" w:hAnsi="Times New Roman" w:cs="Times New Roman"/>
          <w:sz w:val="24"/>
          <w:szCs w:val="24"/>
        </w:rPr>
        <w:t> » (p. 102-103)</w:t>
      </w:r>
      <w:r w:rsidR="000F2525">
        <w:rPr>
          <w:rFonts w:ascii="Times New Roman" w:hAnsi="Times New Roman" w:cs="Times New Roman"/>
          <w:sz w:val="24"/>
          <w:szCs w:val="24"/>
        </w:rPr>
        <w:t>. Il crée ainsi,</w:t>
      </w:r>
      <w:r w:rsidR="00D87F28">
        <w:rPr>
          <w:rFonts w:ascii="Times New Roman" w:hAnsi="Times New Roman" w:cs="Times New Roman"/>
          <w:sz w:val="24"/>
          <w:szCs w:val="24"/>
        </w:rPr>
        <w:t xml:space="preserve"> en observant les individus rentabilisant au maximum la nourriture ingérée et</w:t>
      </w:r>
      <w:r w:rsidR="000F2525">
        <w:rPr>
          <w:rFonts w:ascii="Times New Roman" w:hAnsi="Times New Roman" w:cs="Times New Roman"/>
          <w:sz w:val="24"/>
          <w:szCs w:val="24"/>
        </w:rPr>
        <w:t xml:space="preserve"> en récupérant systématiquement les reproducteurs dont il a observé la descendance chez ses clients, une nouvelle race, la « </w:t>
      </w:r>
      <w:r w:rsidR="00EE7F04">
        <w:rPr>
          <w:rFonts w:ascii="Times New Roman" w:hAnsi="Times New Roman" w:cs="Times New Roman"/>
          <w:sz w:val="24"/>
          <w:szCs w:val="24"/>
        </w:rPr>
        <w:t>Dishley</w:t>
      </w:r>
      <w:r w:rsidR="000F2525">
        <w:rPr>
          <w:rFonts w:ascii="Times New Roman" w:hAnsi="Times New Roman" w:cs="Times New Roman"/>
          <w:sz w:val="24"/>
          <w:szCs w:val="24"/>
        </w:rPr>
        <w:t> »</w:t>
      </w:r>
      <w:r w:rsidR="005B7DCD">
        <w:rPr>
          <w:rFonts w:ascii="Times New Roman" w:hAnsi="Times New Roman" w:cs="Times New Roman"/>
          <w:sz w:val="24"/>
          <w:szCs w:val="24"/>
        </w:rPr>
        <w:t xml:space="preserve">, </w:t>
      </w:r>
      <w:r w:rsidR="000F2525">
        <w:rPr>
          <w:rFonts w:ascii="Times New Roman" w:hAnsi="Times New Roman" w:cs="Times New Roman"/>
          <w:sz w:val="24"/>
          <w:szCs w:val="24"/>
        </w:rPr>
        <w:t>qui deviendra le mouton le plus rentable du point de vue de la viande.</w:t>
      </w:r>
      <w:r w:rsidR="00EE7F04">
        <w:rPr>
          <w:rFonts w:ascii="Times New Roman" w:hAnsi="Times New Roman" w:cs="Times New Roman"/>
          <w:sz w:val="24"/>
          <w:szCs w:val="24"/>
        </w:rPr>
        <w:t xml:space="preserve"> </w:t>
      </w:r>
      <w:r w:rsidR="005B7DCD">
        <w:rPr>
          <w:rFonts w:ascii="Times New Roman" w:hAnsi="Times New Roman" w:cs="Times New Roman"/>
          <w:sz w:val="24"/>
          <w:szCs w:val="24"/>
        </w:rPr>
        <w:t xml:space="preserve">La nouvelle race est par ailleurs identifiable à travers un standard phénotypique idéal représentés par les ancêtres mâles considérés comme des modèles. </w:t>
      </w:r>
      <w:r w:rsidR="00EE7F04">
        <w:rPr>
          <w:rFonts w:ascii="Times New Roman" w:hAnsi="Times New Roman" w:cs="Times New Roman"/>
          <w:sz w:val="24"/>
          <w:szCs w:val="24"/>
        </w:rPr>
        <w:t xml:space="preserve">Parmi les émules de </w:t>
      </w:r>
      <w:proofErr w:type="spellStart"/>
      <w:r w:rsidR="00EE7F04">
        <w:rPr>
          <w:rFonts w:ascii="Times New Roman" w:hAnsi="Times New Roman" w:cs="Times New Roman"/>
          <w:sz w:val="24"/>
          <w:szCs w:val="24"/>
        </w:rPr>
        <w:t>Bakewell</w:t>
      </w:r>
      <w:proofErr w:type="spellEnd"/>
      <w:r w:rsidR="00EE7F04">
        <w:rPr>
          <w:rFonts w:ascii="Times New Roman" w:hAnsi="Times New Roman" w:cs="Times New Roman"/>
          <w:sz w:val="24"/>
          <w:szCs w:val="24"/>
        </w:rPr>
        <w:t xml:space="preserve">, les frères </w:t>
      </w:r>
      <w:proofErr w:type="spellStart"/>
      <w:r w:rsidR="00EE7F04">
        <w:rPr>
          <w:rFonts w:ascii="Times New Roman" w:hAnsi="Times New Roman" w:cs="Times New Roman"/>
          <w:sz w:val="24"/>
          <w:szCs w:val="24"/>
        </w:rPr>
        <w:t>Colling</w:t>
      </w:r>
      <w:proofErr w:type="spellEnd"/>
      <w:r w:rsidR="00EE7F04">
        <w:rPr>
          <w:rFonts w:ascii="Times New Roman" w:hAnsi="Times New Roman" w:cs="Times New Roman"/>
          <w:sz w:val="24"/>
          <w:szCs w:val="24"/>
        </w:rPr>
        <w:t xml:space="preserve"> occupent une place de choix puisque, appliquant aux bovins ces inno</w:t>
      </w:r>
      <w:r w:rsidR="00B93EA9">
        <w:rPr>
          <w:rFonts w:ascii="Times New Roman" w:hAnsi="Times New Roman" w:cs="Times New Roman"/>
          <w:sz w:val="24"/>
          <w:szCs w:val="24"/>
        </w:rPr>
        <w:t>vations techniques, ils mettront</w:t>
      </w:r>
      <w:r w:rsidR="00EE7F04">
        <w:rPr>
          <w:rFonts w:ascii="Times New Roman" w:hAnsi="Times New Roman" w:cs="Times New Roman"/>
          <w:sz w:val="24"/>
          <w:szCs w:val="24"/>
        </w:rPr>
        <w:t xml:space="preserve"> en place la race Durham </w:t>
      </w:r>
      <w:r w:rsidR="00B93EA9">
        <w:rPr>
          <w:rFonts w:ascii="Times New Roman" w:hAnsi="Times New Roman" w:cs="Times New Roman"/>
          <w:sz w:val="24"/>
          <w:szCs w:val="24"/>
        </w:rPr>
        <w:t>dont les</w:t>
      </w:r>
      <w:r w:rsidR="00CC0E49">
        <w:rPr>
          <w:rFonts w:ascii="Times New Roman" w:hAnsi="Times New Roman" w:cs="Times New Roman"/>
          <w:sz w:val="24"/>
          <w:szCs w:val="24"/>
        </w:rPr>
        <w:t xml:space="preserve"> qualités bouchères sont</w:t>
      </w:r>
      <w:r w:rsidR="00B93EA9">
        <w:rPr>
          <w:rFonts w:ascii="Times New Roman" w:hAnsi="Times New Roman" w:cs="Times New Roman"/>
          <w:sz w:val="24"/>
          <w:szCs w:val="24"/>
        </w:rPr>
        <w:t xml:space="preserve"> impressionnantes et </w:t>
      </w:r>
      <w:r w:rsidR="00EE7F04">
        <w:rPr>
          <w:rFonts w:ascii="Times New Roman" w:hAnsi="Times New Roman" w:cs="Times New Roman"/>
          <w:sz w:val="24"/>
          <w:szCs w:val="24"/>
        </w:rPr>
        <w:t xml:space="preserve">que tenteront, au lendemain de la Révolution, d’introduire en France quelques nobles férus d’agronomie. </w:t>
      </w:r>
      <w:r w:rsidR="00B93EA9">
        <w:rPr>
          <w:rFonts w:ascii="Times New Roman" w:hAnsi="Times New Roman" w:cs="Times New Roman"/>
          <w:sz w:val="24"/>
          <w:szCs w:val="24"/>
        </w:rPr>
        <w:t xml:space="preserve">Par conséquent, d’après </w:t>
      </w:r>
      <w:proofErr w:type="spellStart"/>
      <w:r w:rsidR="00B93EA9">
        <w:rPr>
          <w:rFonts w:ascii="Times New Roman" w:hAnsi="Times New Roman" w:cs="Times New Roman"/>
          <w:sz w:val="24"/>
          <w:szCs w:val="24"/>
        </w:rPr>
        <w:t>Vissac</w:t>
      </w:r>
      <w:proofErr w:type="spellEnd"/>
      <w:r w:rsidR="00B93EA9">
        <w:rPr>
          <w:rFonts w:ascii="Times New Roman" w:hAnsi="Times New Roman" w:cs="Times New Roman"/>
          <w:sz w:val="24"/>
          <w:szCs w:val="24"/>
        </w:rPr>
        <w:t>, « </w:t>
      </w:r>
      <w:r w:rsidR="00B93EA9" w:rsidRPr="00B93EA9">
        <w:rPr>
          <w:rFonts w:ascii="Times New Roman" w:hAnsi="Times New Roman" w:cs="Times New Roman"/>
          <w:i/>
          <w:sz w:val="24"/>
          <w:szCs w:val="24"/>
        </w:rPr>
        <w:t>Dès la fin du 18</w:t>
      </w:r>
      <w:r w:rsidR="00B93EA9" w:rsidRPr="00B93EA9">
        <w:rPr>
          <w:rFonts w:ascii="Times New Roman" w:hAnsi="Times New Roman" w:cs="Times New Roman"/>
          <w:i/>
          <w:sz w:val="24"/>
          <w:szCs w:val="24"/>
          <w:vertAlign w:val="superscript"/>
        </w:rPr>
        <w:t>ème</w:t>
      </w:r>
      <w:r w:rsidR="00B93EA9" w:rsidRPr="00B93EA9">
        <w:rPr>
          <w:rFonts w:ascii="Times New Roman" w:hAnsi="Times New Roman" w:cs="Times New Roman"/>
          <w:i/>
          <w:sz w:val="24"/>
          <w:szCs w:val="24"/>
        </w:rPr>
        <w:t xml:space="preserve"> siècle, bien avant les découvertes de Mendel et les publications de Darwin, la sélection animale repose donc sur une doctrine globale. Elle contient déjà tous les ingrédients de la sélection moderne, même si elle ne peut les préciser et en vérifier la validité expérimentale</w:t>
      </w:r>
      <w:r w:rsidR="00B93EA9">
        <w:rPr>
          <w:rFonts w:ascii="Times New Roman" w:hAnsi="Times New Roman" w:cs="Times New Roman"/>
          <w:sz w:val="24"/>
          <w:szCs w:val="24"/>
        </w:rPr>
        <w:t> »</w:t>
      </w:r>
      <w:r w:rsidR="00934C72">
        <w:rPr>
          <w:rFonts w:ascii="Times New Roman" w:hAnsi="Times New Roman" w:cs="Times New Roman"/>
          <w:sz w:val="24"/>
          <w:szCs w:val="24"/>
        </w:rPr>
        <w:t xml:space="preserve"> (p. 107) ;</w:t>
      </w:r>
      <w:r w:rsidR="008119AD">
        <w:rPr>
          <w:rFonts w:ascii="Times New Roman" w:hAnsi="Times New Roman" w:cs="Times New Roman"/>
          <w:sz w:val="24"/>
          <w:szCs w:val="24"/>
        </w:rPr>
        <w:t xml:space="preserve"> ou encore</w:t>
      </w:r>
      <w:r w:rsidR="00934C72">
        <w:rPr>
          <w:rFonts w:ascii="Times New Roman" w:hAnsi="Times New Roman" w:cs="Times New Roman"/>
          <w:sz w:val="24"/>
          <w:szCs w:val="24"/>
        </w:rPr>
        <w:t>,</w:t>
      </w:r>
      <w:r w:rsidR="008119AD">
        <w:rPr>
          <w:rFonts w:ascii="Times New Roman" w:hAnsi="Times New Roman" w:cs="Times New Roman"/>
          <w:sz w:val="24"/>
          <w:szCs w:val="24"/>
        </w:rPr>
        <w:t xml:space="preserve"> chez Julie Labatut : « </w:t>
      </w:r>
      <w:r w:rsidR="008119AD" w:rsidRPr="008119AD">
        <w:rPr>
          <w:rFonts w:ascii="Times New Roman" w:hAnsi="Times New Roman" w:cs="Times New Roman"/>
          <w:i/>
          <w:sz w:val="24"/>
          <w:szCs w:val="24"/>
        </w:rPr>
        <w:t>L’accumulation de ces innovations a conduit à l’émergence d’une doctrine de la sélection animale s’intéressant aux questions de ressemblance des animaux sur des caractères particuliers, doctrine qui constituera la base de « l’art des éleveurs sélectionneurs »</w:t>
      </w:r>
      <w:r w:rsidR="008119AD">
        <w:rPr>
          <w:rFonts w:ascii="Times New Roman" w:hAnsi="Times New Roman" w:cs="Times New Roman"/>
          <w:sz w:val="24"/>
          <w:szCs w:val="24"/>
        </w:rPr>
        <w:t xml:space="preserve"> » (Construire la biodiversité, p. 35). </w:t>
      </w:r>
      <w:r w:rsidR="00B93EA9">
        <w:rPr>
          <w:rFonts w:ascii="Times New Roman" w:hAnsi="Times New Roman" w:cs="Times New Roman"/>
          <w:sz w:val="24"/>
          <w:szCs w:val="24"/>
        </w:rPr>
        <w:t xml:space="preserve">Et en effet, on retrouve dans la doctrine pratique mise en place par </w:t>
      </w:r>
      <w:proofErr w:type="spellStart"/>
      <w:r w:rsidR="00B93EA9">
        <w:rPr>
          <w:rFonts w:ascii="Times New Roman" w:hAnsi="Times New Roman" w:cs="Times New Roman"/>
          <w:sz w:val="24"/>
          <w:szCs w:val="24"/>
        </w:rPr>
        <w:t>Bakewell</w:t>
      </w:r>
      <w:proofErr w:type="spellEnd"/>
      <w:r w:rsidR="00D87F28">
        <w:rPr>
          <w:rFonts w:ascii="Times New Roman" w:hAnsi="Times New Roman" w:cs="Times New Roman"/>
          <w:sz w:val="24"/>
          <w:szCs w:val="24"/>
        </w:rPr>
        <w:t xml:space="preserve"> et ces innovateurs les lignes de force</w:t>
      </w:r>
      <w:r w:rsidR="00934C72">
        <w:rPr>
          <w:rFonts w:ascii="Times New Roman" w:hAnsi="Times New Roman" w:cs="Times New Roman"/>
          <w:sz w:val="24"/>
          <w:szCs w:val="24"/>
        </w:rPr>
        <w:t xml:space="preserve"> de la sélection moderne :</w:t>
      </w:r>
      <w:r w:rsidR="00B93EA9">
        <w:rPr>
          <w:rFonts w:ascii="Times New Roman" w:hAnsi="Times New Roman" w:cs="Times New Roman"/>
          <w:sz w:val="24"/>
          <w:szCs w:val="24"/>
        </w:rPr>
        <w:t xml:space="preserve"> la </w:t>
      </w:r>
      <w:r w:rsidR="00D87F28">
        <w:rPr>
          <w:rFonts w:ascii="Times New Roman" w:hAnsi="Times New Roman" w:cs="Times New Roman"/>
          <w:sz w:val="24"/>
          <w:szCs w:val="24"/>
        </w:rPr>
        <w:t>rationalisation de la monte naturelle</w:t>
      </w:r>
      <w:r w:rsidR="00934C72">
        <w:rPr>
          <w:rFonts w:ascii="Times New Roman" w:hAnsi="Times New Roman" w:cs="Times New Roman"/>
          <w:sz w:val="24"/>
          <w:szCs w:val="24"/>
        </w:rPr>
        <w:t xml:space="preserve"> et des accouplements, l’identification d’objectifs précis concernant les performances productives des animaux (la vitesse de croissance, la répartition de la viande sur la carcasse…)</w:t>
      </w:r>
      <w:r w:rsidR="005B7DCD">
        <w:rPr>
          <w:rFonts w:ascii="Times New Roman" w:hAnsi="Times New Roman" w:cs="Times New Roman"/>
          <w:sz w:val="24"/>
          <w:szCs w:val="24"/>
        </w:rPr>
        <w:t xml:space="preserve"> ; </w:t>
      </w:r>
      <w:r w:rsidR="00CC0E49">
        <w:rPr>
          <w:rFonts w:ascii="Times New Roman" w:hAnsi="Times New Roman" w:cs="Times New Roman"/>
          <w:sz w:val="24"/>
          <w:szCs w:val="24"/>
        </w:rPr>
        <w:t>l’</w:t>
      </w:r>
      <w:r w:rsidR="005B7DCD">
        <w:rPr>
          <w:rFonts w:ascii="Times New Roman" w:hAnsi="Times New Roman" w:cs="Times New Roman"/>
          <w:sz w:val="24"/>
          <w:szCs w:val="24"/>
        </w:rPr>
        <w:t>inscription de ces performances à travers</w:t>
      </w:r>
      <w:r w:rsidR="00E43D5A">
        <w:rPr>
          <w:rFonts w:ascii="Times New Roman" w:hAnsi="Times New Roman" w:cs="Times New Roman"/>
          <w:sz w:val="24"/>
          <w:szCs w:val="24"/>
        </w:rPr>
        <w:t xml:space="preserve"> un standard phénotypique donnant à voir l’animal idéal</w:t>
      </w:r>
      <w:r w:rsidR="00934C72">
        <w:rPr>
          <w:rFonts w:ascii="Times New Roman" w:hAnsi="Times New Roman" w:cs="Times New Roman"/>
          <w:sz w:val="24"/>
          <w:szCs w:val="24"/>
        </w:rPr>
        <w:t>,</w:t>
      </w:r>
      <w:r w:rsidR="00D87F28">
        <w:rPr>
          <w:rFonts w:ascii="Times New Roman" w:hAnsi="Times New Roman" w:cs="Times New Roman"/>
          <w:sz w:val="24"/>
          <w:szCs w:val="24"/>
        </w:rPr>
        <w:t xml:space="preserve"> la </w:t>
      </w:r>
      <w:r w:rsidR="00934C72">
        <w:rPr>
          <w:rFonts w:ascii="Times New Roman" w:hAnsi="Times New Roman" w:cs="Times New Roman"/>
          <w:sz w:val="24"/>
          <w:szCs w:val="24"/>
        </w:rPr>
        <w:t>primauté du mâle dans la transmission des caractères</w:t>
      </w:r>
      <w:r w:rsidR="00E43D5A">
        <w:rPr>
          <w:rFonts w:ascii="Times New Roman" w:hAnsi="Times New Roman" w:cs="Times New Roman"/>
          <w:sz w:val="24"/>
          <w:szCs w:val="24"/>
        </w:rPr>
        <w:t xml:space="preserve">, </w:t>
      </w:r>
      <w:r w:rsidR="00B93EA9">
        <w:rPr>
          <w:rFonts w:ascii="Times New Roman" w:hAnsi="Times New Roman" w:cs="Times New Roman"/>
          <w:sz w:val="24"/>
          <w:szCs w:val="24"/>
        </w:rPr>
        <w:t>la sélection sur descendance.</w:t>
      </w:r>
      <w:r w:rsidR="00E43D5A">
        <w:rPr>
          <w:rFonts w:ascii="Times New Roman" w:hAnsi="Times New Roman" w:cs="Times New Roman"/>
          <w:sz w:val="24"/>
          <w:szCs w:val="24"/>
        </w:rPr>
        <w:t xml:space="preserve"> </w:t>
      </w:r>
    </w:p>
    <w:p w14:paraId="22C920EF" w14:textId="77777777" w:rsidR="00974BA1" w:rsidRPr="00CC0E49" w:rsidRDefault="00CC0E49" w:rsidP="00CC0E49">
      <w:pPr>
        <w:pStyle w:val="Paragraphedeliste"/>
        <w:numPr>
          <w:ilvl w:val="1"/>
          <w:numId w:val="1"/>
        </w:numPr>
        <w:jc w:val="both"/>
        <w:rPr>
          <w:rFonts w:ascii="Times New Roman" w:hAnsi="Times New Roman" w:cs="Times New Roman"/>
          <w:b/>
          <w:i/>
          <w:sz w:val="24"/>
          <w:szCs w:val="24"/>
        </w:rPr>
      </w:pPr>
      <w:r w:rsidRPr="00CC0E49">
        <w:rPr>
          <w:rFonts w:ascii="Times New Roman" w:hAnsi="Times New Roman" w:cs="Times New Roman"/>
          <w:sz w:val="24"/>
          <w:szCs w:val="24"/>
        </w:rPr>
        <w:t xml:space="preserve"> </w:t>
      </w:r>
      <w:r w:rsidR="00521757" w:rsidRPr="00CC0E49">
        <w:rPr>
          <w:rFonts w:ascii="Times New Roman" w:hAnsi="Times New Roman" w:cs="Times New Roman"/>
          <w:sz w:val="24"/>
          <w:szCs w:val="24"/>
        </w:rPr>
        <w:t xml:space="preserve"> </w:t>
      </w:r>
      <w:r w:rsidR="00521757" w:rsidRPr="00CC0E49">
        <w:rPr>
          <w:rFonts w:ascii="Times New Roman" w:hAnsi="Times New Roman" w:cs="Times New Roman"/>
          <w:b/>
          <w:i/>
          <w:sz w:val="24"/>
          <w:szCs w:val="24"/>
        </w:rPr>
        <w:t xml:space="preserve">La </w:t>
      </w:r>
      <w:r w:rsidR="00974BA1" w:rsidRPr="00CC0E49">
        <w:rPr>
          <w:rFonts w:ascii="Times New Roman" w:hAnsi="Times New Roman" w:cs="Times New Roman"/>
          <w:b/>
          <w:i/>
          <w:sz w:val="24"/>
          <w:szCs w:val="24"/>
        </w:rPr>
        <w:t>conception moderne de la race</w:t>
      </w:r>
      <w:r w:rsidR="00C9019D" w:rsidRPr="00CC0E49">
        <w:rPr>
          <w:rFonts w:ascii="Times New Roman" w:hAnsi="Times New Roman" w:cs="Times New Roman"/>
          <w:b/>
          <w:i/>
          <w:sz w:val="24"/>
          <w:szCs w:val="24"/>
        </w:rPr>
        <w:t> : une conception morphologique</w:t>
      </w:r>
    </w:p>
    <w:p w14:paraId="19013A8E" w14:textId="77777777" w:rsidR="00F61C57" w:rsidRDefault="00F4663B" w:rsidP="00F61C57">
      <w:pPr>
        <w:jc w:val="both"/>
        <w:rPr>
          <w:rFonts w:ascii="Times New Roman" w:hAnsi="Times New Roman" w:cs="Times New Roman"/>
          <w:sz w:val="24"/>
          <w:szCs w:val="24"/>
        </w:rPr>
      </w:pPr>
      <w:r w:rsidRPr="005C37B1">
        <w:rPr>
          <w:rFonts w:ascii="Times New Roman" w:hAnsi="Times New Roman" w:cs="Times New Roman"/>
          <w:sz w:val="24"/>
          <w:szCs w:val="24"/>
        </w:rPr>
        <w:t>En France, la critique des conceptions et des pratiques paysannes traditionnelles avait bien commencé à la fin du 18</w:t>
      </w:r>
      <w:r w:rsidRPr="005C37B1">
        <w:rPr>
          <w:rFonts w:ascii="Times New Roman" w:hAnsi="Times New Roman" w:cs="Times New Roman"/>
          <w:sz w:val="24"/>
          <w:szCs w:val="24"/>
          <w:vertAlign w:val="superscript"/>
        </w:rPr>
        <w:t>ème</w:t>
      </w:r>
      <w:r w:rsidRPr="005C37B1">
        <w:rPr>
          <w:rFonts w:ascii="Times New Roman" w:hAnsi="Times New Roman" w:cs="Times New Roman"/>
          <w:sz w:val="24"/>
          <w:szCs w:val="24"/>
        </w:rPr>
        <w:t xml:space="preserve"> siècle également. Dès les années 1770, vétérinaires, zoologues, agronomes veulent réformer l’élevage d’Ancien Régime qu’ils estiment peu productif. Les pratiques paysannes sont stigmatisées comme routinières et irrationnelles. Après la période mouvementée de la Révolution, ces réformateurs trouvent des alliés auprès des nobles </w:t>
      </w:r>
      <w:r w:rsidR="0047668C" w:rsidRPr="005C37B1">
        <w:rPr>
          <w:rFonts w:ascii="Times New Roman" w:hAnsi="Times New Roman" w:cs="Times New Roman"/>
          <w:sz w:val="24"/>
          <w:szCs w:val="24"/>
        </w:rPr>
        <w:t xml:space="preserve">anglomanes </w:t>
      </w:r>
      <w:r w:rsidRPr="005C37B1">
        <w:rPr>
          <w:rFonts w:ascii="Times New Roman" w:hAnsi="Times New Roman" w:cs="Times New Roman"/>
          <w:sz w:val="24"/>
          <w:szCs w:val="24"/>
        </w:rPr>
        <w:t>revenus d’exil ayant découvert l</w:t>
      </w:r>
      <w:r w:rsidR="0047668C" w:rsidRPr="005C37B1">
        <w:rPr>
          <w:rFonts w:ascii="Times New Roman" w:hAnsi="Times New Roman" w:cs="Times New Roman"/>
          <w:sz w:val="24"/>
          <w:szCs w:val="24"/>
        </w:rPr>
        <w:t>es expériences pionnières en An</w:t>
      </w:r>
      <w:r w:rsidRPr="005C37B1">
        <w:rPr>
          <w:rFonts w:ascii="Times New Roman" w:hAnsi="Times New Roman" w:cs="Times New Roman"/>
          <w:sz w:val="24"/>
          <w:szCs w:val="24"/>
        </w:rPr>
        <w:t>g</w:t>
      </w:r>
      <w:r w:rsidR="0047668C" w:rsidRPr="005C37B1">
        <w:rPr>
          <w:rFonts w:ascii="Times New Roman" w:hAnsi="Times New Roman" w:cs="Times New Roman"/>
          <w:sz w:val="24"/>
          <w:szCs w:val="24"/>
        </w:rPr>
        <w:t>l</w:t>
      </w:r>
      <w:r w:rsidRPr="005C37B1">
        <w:rPr>
          <w:rFonts w:ascii="Times New Roman" w:hAnsi="Times New Roman" w:cs="Times New Roman"/>
          <w:sz w:val="24"/>
          <w:szCs w:val="24"/>
        </w:rPr>
        <w:t>eterre</w:t>
      </w:r>
      <w:r w:rsidR="0047668C" w:rsidRPr="005C37B1">
        <w:rPr>
          <w:rFonts w:ascii="Times New Roman" w:hAnsi="Times New Roman" w:cs="Times New Roman"/>
          <w:sz w:val="24"/>
          <w:szCs w:val="24"/>
        </w:rPr>
        <w:t xml:space="preserve"> et des bourgeois gagnés aux idées, centrales pour le 19</w:t>
      </w:r>
      <w:r w:rsidR="0047668C" w:rsidRPr="005C37B1">
        <w:rPr>
          <w:rFonts w:ascii="Times New Roman" w:hAnsi="Times New Roman" w:cs="Times New Roman"/>
          <w:sz w:val="24"/>
          <w:szCs w:val="24"/>
          <w:vertAlign w:val="superscript"/>
        </w:rPr>
        <w:t>ème</w:t>
      </w:r>
      <w:r w:rsidR="0047668C" w:rsidRPr="005C37B1">
        <w:rPr>
          <w:rFonts w:ascii="Times New Roman" w:hAnsi="Times New Roman" w:cs="Times New Roman"/>
          <w:sz w:val="24"/>
          <w:szCs w:val="24"/>
        </w:rPr>
        <w:t xml:space="preserve"> siècle,</w:t>
      </w:r>
      <w:r w:rsidR="003D567A" w:rsidRPr="005C37B1">
        <w:rPr>
          <w:rFonts w:ascii="Times New Roman" w:hAnsi="Times New Roman" w:cs="Times New Roman"/>
          <w:sz w:val="24"/>
          <w:szCs w:val="24"/>
        </w:rPr>
        <w:t xml:space="preserve"> de </w:t>
      </w:r>
      <w:r w:rsidR="0047668C" w:rsidRPr="005C37B1">
        <w:rPr>
          <w:rFonts w:ascii="Times New Roman" w:hAnsi="Times New Roman" w:cs="Times New Roman"/>
          <w:sz w:val="24"/>
          <w:szCs w:val="24"/>
        </w:rPr>
        <w:t xml:space="preserve">« modernisation » et de </w:t>
      </w:r>
      <w:r w:rsidR="003D567A" w:rsidRPr="005C37B1">
        <w:rPr>
          <w:rFonts w:ascii="Times New Roman" w:hAnsi="Times New Roman" w:cs="Times New Roman"/>
          <w:sz w:val="24"/>
          <w:szCs w:val="24"/>
        </w:rPr>
        <w:t>« progrès ».</w:t>
      </w:r>
      <w:r w:rsidRPr="005C37B1">
        <w:rPr>
          <w:rFonts w:ascii="Times New Roman" w:hAnsi="Times New Roman" w:cs="Times New Roman"/>
          <w:sz w:val="24"/>
          <w:szCs w:val="24"/>
        </w:rPr>
        <w:t xml:space="preserve"> </w:t>
      </w:r>
      <w:r w:rsidR="00C43F08" w:rsidRPr="005C37B1">
        <w:rPr>
          <w:rFonts w:ascii="Times New Roman" w:hAnsi="Times New Roman" w:cs="Times New Roman"/>
          <w:sz w:val="24"/>
          <w:szCs w:val="24"/>
        </w:rPr>
        <w:t>Se réunissant dans les sociétés d’agricultures qui fleurissent un peu partout en propageant les idées nou</w:t>
      </w:r>
      <w:r w:rsidR="00C045C5" w:rsidRPr="005C37B1">
        <w:rPr>
          <w:rFonts w:ascii="Times New Roman" w:hAnsi="Times New Roman" w:cs="Times New Roman"/>
          <w:sz w:val="24"/>
          <w:szCs w:val="24"/>
        </w:rPr>
        <w:t>velles, ils publient beaucoup,</w:t>
      </w:r>
      <w:r w:rsidR="00C43F08" w:rsidRPr="005C37B1">
        <w:rPr>
          <w:rFonts w:ascii="Times New Roman" w:hAnsi="Times New Roman" w:cs="Times New Roman"/>
          <w:sz w:val="24"/>
          <w:szCs w:val="24"/>
        </w:rPr>
        <w:t xml:space="preserve"> exposent leurs théories « </w:t>
      </w:r>
      <w:r w:rsidR="00C43F08" w:rsidRPr="005C37B1">
        <w:rPr>
          <w:rFonts w:ascii="Times New Roman" w:hAnsi="Times New Roman" w:cs="Times New Roman"/>
          <w:i/>
          <w:sz w:val="24"/>
          <w:szCs w:val="24"/>
        </w:rPr>
        <w:t>et fondent une science appliquée de l’élevage, nommée zootechnie en 1842</w:t>
      </w:r>
      <w:r w:rsidR="00C43F08" w:rsidRPr="005C37B1">
        <w:rPr>
          <w:rFonts w:ascii="Times New Roman" w:hAnsi="Times New Roman" w:cs="Times New Roman"/>
          <w:sz w:val="24"/>
          <w:szCs w:val="24"/>
        </w:rPr>
        <w:t> » (</w:t>
      </w:r>
      <w:proofErr w:type="spellStart"/>
      <w:r w:rsidR="00C43F08" w:rsidRPr="005C37B1">
        <w:rPr>
          <w:rFonts w:ascii="Times New Roman" w:hAnsi="Times New Roman" w:cs="Times New Roman"/>
          <w:sz w:val="24"/>
          <w:szCs w:val="24"/>
        </w:rPr>
        <w:t>Baratay</w:t>
      </w:r>
      <w:proofErr w:type="spellEnd"/>
      <w:r w:rsidR="00C43F08" w:rsidRPr="005C37B1">
        <w:rPr>
          <w:rFonts w:ascii="Times New Roman" w:hAnsi="Times New Roman" w:cs="Times New Roman"/>
          <w:sz w:val="24"/>
          <w:szCs w:val="24"/>
        </w:rPr>
        <w:t xml:space="preserve">, Bêtes de somme, p. </w:t>
      </w:r>
      <w:r w:rsidR="00C43F08" w:rsidRPr="005C37B1">
        <w:rPr>
          <w:rFonts w:ascii="Times New Roman" w:hAnsi="Times New Roman" w:cs="Times New Roman"/>
          <w:sz w:val="24"/>
          <w:szCs w:val="24"/>
        </w:rPr>
        <w:lastRenderedPageBreak/>
        <w:t>53)</w:t>
      </w:r>
      <w:r w:rsidR="005C37B1">
        <w:rPr>
          <w:rStyle w:val="Marquenotebasdepage"/>
          <w:rFonts w:ascii="Times New Roman" w:hAnsi="Times New Roman" w:cs="Times New Roman"/>
          <w:sz w:val="24"/>
          <w:szCs w:val="24"/>
        </w:rPr>
        <w:footnoteReference w:id="8"/>
      </w:r>
      <w:r w:rsidR="00C43F08" w:rsidRPr="005C37B1">
        <w:rPr>
          <w:rFonts w:ascii="Times New Roman" w:hAnsi="Times New Roman" w:cs="Times New Roman"/>
          <w:sz w:val="24"/>
          <w:szCs w:val="24"/>
        </w:rPr>
        <w:t xml:space="preserve">. </w:t>
      </w:r>
      <w:r w:rsidR="005B7DCD" w:rsidRPr="005C37B1">
        <w:rPr>
          <w:rFonts w:ascii="Times New Roman" w:hAnsi="Times New Roman" w:cs="Times New Roman"/>
          <w:sz w:val="24"/>
          <w:szCs w:val="24"/>
        </w:rPr>
        <w:t>Les</w:t>
      </w:r>
      <w:r w:rsidR="00D227D4" w:rsidRPr="005C37B1">
        <w:rPr>
          <w:rFonts w:ascii="Times New Roman" w:hAnsi="Times New Roman" w:cs="Times New Roman"/>
          <w:sz w:val="24"/>
          <w:szCs w:val="24"/>
        </w:rPr>
        <w:t xml:space="preserve"> critique</w:t>
      </w:r>
      <w:r w:rsidR="005B7DCD" w:rsidRPr="005C37B1">
        <w:rPr>
          <w:rFonts w:ascii="Times New Roman" w:hAnsi="Times New Roman" w:cs="Times New Roman"/>
          <w:sz w:val="24"/>
          <w:szCs w:val="24"/>
        </w:rPr>
        <w:t>s</w:t>
      </w:r>
      <w:r w:rsidR="00D227D4" w:rsidRPr="005C37B1">
        <w:rPr>
          <w:rFonts w:ascii="Times New Roman" w:hAnsi="Times New Roman" w:cs="Times New Roman"/>
          <w:sz w:val="24"/>
          <w:szCs w:val="24"/>
        </w:rPr>
        <w:t xml:space="preserve"> de ces réformateurs</w:t>
      </w:r>
      <w:r w:rsidR="005B7DCD" w:rsidRPr="005C37B1">
        <w:rPr>
          <w:rFonts w:ascii="Times New Roman" w:hAnsi="Times New Roman" w:cs="Times New Roman"/>
          <w:sz w:val="24"/>
          <w:szCs w:val="24"/>
        </w:rPr>
        <w:t xml:space="preserve"> vont</w:t>
      </w:r>
      <w:r w:rsidR="00C045C5" w:rsidRPr="005C37B1">
        <w:rPr>
          <w:rFonts w:ascii="Times New Roman" w:hAnsi="Times New Roman" w:cs="Times New Roman"/>
          <w:sz w:val="24"/>
          <w:szCs w:val="24"/>
        </w:rPr>
        <w:t xml:space="preserve"> porter</w:t>
      </w:r>
      <w:r w:rsidR="00D227D4" w:rsidRPr="005C37B1">
        <w:rPr>
          <w:rFonts w:ascii="Times New Roman" w:hAnsi="Times New Roman" w:cs="Times New Roman"/>
          <w:sz w:val="24"/>
          <w:szCs w:val="24"/>
        </w:rPr>
        <w:t xml:space="preserve"> notamment sur la notion de race. Progressivement, ils vont parvenir</w:t>
      </w:r>
      <w:r w:rsidR="00C045C5" w:rsidRPr="005C37B1">
        <w:rPr>
          <w:rFonts w:ascii="Times New Roman" w:hAnsi="Times New Roman" w:cs="Times New Roman"/>
          <w:sz w:val="24"/>
          <w:szCs w:val="24"/>
        </w:rPr>
        <w:t xml:space="preserve"> à déstabiliser</w:t>
      </w:r>
      <w:r w:rsidR="00D227D4" w:rsidRPr="005C37B1">
        <w:rPr>
          <w:rFonts w:ascii="Times New Roman" w:hAnsi="Times New Roman" w:cs="Times New Roman"/>
          <w:sz w:val="24"/>
          <w:szCs w:val="24"/>
        </w:rPr>
        <w:t xml:space="preserve"> l’ancienne conception géographique de la race pour la remplacer par une conception morphologique, organisée autour d</w:t>
      </w:r>
      <w:r w:rsidR="00C045C5" w:rsidRPr="005C37B1">
        <w:rPr>
          <w:rFonts w:ascii="Times New Roman" w:hAnsi="Times New Roman" w:cs="Times New Roman"/>
          <w:sz w:val="24"/>
          <w:szCs w:val="24"/>
        </w:rPr>
        <w:t>es</w:t>
      </w:r>
      <w:r w:rsidR="00D227D4" w:rsidRPr="005C37B1">
        <w:rPr>
          <w:rFonts w:ascii="Times New Roman" w:hAnsi="Times New Roman" w:cs="Times New Roman"/>
          <w:sz w:val="24"/>
          <w:szCs w:val="24"/>
        </w:rPr>
        <w:t xml:space="preserve"> « standard</w:t>
      </w:r>
      <w:r w:rsidR="00C045C5" w:rsidRPr="005C37B1">
        <w:rPr>
          <w:rFonts w:ascii="Times New Roman" w:hAnsi="Times New Roman" w:cs="Times New Roman"/>
          <w:sz w:val="24"/>
          <w:szCs w:val="24"/>
        </w:rPr>
        <w:t>s »</w:t>
      </w:r>
      <w:r w:rsidR="00D227D4" w:rsidRPr="005C37B1">
        <w:rPr>
          <w:rFonts w:ascii="Times New Roman" w:hAnsi="Times New Roman" w:cs="Times New Roman"/>
          <w:sz w:val="24"/>
          <w:szCs w:val="24"/>
        </w:rPr>
        <w:t xml:space="preserve"> de race</w:t>
      </w:r>
      <w:r w:rsidR="00C045C5" w:rsidRPr="005C37B1">
        <w:rPr>
          <w:rFonts w:ascii="Times New Roman" w:hAnsi="Times New Roman" w:cs="Times New Roman"/>
          <w:sz w:val="24"/>
          <w:szCs w:val="24"/>
        </w:rPr>
        <w:t>. Porté par l’exemple anglais et la vague de vaches Durham améliorées qui déferlent sur le pays, la « race » ne sera</w:t>
      </w:r>
      <w:r w:rsidR="00D227D4" w:rsidRPr="005C37B1">
        <w:rPr>
          <w:rFonts w:ascii="Times New Roman" w:hAnsi="Times New Roman" w:cs="Times New Roman"/>
          <w:sz w:val="24"/>
          <w:szCs w:val="24"/>
        </w:rPr>
        <w:t xml:space="preserve"> plus pensée comme une population</w:t>
      </w:r>
      <w:r w:rsidR="00C045C5" w:rsidRPr="005C37B1">
        <w:rPr>
          <w:rFonts w:ascii="Times New Roman" w:hAnsi="Times New Roman" w:cs="Times New Roman"/>
          <w:sz w:val="24"/>
          <w:szCs w:val="24"/>
        </w:rPr>
        <w:t xml:space="preserve"> adaptée</w:t>
      </w:r>
      <w:r w:rsidR="00D227D4" w:rsidRPr="005C37B1">
        <w:rPr>
          <w:rFonts w:ascii="Times New Roman" w:hAnsi="Times New Roman" w:cs="Times New Roman"/>
          <w:sz w:val="24"/>
          <w:szCs w:val="24"/>
        </w:rPr>
        <w:t xml:space="preserve"> à un environnement (au sens très large)</w:t>
      </w:r>
      <w:r w:rsidR="00C045C5" w:rsidRPr="005C37B1">
        <w:rPr>
          <w:rFonts w:ascii="Times New Roman" w:hAnsi="Times New Roman" w:cs="Times New Roman"/>
          <w:sz w:val="24"/>
          <w:szCs w:val="24"/>
        </w:rPr>
        <w:t xml:space="preserve"> local, mais comme un ensemble d’individus homogènes porteurs des caractères morphologique</w:t>
      </w:r>
      <w:r w:rsidR="005E70E6" w:rsidRPr="005C37B1">
        <w:rPr>
          <w:rFonts w:ascii="Times New Roman" w:hAnsi="Times New Roman" w:cs="Times New Roman"/>
          <w:sz w:val="24"/>
          <w:szCs w:val="24"/>
        </w:rPr>
        <w:t>s</w:t>
      </w:r>
      <w:r w:rsidR="00C045C5" w:rsidRPr="005C37B1">
        <w:rPr>
          <w:rFonts w:ascii="Times New Roman" w:hAnsi="Times New Roman" w:cs="Times New Roman"/>
          <w:sz w:val="24"/>
          <w:szCs w:val="24"/>
        </w:rPr>
        <w:t xml:space="preserve"> définis par le standard. La race n’est plus définie à partir d’une assise géographique et de son adaptation au milieu, mais à partir d’une description morphologique </w:t>
      </w:r>
      <w:r w:rsidR="00C9019D" w:rsidRPr="005C37B1">
        <w:rPr>
          <w:rFonts w:ascii="Times New Roman" w:hAnsi="Times New Roman" w:cs="Times New Roman"/>
          <w:sz w:val="24"/>
          <w:szCs w:val="24"/>
        </w:rPr>
        <w:t xml:space="preserve">idéale </w:t>
      </w:r>
      <w:r w:rsidR="00C045C5" w:rsidRPr="005C37B1">
        <w:rPr>
          <w:rFonts w:ascii="Times New Roman" w:hAnsi="Times New Roman" w:cs="Times New Roman"/>
          <w:sz w:val="24"/>
          <w:szCs w:val="24"/>
        </w:rPr>
        <w:t>qui décroche les animaux de leur environnement : la race est désormais définie par l’animal lui-même, c’est-à-dire par la somme des caractéristiques répertoriées dans le standard qui offre une représentation idéale à laquelle le travail de sélection doit conformer les animaux.</w:t>
      </w:r>
      <w:r w:rsidR="00847744" w:rsidRPr="005C37B1">
        <w:rPr>
          <w:rFonts w:ascii="Times New Roman" w:hAnsi="Times New Roman" w:cs="Times New Roman"/>
          <w:sz w:val="24"/>
          <w:szCs w:val="24"/>
        </w:rPr>
        <w:t xml:space="preserve"> Si l’exemple anglais compte dans cette évolutio</w:t>
      </w:r>
      <w:r w:rsidR="003B0D29" w:rsidRPr="005C37B1">
        <w:rPr>
          <w:rFonts w:ascii="Times New Roman" w:hAnsi="Times New Roman" w:cs="Times New Roman"/>
          <w:sz w:val="24"/>
          <w:szCs w:val="24"/>
        </w:rPr>
        <w:t>n, les avancées de la zoologie, qui depuis Cuvier classe les animaux depuis les « affinités de leur organisation interne », n’en n’est pas moins importante : dans les deux cas</w:t>
      </w:r>
      <w:r w:rsidR="0012430A" w:rsidRPr="005C37B1">
        <w:rPr>
          <w:rFonts w:ascii="Times New Roman" w:hAnsi="Times New Roman" w:cs="Times New Roman"/>
          <w:sz w:val="24"/>
          <w:szCs w:val="24"/>
        </w:rPr>
        <w:t xml:space="preserve"> en effet</w:t>
      </w:r>
      <w:r w:rsidR="003B0D29" w:rsidRPr="005C37B1">
        <w:rPr>
          <w:rFonts w:ascii="Times New Roman" w:hAnsi="Times New Roman" w:cs="Times New Roman"/>
          <w:sz w:val="24"/>
          <w:szCs w:val="24"/>
        </w:rPr>
        <w:t xml:space="preserve">, il s’agit de définir les animaux indépendamment du rapport qu’ils entretiennent avec le milieu </w:t>
      </w:r>
      <w:r w:rsidR="005B7DCD" w:rsidRPr="005C37B1">
        <w:rPr>
          <w:rFonts w:ascii="Times New Roman" w:hAnsi="Times New Roman" w:cs="Times New Roman"/>
          <w:sz w:val="24"/>
          <w:szCs w:val="24"/>
        </w:rPr>
        <w:t>et le monde extérieur, depuis leur seule</w:t>
      </w:r>
      <w:r w:rsidR="003B0D29" w:rsidRPr="005C37B1">
        <w:rPr>
          <w:rFonts w:ascii="Times New Roman" w:hAnsi="Times New Roman" w:cs="Times New Roman"/>
          <w:sz w:val="24"/>
          <w:szCs w:val="24"/>
        </w:rPr>
        <w:t xml:space="preserve"> structure interne. </w:t>
      </w:r>
      <w:r w:rsidR="005E3170" w:rsidRPr="005C37B1">
        <w:rPr>
          <w:rFonts w:ascii="Times New Roman" w:hAnsi="Times New Roman" w:cs="Times New Roman"/>
          <w:sz w:val="24"/>
          <w:szCs w:val="24"/>
        </w:rPr>
        <w:t>Cette conception morphologique est donc aussi une conception platonicienne de la race puisque le standard nous livre l’essence de la « race », sa forme intrinsèque idéale et parfaite, son « idée » à laquelle les animaux doivent être conformés par un incessant travail de sélection.</w:t>
      </w:r>
      <w:r w:rsidR="005C37B1" w:rsidRPr="005C37B1">
        <w:rPr>
          <w:rFonts w:ascii="Times New Roman" w:hAnsi="Times New Roman" w:cs="Times New Roman"/>
          <w:sz w:val="24"/>
          <w:szCs w:val="24"/>
        </w:rPr>
        <w:t xml:space="preserve"> </w:t>
      </w:r>
      <w:r w:rsidR="00CC0E49">
        <w:rPr>
          <w:rFonts w:ascii="Times New Roman" w:hAnsi="Times New Roman" w:cs="Times New Roman"/>
          <w:sz w:val="24"/>
          <w:szCs w:val="24"/>
        </w:rPr>
        <w:t xml:space="preserve">Les associations de livre généalogique, </w:t>
      </w:r>
      <w:r w:rsidR="00F61C57">
        <w:rPr>
          <w:rFonts w:ascii="Times New Roman" w:hAnsi="Times New Roman" w:cs="Times New Roman"/>
          <w:sz w:val="24"/>
          <w:szCs w:val="24"/>
        </w:rPr>
        <w:t xml:space="preserve">qui sont créées pour fixer le standard et la finalité – l’emploi – de chacune de ces nouvelles races et permettent aux éleveurs de conduire leur élevage en « race pure », consacrent officiellement cette nouvelle compréhension de la notion de race. De nouvelles races modernes </w:t>
      </w:r>
      <w:r w:rsidR="003123C9">
        <w:rPr>
          <w:rFonts w:ascii="Times New Roman" w:hAnsi="Times New Roman" w:cs="Times New Roman"/>
          <w:sz w:val="24"/>
          <w:szCs w:val="24"/>
        </w:rPr>
        <w:t xml:space="preserve">– Jean-Luc </w:t>
      </w:r>
      <w:proofErr w:type="spellStart"/>
      <w:r w:rsidR="003123C9">
        <w:rPr>
          <w:rFonts w:ascii="Times New Roman" w:hAnsi="Times New Roman" w:cs="Times New Roman"/>
          <w:sz w:val="24"/>
          <w:szCs w:val="24"/>
        </w:rPr>
        <w:t>Mayaud</w:t>
      </w:r>
      <w:proofErr w:type="spellEnd"/>
      <w:r w:rsidR="003123C9">
        <w:rPr>
          <w:rFonts w:ascii="Times New Roman" w:hAnsi="Times New Roman" w:cs="Times New Roman"/>
          <w:sz w:val="24"/>
          <w:szCs w:val="24"/>
        </w:rPr>
        <w:t xml:space="preserve"> parle de « frénésie créatrice » – </w:t>
      </w:r>
      <w:r w:rsidR="00F61C57">
        <w:rPr>
          <w:rFonts w:ascii="Times New Roman" w:hAnsi="Times New Roman" w:cs="Times New Roman"/>
          <w:sz w:val="24"/>
          <w:szCs w:val="24"/>
        </w:rPr>
        <w:t>sont ainsi crées et stabilisées par un standard : la charolaise en 1866, la frisonne en 1881, la normande en 1884, la montbéliarde en 1889, la limousine en 1896…</w:t>
      </w:r>
      <w:r w:rsidR="004217AF">
        <w:rPr>
          <w:rFonts w:ascii="Times New Roman" w:hAnsi="Times New Roman" w:cs="Times New Roman"/>
          <w:sz w:val="24"/>
          <w:szCs w:val="24"/>
        </w:rPr>
        <w:t>Les</w:t>
      </w:r>
      <w:r w:rsidR="003123C9">
        <w:rPr>
          <w:rFonts w:ascii="Times New Roman" w:hAnsi="Times New Roman" w:cs="Times New Roman"/>
          <w:sz w:val="24"/>
          <w:szCs w:val="24"/>
        </w:rPr>
        <w:t xml:space="preserve"> tout nouveaux</w:t>
      </w:r>
      <w:r w:rsidR="004217AF">
        <w:rPr>
          <w:rFonts w:ascii="Times New Roman" w:hAnsi="Times New Roman" w:cs="Times New Roman"/>
          <w:sz w:val="24"/>
          <w:szCs w:val="24"/>
        </w:rPr>
        <w:t xml:space="preserve"> concours de bétail</w:t>
      </w:r>
      <w:r w:rsidR="003123C9">
        <w:rPr>
          <w:rFonts w:ascii="Times New Roman" w:hAnsi="Times New Roman" w:cs="Times New Roman"/>
          <w:sz w:val="24"/>
          <w:szCs w:val="24"/>
        </w:rPr>
        <w:t>, créés pendant la Monarchie de Juillet,</w:t>
      </w:r>
      <w:r w:rsidR="004217AF">
        <w:rPr>
          <w:rFonts w:ascii="Times New Roman" w:hAnsi="Times New Roman" w:cs="Times New Roman"/>
          <w:sz w:val="24"/>
          <w:szCs w:val="24"/>
        </w:rPr>
        <w:t xml:space="preserve"> jouent é</w:t>
      </w:r>
      <w:r w:rsidR="003123C9">
        <w:rPr>
          <w:rFonts w:ascii="Times New Roman" w:hAnsi="Times New Roman" w:cs="Times New Roman"/>
          <w:sz w:val="24"/>
          <w:szCs w:val="24"/>
        </w:rPr>
        <w:t>galement un rôle très important</w:t>
      </w:r>
      <w:r w:rsidR="004217AF">
        <w:rPr>
          <w:rFonts w:ascii="Times New Roman" w:hAnsi="Times New Roman" w:cs="Times New Roman"/>
          <w:sz w:val="24"/>
          <w:szCs w:val="24"/>
        </w:rPr>
        <w:t xml:space="preserve"> dans la stabilisation et la diffusion de ces évolutions.</w:t>
      </w:r>
      <w:r w:rsidR="003123C9">
        <w:rPr>
          <w:rFonts w:ascii="Times New Roman" w:hAnsi="Times New Roman" w:cs="Times New Roman"/>
          <w:sz w:val="24"/>
          <w:szCs w:val="24"/>
        </w:rPr>
        <w:t xml:space="preserve"> En 1844 est mis en place le concours de Poissy, ancêtre du Concours général agricole de Paris ; « </w:t>
      </w:r>
      <w:r w:rsidR="003123C9" w:rsidRPr="003123C9">
        <w:rPr>
          <w:rFonts w:ascii="Times New Roman" w:hAnsi="Times New Roman" w:cs="Times New Roman"/>
          <w:i/>
          <w:sz w:val="24"/>
          <w:szCs w:val="24"/>
        </w:rPr>
        <w:t>par la pratique d’une pédagogie de l’exemple, ils participent aux mouvements de diffusion des races soigneusement sélectionnées </w:t>
      </w:r>
      <w:r w:rsidR="003123C9">
        <w:rPr>
          <w:rFonts w:ascii="Times New Roman" w:hAnsi="Times New Roman" w:cs="Times New Roman"/>
          <w:sz w:val="24"/>
          <w:szCs w:val="24"/>
        </w:rPr>
        <w:t>» (</w:t>
      </w:r>
      <w:proofErr w:type="spellStart"/>
      <w:r w:rsidR="003123C9">
        <w:rPr>
          <w:rFonts w:ascii="Times New Roman" w:hAnsi="Times New Roman" w:cs="Times New Roman"/>
          <w:sz w:val="24"/>
          <w:szCs w:val="24"/>
        </w:rPr>
        <w:t>Mayaud</w:t>
      </w:r>
      <w:proofErr w:type="spellEnd"/>
      <w:r w:rsidR="003123C9">
        <w:rPr>
          <w:rFonts w:ascii="Times New Roman" w:hAnsi="Times New Roman" w:cs="Times New Roman"/>
          <w:sz w:val="24"/>
          <w:szCs w:val="24"/>
        </w:rPr>
        <w:t>, La belle vache, p. 524)</w:t>
      </w:r>
      <w:r w:rsidR="004217AF">
        <w:rPr>
          <w:rFonts w:ascii="Times New Roman" w:hAnsi="Times New Roman" w:cs="Times New Roman"/>
          <w:sz w:val="24"/>
          <w:szCs w:val="24"/>
        </w:rPr>
        <w:t xml:space="preserve"> </w:t>
      </w:r>
    </w:p>
    <w:p w14:paraId="5F30293C" w14:textId="77777777" w:rsidR="005C37B1" w:rsidRPr="00F61C57" w:rsidRDefault="005C37B1" w:rsidP="00F61C57">
      <w:pPr>
        <w:pStyle w:val="Paragraphedeliste"/>
        <w:numPr>
          <w:ilvl w:val="0"/>
          <w:numId w:val="3"/>
        </w:numPr>
        <w:jc w:val="both"/>
        <w:rPr>
          <w:rFonts w:ascii="Times New Roman" w:hAnsi="Times New Roman" w:cs="Times New Roman"/>
          <w:sz w:val="24"/>
          <w:szCs w:val="24"/>
        </w:rPr>
      </w:pPr>
      <w:r w:rsidRPr="00F61C57">
        <w:rPr>
          <w:rFonts w:ascii="Times New Roman" w:hAnsi="Times New Roman" w:cs="Times New Roman"/>
          <w:sz w:val="24"/>
          <w:szCs w:val="24"/>
        </w:rPr>
        <w:t>« </w:t>
      </w:r>
      <w:r w:rsidRPr="00F61C57">
        <w:rPr>
          <w:rFonts w:ascii="Times New Roman" w:hAnsi="Times New Roman" w:cs="Times New Roman"/>
          <w:i/>
          <w:sz w:val="24"/>
          <w:szCs w:val="24"/>
        </w:rPr>
        <w:t xml:space="preserve">S’appuyant sur la zoologie et l’exemple anglais, les réformateurs définissent la race par l’animal lui-même, comme un ensemble de caractères physiques originaux, stables, transmissibles d’une génération à l’autre. Ainsi, chaque race est pourvue d’un standard, constitué de critères morphologiques héréditaires (couleur de la robe, disposition des cornes…), et auquel on s’efforce de conformer les bêtes par un incessant travail de </w:t>
      </w:r>
      <w:r w:rsidRPr="00F61C57">
        <w:rPr>
          <w:rFonts w:ascii="Times New Roman" w:hAnsi="Times New Roman" w:cs="Times New Roman"/>
          <w:i/>
          <w:sz w:val="24"/>
          <w:szCs w:val="24"/>
        </w:rPr>
        <w:lastRenderedPageBreak/>
        <w:t>sélection. Ce sont les hommes qui choisissent les caractères physiques, qui brossent un portrait idéal de la race, qui façonnent les bêtes en fonction des représentations et des besoins</w:t>
      </w:r>
      <w:r w:rsidRPr="00F61C57">
        <w:rPr>
          <w:rFonts w:ascii="Times New Roman" w:hAnsi="Times New Roman" w:cs="Times New Roman"/>
          <w:sz w:val="24"/>
          <w:szCs w:val="24"/>
        </w:rPr>
        <w:t> » (</w:t>
      </w:r>
      <w:proofErr w:type="spellStart"/>
      <w:r w:rsidRPr="00F61C57">
        <w:rPr>
          <w:rFonts w:ascii="Times New Roman" w:hAnsi="Times New Roman" w:cs="Times New Roman"/>
          <w:sz w:val="24"/>
          <w:szCs w:val="24"/>
        </w:rPr>
        <w:t>Baratay</w:t>
      </w:r>
      <w:proofErr w:type="spellEnd"/>
      <w:r w:rsidRPr="00F61C57">
        <w:rPr>
          <w:rFonts w:ascii="Times New Roman" w:hAnsi="Times New Roman" w:cs="Times New Roman"/>
          <w:sz w:val="24"/>
          <w:szCs w:val="24"/>
        </w:rPr>
        <w:t>, Bêtes de somme, p. 53) + citations précédentes.</w:t>
      </w:r>
    </w:p>
    <w:p w14:paraId="55AABFDB" w14:textId="77777777" w:rsidR="005C37B1" w:rsidRDefault="005E70E6" w:rsidP="005E3170">
      <w:pPr>
        <w:jc w:val="both"/>
        <w:rPr>
          <w:rFonts w:ascii="Times New Roman" w:hAnsi="Times New Roman" w:cs="Times New Roman"/>
          <w:sz w:val="24"/>
          <w:szCs w:val="24"/>
        </w:rPr>
      </w:pPr>
      <w:r>
        <w:rPr>
          <w:rFonts w:ascii="Times New Roman" w:hAnsi="Times New Roman" w:cs="Times New Roman"/>
          <w:sz w:val="24"/>
          <w:szCs w:val="24"/>
        </w:rPr>
        <w:t xml:space="preserve">Une telle évolution </w:t>
      </w:r>
      <w:r w:rsidR="0012430A">
        <w:rPr>
          <w:rFonts w:ascii="Times New Roman" w:hAnsi="Times New Roman" w:cs="Times New Roman"/>
          <w:sz w:val="24"/>
          <w:szCs w:val="24"/>
        </w:rPr>
        <w:t xml:space="preserve">de la conception de la race </w:t>
      </w:r>
      <w:r>
        <w:rPr>
          <w:rFonts w:ascii="Times New Roman" w:hAnsi="Times New Roman" w:cs="Times New Roman"/>
          <w:sz w:val="24"/>
          <w:szCs w:val="24"/>
        </w:rPr>
        <w:t>est évidemment rendue possible par</w:t>
      </w:r>
      <w:r w:rsidR="0012430A">
        <w:rPr>
          <w:rFonts w:ascii="Times New Roman" w:hAnsi="Times New Roman" w:cs="Times New Roman"/>
          <w:sz w:val="24"/>
          <w:szCs w:val="24"/>
        </w:rPr>
        <w:t xml:space="preserve"> l’artificialisation et</w:t>
      </w:r>
      <w:r>
        <w:rPr>
          <w:rFonts w:ascii="Times New Roman" w:hAnsi="Times New Roman" w:cs="Times New Roman"/>
          <w:sz w:val="24"/>
          <w:szCs w:val="24"/>
        </w:rPr>
        <w:t xml:space="preserve"> l’homogénéisation</w:t>
      </w:r>
      <w:r w:rsidR="0012430A">
        <w:rPr>
          <w:rFonts w:ascii="Times New Roman" w:hAnsi="Times New Roman" w:cs="Times New Roman"/>
          <w:sz w:val="24"/>
          <w:szCs w:val="24"/>
        </w:rPr>
        <w:t>,</w:t>
      </w:r>
      <w:r>
        <w:rPr>
          <w:rFonts w:ascii="Times New Roman" w:hAnsi="Times New Roman" w:cs="Times New Roman"/>
          <w:sz w:val="24"/>
          <w:szCs w:val="24"/>
        </w:rPr>
        <w:t xml:space="preserve"> timide en regard de nos normes actuelles</w:t>
      </w:r>
      <w:r w:rsidR="0012430A">
        <w:rPr>
          <w:rFonts w:ascii="Times New Roman" w:hAnsi="Times New Roman" w:cs="Times New Roman"/>
          <w:sz w:val="24"/>
          <w:szCs w:val="24"/>
        </w:rPr>
        <w:t>,</w:t>
      </w:r>
      <w:r>
        <w:rPr>
          <w:rFonts w:ascii="Times New Roman" w:hAnsi="Times New Roman" w:cs="Times New Roman"/>
          <w:sz w:val="24"/>
          <w:szCs w:val="24"/>
        </w:rPr>
        <w:t xml:space="preserve"> des conditions d’élevage : les éleveurs, grâce à l’amélioration des manières culturales (premiers engrais chimiques, prairies artificielles, </w:t>
      </w:r>
      <w:r w:rsidR="00344CD4">
        <w:rPr>
          <w:rFonts w:ascii="Times New Roman" w:hAnsi="Times New Roman" w:cs="Times New Roman"/>
          <w:sz w:val="24"/>
          <w:szCs w:val="24"/>
        </w:rPr>
        <w:t>meilleure gestion des rotations culturales…) peuvent se déprendre progressivement des contraintes naturelles qui leur imposaient une race adaptée aux co</w:t>
      </w:r>
      <w:r w:rsidR="0012430A">
        <w:rPr>
          <w:rFonts w:ascii="Times New Roman" w:hAnsi="Times New Roman" w:cs="Times New Roman"/>
          <w:sz w:val="24"/>
          <w:szCs w:val="24"/>
        </w:rPr>
        <w:t>ndition</w:t>
      </w:r>
      <w:r w:rsidR="003123C9">
        <w:rPr>
          <w:rFonts w:ascii="Times New Roman" w:hAnsi="Times New Roman" w:cs="Times New Roman"/>
          <w:sz w:val="24"/>
          <w:szCs w:val="24"/>
        </w:rPr>
        <w:t>s locales, l’</w:t>
      </w:r>
      <w:r w:rsidR="001524C6">
        <w:rPr>
          <w:rFonts w:ascii="Times New Roman" w:hAnsi="Times New Roman" w:cs="Times New Roman"/>
          <w:sz w:val="24"/>
          <w:szCs w:val="24"/>
        </w:rPr>
        <w:t>éco-sociologie des échanges et l</w:t>
      </w:r>
      <w:r w:rsidR="0012430A">
        <w:rPr>
          <w:rFonts w:ascii="Times New Roman" w:hAnsi="Times New Roman" w:cs="Times New Roman"/>
          <w:sz w:val="24"/>
          <w:szCs w:val="24"/>
        </w:rPr>
        <w:t xml:space="preserve">es savoir-faire </w:t>
      </w:r>
      <w:r w:rsidR="00C9019D">
        <w:rPr>
          <w:rFonts w:ascii="Times New Roman" w:hAnsi="Times New Roman" w:cs="Times New Roman"/>
          <w:sz w:val="24"/>
          <w:szCs w:val="24"/>
        </w:rPr>
        <w:t xml:space="preserve">locaux indispensables à </w:t>
      </w:r>
      <w:r w:rsidR="0012430A">
        <w:rPr>
          <w:rFonts w:ascii="Times New Roman" w:hAnsi="Times New Roman" w:cs="Times New Roman"/>
          <w:sz w:val="24"/>
          <w:szCs w:val="24"/>
        </w:rPr>
        <w:t>sa conservation</w:t>
      </w:r>
      <w:r w:rsidR="0022449D">
        <w:rPr>
          <w:rFonts w:ascii="Times New Roman" w:hAnsi="Times New Roman" w:cs="Times New Roman"/>
          <w:sz w:val="24"/>
          <w:szCs w:val="24"/>
        </w:rPr>
        <w:t xml:space="preserve"> (</w:t>
      </w:r>
      <w:proofErr w:type="spellStart"/>
      <w:r w:rsidR="0022449D">
        <w:rPr>
          <w:rFonts w:ascii="Times New Roman" w:hAnsi="Times New Roman" w:cs="Times New Roman"/>
          <w:sz w:val="24"/>
          <w:szCs w:val="24"/>
        </w:rPr>
        <w:t>Besche-Commenge</w:t>
      </w:r>
      <w:proofErr w:type="spellEnd"/>
      <w:r w:rsidR="0022449D">
        <w:rPr>
          <w:rFonts w:ascii="Times New Roman" w:hAnsi="Times New Roman" w:cs="Times New Roman"/>
          <w:sz w:val="24"/>
          <w:szCs w:val="24"/>
        </w:rPr>
        <w:t xml:space="preserve">, p. </w:t>
      </w:r>
      <w:r w:rsidR="00D237DE">
        <w:rPr>
          <w:rFonts w:ascii="Times New Roman" w:hAnsi="Times New Roman" w:cs="Times New Roman"/>
          <w:sz w:val="24"/>
          <w:szCs w:val="24"/>
        </w:rPr>
        <w:t>44)</w:t>
      </w:r>
      <w:r w:rsidR="00344CD4">
        <w:rPr>
          <w:rFonts w:ascii="Times New Roman" w:hAnsi="Times New Roman" w:cs="Times New Roman"/>
          <w:sz w:val="24"/>
          <w:szCs w:val="24"/>
        </w:rPr>
        <w:t>. L’artificialisation progressive du milieu, en levant les contraintes auxquels les éleveurs étaient astreints depuis des siècles, les autor</w:t>
      </w:r>
      <w:r w:rsidR="00847744">
        <w:rPr>
          <w:rFonts w:ascii="Times New Roman" w:hAnsi="Times New Roman" w:cs="Times New Roman"/>
          <w:sz w:val="24"/>
          <w:szCs w:val="24"/>
        </w:rPr>
        <w:t>ise à se défaire</w:t>
      </w:r>
      <w:r w:rsidR="00344CD4">
        <w:rPr>
          <w:rFonts w:ascii="Times New Roman" w:hAnsi="Times New Roman" w:cs="Times New Roman"/>
          <w:sz w:val="24"/>
          <w:szCs w:val="24"/>
        </w:rPr>
        <w:t xml:space="preserve"> des « races locales »</w:t>
      </w:r>
      <w:r w:rsidR="0012430A">
        <w:rPr>
          <w:rFonts w:ascii="Times New Roman" w:hAnsi="Times New Roman" w:cs="Times New Roman"/>
          <w:sz w:val="24"/>
          <w:szCs w:val="24"/>
        </w:rPr>
        <w:t xml:space="preserve"> - qui sont une multitude –</w:t>
      </w:r>
      <w:r w:rsidR="00344CD4">
        <w:rPr>
          <w:rFonts w:ascii="Times New Roman" w:hAnsi="Times New Roman" w:cs="Times New Roman"/>
          <w:sz w:val="24"/>
          <w:szCs w:val="24"/>
        </w:rPr>
        <w:t xml:space="preserve"> au profit des « races améliorées</w:t>
      </w:r>
      <w:r w:rsidR="0012430A">
        <w:rPr>
          <w:rFonts w:ascii="Times New Roman" w:hAnsi="Times New Roman" w:cs="Times New Roman"/>
          <w:sz w:val="24"/>
          <w:szCs w:val="24"/>
        </w:rPr>
        <w:t xml:space="preserve"> » – qui ne sont plus que quelques-unes - et </w:t>
      </w:r>
      <w:r w:rsidR="00344CD4">
        <w:rPr>
          <w:rFonts w:ascii="Times New Roman" w:hAnsi="Times New Roman" w:cs="Times New Roman"/>
          <w:sz w:val="24"/>
          <w:szCs w:val="24"/>
        </w:rPr>
        <w:t>qu’ils peuvent</w:t>
      </w:r>
      <w:r w:rsidR="0012430A">
        <w:rPr>
          <w:rFonts w:ascii="Times New Roman" w:hAnsi="Times New Roman" w:cs="Times New Roman"/>
          <w:sz w:val="24"/>
          <w:szCs w:val="24"/>
        </w:rPr>
        <w:t>, sans les connaître,</w:t>
      </w:r>
      <w:r w:rsidR="00344CD4">
        <w:rPr>
          <w:rFonts w:ascii="Times New Roman" w:hAnsi="Times New Roman" w:cs="Times New Roman"/>
          <w:sz w:val="24"/>
          <w:szCs w:val="24"/>
        </w:rPr>
        <w:t xml:space="preserve"> reconnaître </w:t>
      </w:r>
      <w:r w:rsidR="0012430A">
        <w:rPr>
          <w:rFonts w:ascii="Times New Roman" w:hAnsi="Times New Roman" w:cs="Times New Roman"/>
          <w:sz w:val="24"/>
          <w:szCs w:val="24"/>
        </w:rPr>
        <w:t xml:space="preserve">aisément </w:t>
      </w:r>
      <w:r w:rsidR="00344CD4">
        <w:rPr>
          <w:rFonts w:ascii="Times New Roman" w:hAnsi="Times New Roman" w:cs="Times New Roman"/>
          <w:sz w:val="24"/>
          <w:szCs w:val="24"/>
        </w:rPr>
        <w:t xml:space="preserve">grâce à </w:t>
      </w:r>
      <w:r w:rsidR="0012430A">
        <w:rPr>
          <w:rFonts w:ascii="Times New Roman" w:hAnsi="Times New Roman" w:cs="Times New Roman"/>
          <w:sz w:val="24"/>
          <w:szCs w:val="24"/>
        </w:rPr>
        <w:t>la mise en place d’un standard commun</w:t>
      </w:r>
      <w:r w:rsidR="00D237DE">
        <w:rPr>
          <w:rFonts w:ascii="Times New Roman" w:hAnsi="Times New Roman" w:cs="Times New Roman"/>
          <w:sz w:val="24"/>
          <w:szCs w:val="24"/>
        </w:rPr>
        <w:t xml:space="preserve"> définissant</w:t>
      </w:r>
      <w:r w:rsidR="009B6EC2">
        <w:rPr>
          <w:rFonts w:ascii="Times New Roman" w:hAnsi="Times New Roman" w:cs="Times New Roman"/>
          <w:sz w:val="24"/>
          <w:szCs w:val="24"/>
        </w:rPr>
        <w:t>,</w:t>
      </w:r>
      <w:r w:rsidR="00D237DE">
        <w:rPr>
          <w:rFonts w:ascii="Times New Roman" w:hAnsi="Times New Roman" w:cs="Times New Roman"/>
          <w:sz w:val="24"/>
          <w:szCs w:val="24"/>
        </w:rPr>
        <w:t xml:space="preserve"> dans l’extériorité la plus absolue</w:t>
      </w:r>
      <w:r w:rsidR="009B6EC2">
        <w:rPr>
          <w:rFonts w:ascii="Times New Roman" w:hAnsi="Times New Roman" w:cs="Times New Roman"/>
          <w:sz w:val="24"/>
          <w:szCs w:val="24"/>
        </w:rPr>
        <w:t>,</w:t>
      </w:r>
      <w:r w:rsidR="00D237DE">
        <w:rPr>
          <w:rFonts w:ascii="Times New Roman" w:hAnsi="Times New Roman" w:cs="Times New Roman"/>
          <w:sz w:val="24"/>
          <w:szCs w:val="24"/>
        </w:rPr>
        <w:t xml:space="preserve"> les caractéristiques phénotypiques propres de la race</w:t>
      </w:r>
      <w:r w:rsidR="00344CD4">
        <w:rPr>
          <w:rFonts w:ascii="Times New Roman" w:hAnsi="Times New Roman" w:cs="Times New Roman"/>
          <w:sz w:val="24"/>
          <w:szCs w:val="24"/>
        </w:rPr>
        <w:t>.</w:t>
      </w:r>
      <w:r w:rsidR="009B6EC2">
        <w:rPr>
          <w:rFonts w:ascii="Times New Roman" w:hAnsi="Times New Roman" w:cs="Times New Roman"/>
          <w:sz w:val="24"/>
          <w:szCs w:val="24"/>
        </w:rPr>
        <w:t xml:space="preserve"> </w:t>
      </w:r>
      <w:proofErr w:type="spellStart"/>
      <w:r w:rsidR="009B6EC2">
        <w:rPr>
          <w:rFonts w:ascii="Times New Roman" w:hAnsi="Times New Roman" w:cs="Times New Roman"/>
          <w:sz w:val="24"/>
          <w:szCs w:val="24"/>
        </w:rPr>
        <w:t>Besche-Commenge</w:t>
      </w:r>
      <w:proofErr w:type="spellEnd"/>
      <w:r w:rsidR="009B6EC2">
        <w:rPr>
          <w:rFonts w:ascii="Times New Roman" w:hAnsi="Times New Roman" w:cs="Times New Roman"/>
          <w:sz w:val="24"/>
          <w:szCs w:val="24"/>
        </w:rPr>
        <w:t xml:space="preserve"> décrit très concrètement cette évolution pour les éleveurs ariégeois : </w:t>
      </w:r>
    </w:p>
    <w:p w14:paraId="128F2554" w14:textId="77777777" w:rsidR="005C37B1" w:rsidRDefault="009B6EC2" w:rsidP="005C37B1">
      <w:pPr>
        <w:pStyle w:val="Paragraphedeliste"/>
        <w:numPr>
          <w:ilvl w:val="0"/>
          <w:numId w:val="3"/>
        </w:numPr>
        <w:jc w:val="both"/>
        <w:rPr>
          <w:rFonts w:ascii="Times New Roman" w:hAnsi="Times New Roman" w:cs="Times New Roman"/>
          <w:sz w:val="24"/>
          <w:szCs w:val="24"/>
        </w:rPr>
      </w:pPr>
      <w:r w:rsidRPr="005C37B1">
        <w:rPr>
          <w:rFonts w:ascii="Times New Roman" w:hAnsi="Times New Roman" w:cs="Times New Roman"/>
          <w:sz w:val="24"/>
          <w:szCs w:val="24"/>
        </w:rPr>
        <w:t>« </w:t>
      </w:r>
      <w:r w:rsidRPr="005C37B1">
        <w:rPr>
          <w:rFonts w:ascii="Times New Roman" w:hAnsi="Times New Roman" w:cs="Times New Roman"/>
          <w:i/>
          <w:sz w:val="24"/>
          <w:szCs w:val="24"/>
        </w:rPr>
        <w:t xml:space="preserve">Insérés jusque-là dans des réseaux de solidarité </w:t>
      </w:r>
      <w:proofErr w:type="spellStart"/>
      <w:r w:rsidRPr="005C37B1">
        <w:rPr>
          <w:rFonts w:ascii="Times New Roman" w:hAnsi="Times New Roman" w:cs="Times New Roman"/>
          <w:i/>
          <w:sz w:val="24"/>
          <w:szCs w:val="24"/>
        </w:rPr>
        <w:t>inter-individuelle</w:t>
      </w:r>
      <w:proofErr w:type="spellEnd"/>
      <w:r w:rsidRPr="005C37B1">
        <w:rPr>
          <w:rFonts w:ascii="Times New Roman" w:hAnsi="Times New Roman" w:cs="Times New Roman"/>
          <w:i/>
          <w:sz w:val="24"/>
          <w:szCs w:val="24"/>
        </w:rPr>
        <w:t xml:space="preserve"> qui leur permettaient de maîtriser « </w:t>
      </w:r>
      <w:proofErr w:type="spellStart"/>
      <w:r w:rsidRPr="005C37B1">
        <w:rPr>
          <w:rFonts w:ascii="Times New Roman" w:hAnsi="Times New Roman" w:cs="Times New Roman"/>
          <w:i/>
          <w:sz w:val="24"/>
          <w:szCs w:val="24"/>
        </w:rPr>
        <w:t>Era</w:t>
      </w:r>
      <w:proofErr w:type="spellEnd"/>
      <w:r w:rsidRPr="005C37B1">
        <w:rPr>
          <w:rFonts w:ascii="Times New Roman" w:hAnsi="Times New Roman" w:cs="Times New Roman"/>
          <w:i/>
          <w:sz w:val="24"/>
          <w:szCs w:val="24"/>
        </w:rPr>
        <w:t xml:space="preserve"> </w:t>
      </w:r>
      <w:proofErr w:type="spellStart"/>
      <w:r w:rsidRPr="005C37B1">
        <w:rPr>
          <w:rFonts w:ascii="Times New Roman" w:hAnsi="Times New Roman" w:cs="Times New Roman"/>
          <w:i/>
          <w:sz w:val="24"/>
          <w:szCs w:val="24"/>
        </w:rPr>
        <w:t>raça</w:t>
      </w:r>
      <w:proofErr w:type="spellEnd"/>
      <w:r w:rsidRPr="005C37B1">
        <w:rPr>
          <w:rFonts w:ascii="Times New Roman" w:hAnsi="Times New Roman" w:cs="Times New Roman"/>
          <w:i/>
          <w:sz w:val="24"/>
          <w:szCs w:val="24"/>
        </w:rPr>
        <w:t> » des bêtes adaptées à leurs élevages, ces nouveaux éleveurs, en adoptant d’autres types de bêtes, souvent achetées à l’extérieur de leur département ou même à l’étranger, ne pouvaient plus compter sur cet ancien savoir. Il devaient donc inventer de nouveaux critères de reconnaissance, de nouveaux modes de pensée, en un mot de nouveaux concepts. Point d’orgue de cette évolution : la création des livres généalogiques et l’apparition, sur les affiches annonçant les concours, de descriptions empruntées à ces livres qui, d’entrée de jeu, éliminaient des lots présentés toute bête ne correspondant pas à la norme ainsi fixée</w:t>
      </w:r>
      <w:r w:rsidR="003D75AE" w:rsidRPr="005C37B1">
        <w:rPr>
          <w:rFonts w:ascii="Times New Roman" w:hAnsi="Times New Roman" w:cs="Times New Roman"/>
          <w:i/>
          <w:sz w:val="24"/>
          <w:szCs w:val="24"/>
        </w:rPr>
        <w:t>, laquelle, dans ses formes comme dans sa logique, restait, pour la majorité des autres éleveurs, langue étrangère</w:t>
      </w:r>
      <w:r w:rsidR="003D75AE" w:rsidRPr="005C37B1">
        <w:rPr>
          <w:rFonts w:ascii="Times New Roman" w:hAnsi="Times New Roman" w:cs="Times New Roman"/>
          <w:sz w:val="24"/>
          <w:szCs w:val="24"/>
        </w:rPr>
        <w:t> » (Le concept de race, p. 44-45)</w:t>
      </w:r>
      <w:r w:rsidR="005C37B1" w:rsidRPr="005C37B1">
        <w:rPr>
          <w:rFonts w:ascii="Times New Roman" w:hAnsi="Times New Roman" w:cs="Times New Roman"/>
          <w:sz w:val="24"/>
          <w:szCs w:val="24"/>
        </w:rPr>
        <w:t xml:space="preserve">. </w:t>
      </w:r>
    </w:p>
    <w:p w14:paraId="1897C928" w14:textId="77777777" w:rsidR="005E3170" w:rsidRPr="005C37B1" w:rsidRDefault="009B6EC2" w:rsidP="005C37B1">
      <w:pPr>
        <w:ind w:left="60"/>
        <w:jc w:val="both"/>
        <w:rPr>
          <w:rFonts w:ascii="Times New Roman" w:hAnsi="Times New Roman" w:cs="Times New Roman"/>
          <w:sz w:val="24"/>
          <w:szCs w:val="24"/>
        </w:rPr>
      </w:pPr>
      <w:r w:rsidRPr="005C37B1">
        <w:rPr>
          <w:rFonts w:ascii="Times New Roman" w:hAnsi="Times New Roman" w:cs="Times New Roman"/>
          <w:sz w:val="24"/>
          <w:szCs w:val="24"/>
        </w:rPr>
        <w:t xml:space="preserve">Cette nouvelle conception de la race permet donc aux éleveurs de se libérer de l’ancien savoir, toujours local, pour adopter un savoir </w:t>
      </w:r>
      <w:r w:rsidR="005C37B1" w:rsidRPr="005C37B1">
        <w:rPr>
          <w:rFonts w:ascii="Times New Roman" w:hAnsi="Times New Roman" w:cs="Times New Roman"/>
          <w:sz w:val="24"/>
          <w:szCs w:val="24"/>
        </w:rPr>
        <w:t xml:space="preserve">« commun », un savoir </w:t>
      </w:r>
      <w:r w:rsidRPr="005C37B1">
        <w:rPr>
          <w:rFonts w:ascii="Times New Roman" w:hAnsi="Times New Roman" w:cs="Times New Roman"/>
          <w:sz w:val="24"/>
          <w:szCs w:val="24"/>
        </w:rPr>
        <w:t xml:space="preserve">« transportable ». </w:t>
      </w:r>
      <w:r w:rsidR="005E3170" w:rsidRPr="005C37B1">
        <w:rPr>
          <w:rFonts w:ascii="Times New Roman" w:hAnsi="Times New Roman" w:cs="Times New Roman"/>
          <w:sz w:val="24"/>
          <w:szCs w:val="24"/>
        </w:rPr>
        <w:t xml:space="preserve">A cet égard, ce qu’expliquent </w:t>
      </w:r>
      <w:proofErr w:type="spellStart"/>
      <w:r w:rsidR="005E3170" w:rsidRPr="005C37B1">
        <w:rPr>
          <w:rFonts w:ascii="Times New Roman" w:hAnsi="Times New Roman" w:cs="Times New Roman"/>
          <w:sz w:val="24"/>
          <w:szCs w:val="24"/>
        </w:rPr>
        <w:t>Bonneuil</w:t>
      </w:r>
      <w:proofErr w:type="spellEnd"/>
      <w:r w:rsidR="005C37B1" w:rsidRPr="005C37B1">
        <w:rPr>
          <w:rFonts w:ascii="Times New Roman" w:hAnsi="Times New Roman" w:cs="Times New Roman"/>
          <w:sz w:val="24"/>
          <w:szCs w:val="24"/>
        </w:rPr>
        <w:t xml:space="preserve"> et </w:t>
      </w:r>
      <w:proofErr w:type="spellStart"/>
      <w:r w:rsidR="005C37B1" w:rsidRPr="005C37B1">
        <w:rPr>
          <w:rFonts w:ascii="Times New Roman" w:hAnsi="Times New Roman" w:cs="Times New Roman"/>
          <w:sz w:val="24"/>
          <w:szCs w:val="24"/>
        </w:rPr>
        <w:t>Delmeunenaere</w:t>
      </w:r>
      <w:proofErr w:type="spellEnd"/>
      <w:r w:rsidR="005C37B1" w:rsidRPr="005C37B1">
        <w:rPr>
          <w:rFonts w:ascii="Times New Roman" w:hAnsi="Times New Roman" w:cs="Times New Roman"/>
          <w:sz w:val="24"/>
          <w:szCs w:val="24"/>
        </w:rPr>
        <w:t xml:space="preserve"> au sujet de l’émergence du concept moderne de</w:t>
      </w:r>
      <w:r w:rsidR="005E3170" w:rsidRPr="005C37B1">
        <w:rPr>
          <w:rFonts w:ascii="Times New Roman" w:hAnsi="Times New Roman" w:cs="Times New Roman"/>
          <w:sz w:val="24"/>
          <w:szCs w:val="24"/>
        </w:rPr>
        <w:t xml:space="preserve"> « variété » végétale – « </w:t>
      </w:r>
      <w:r w:rsidR="005E3170" w:rsidRPr="005C37B1">
        <w:rPr>
          <w:rFonts w:ascii="Times New Roman" w:hAnsi="Times New Roman" w:cs="Times New Roman"/>
          <w:i/>
          <w:sz w:val="24"/>
          <w:szCs w:val="24"/>
        </w:rPr>
        <w:t>Des variétés qui n’existaient chacune que par leur attachement à des terroirs, des usages et des sociabilités, se retrouvent ainsi mises à plat, mises en commensurabilité pour quelques critères définis par le sélectionneur</w:t>
      </w:r>
      <w:r w:rsidR="00D237DE" w:rsidRPr="005C37B1">
        <w:rPr>
          <w:rFonts w:ascii="Times New Roman" w:hAnsi="Times New Roman" w:cs="Times New Roman"/>
          <w:i/>
          <w:sz w:val="24"/>
          <w:szCs w:val="24"/>
        </w:rPr>
        <w:t> »</w:t>
      </w:r>
      <w:r w:rsidR="005E3170" w:rsidRPr="005C37B1">
        <w:rPr>
          <w:rFonts w:ascii="Times New Roman" w:hAnsi="Times New Roman" w:cs="Times New Roman"/>
          <w:sz w:val="24"/>
          <w:szCs w:val="24"/>
        </w:rPr>
        <w:t xml:space="preserve"> –  s’applique trait pour trait à cette nouvelle conception de la race.</w:t>
      </w:r>
    </w:p>
    <w:p w14:paraId="120CBB81" w14:textId="77777777" w:rsidR="008D0A5E" w:rsidRPr="00D76937" w:rsidRDefault="00D76937" w:rsidP="00D76937">
      <w:pPr>
        <w:pStyle w:val="Paragraphedeliste"/>
        <w:numPr>
          <w:ilvl w:val="1"/>
          <w:numId w:val="1"/>
        </w:numPr>
        <w:jc w:val="both"/>
        <w:rPr>
          <w:rFonts w:ascii="Times New Roman" w:hAnsi="Times New Roman" w:cs="Times New Roman"/>
          <w:b/>
          <w:i/>
          <w:sz w:val="24"/>
          <w:szCs w:val="24"/>
        </w:rPr>
      </w:pPr>
      <w:r>
        <w:rPr>
          <w:rFonts w:ascii="Times New Roman" w:hAnsi="Times New Roman" w:cs="Times New Roman"/>
          <w:sz w:val="24"/>
          <w:szCs w:val="24"/>
        </w:rPr>
        <w:t xml:space="preserve"> </w:t>
      </w:r>
      <w:r w:rsidRPr="00D76937">
        <w:rPr>
          <w:rFonts w:ascii="Times New Roman" w:hAnsi="Times New Roman" w:cs="Times New Roman"/>
          <w:b/>
          <w:i/>
          <w:sz w:val="24"/>
          <w:szCs w:val="24"/>
        </w:rPr>
        <w:t xml:space="preserve">La race moderne : un mode de connaissance conforme à la démarche </w:t>
      </w:r>
      <w:proofErr w:type="spellStart"/>
      <w:r w:rsidRPr="00D76937">
        <w:rPr>
          <w:rFonts w:ascii="Times New Roman" w:hAnsi="Times New Roman" w:cs="Times New Roman"/>
          <w:b/>
          <w:i/>
          <w:sz w:val="24"/>
          <w:szCs w:val="24"/>
        </w:rPr>
        <w:t>analytico</w:t>
      </w:r>
      <w:proofErr w:type="spellEnd"/>
      <w:r w:rsidRPr="00D7693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D76937">
        <w:rPr>
          <w:rFonts w:ascii="Times New Roman" w:hAnsi="Times New Roman" w:cs="Times New Roman"/>
          <w:b/>
          <w:i/>
          <w:sz w:val="24"/>
          <w:szCs w:val="24"/>
        </w:rPr>
        <w:t>expérimentale </w:t>
      </w:r>
    </w:p>
    <w:p w14:paraId="0D8211A4" w14:textId="77777777" w:rsidR="00D76937" w:rsidRDefault="00D76937" w:rsidP="00D76937">
      <w:pPr>
        <w:pStyle w:val="Paragraphedeliste"/>
        <w:jc w:val="both"/>
        <w:rPr>
          <w:rFonts w:ascii="Times New Roman" w:hAnsi="Times New Roman" w:cs="Times New Roman"/>
          <w:sz w:val="24"/>
          <w:szCs w:val="24"/>
        </w:rPr>
      </w:pPr>
    </w:p>
    <w:p w14:paraId="51EB88E2" w14:textId="77777777" w:rsidR="00F76548" w:rsidRPr="00F76548" w:rsidRDefault="008D0A5E" w:rsidP="003901D0">
      <w:pPr>
        <w:pStyle w:val="Paragraphedeliste"/>
        <w:numPr>
          <w:ilvl w:val="1"/>
          <w:numId w:val="1"/>
        </w:numPr>
        <w:jc w:val="both"/>
        <w:rPr>
          <w:rFonts w:ascii="Times New Roman" w:hAnsi="Times New Roman" w:cs="Times New Roman"/>
          <w:sz w:val="24"/>
          <w:szCs w:val="24"/>
        </w:rPr>
      </w:pPr>
      <w:r w:rsidRPr="00F76548">
        <w:rPr>
          <w:rFonts w:ascii="Times New Roman" w:hAnsi="Times New Roman" w:cs="Times New Roman"/>
          <w:sz w:val="24"/>
          <w:szCs w:val="24"/>
        </w:rPr>
        <w:t xml:space="preserve"> </w:t>
      </w:r>
      <w:r w:rsidR="001524C6" w:rsidRPr="00F76548">
        <w:rPr>
          <w:rFonts w:ascii="Times New Roman" w:hAnsi="Times New Roman" w:cs="Times New Roman"/>
          <w:b/>
          <w:i/>
          <w:sz w:val="24"/>
          <w:szCs w:val="24"/>
        </w:rPr>
        <w:t>La race moderne : d</w:t>
      </w:r>
      <w:r w:rsidRPr="00F76548">
        <w:rPr>
          <w:rFonts w:ascii="Times New Roman" w:hAnsi="Times New Roman" w:cs="Times New Roman"/>
          <w:b/>
          <w:i/>
          <w:sz w:val="24"/>
          <w:szCs w:val="24"/>
        </w:rPr>
        <w:t>e la polyvalence à la spécialisation des animaux</w:t>
      </w:r>
      <w:r w:rsidR="00520D7B" w:rsidRPr="00F76548">
        <w:rPr>
          <w:rFonts w:ascii="Times New Roman" w:hAnsi="Times New Roman" w:cs="Times New Roman"/>
          <w:b/>
          <w:i/>
          <w:sz w:val="24"/>
          <w:szCs w:val="24"/>
        </w:rPr>
        <w:t>.</w:t>
      </w:r>
      <w:r w:rsidR="006E6BE7">
        <w:rPr>
          <w:rFonts w:ascii="Times New Roman" w:hAnsi="Times New Roman" w:cs="Times New Roman"/>
          <w:b/>
          <w:i/>
          <w:sz w:val="24"/>
          <w:szCs w:val="24"/>
        </w:rPr>
        <w:t xml:space="preserve"> L’inscription dans le vivant du modèle industriel de la division du travail</w:t>
      </w:r>
      <w:r w:rsidR="00520D7B" w:rsidRPr="00F76548">
        <w:rPr>
          <w:rFonts w:ascii="Times New Roman" w:hAnsi="Times New Roman" w:cs="Times New Roman"/>
          <w:b/>
          <w:i/>
          <w:sz w:val="24"/>
          <w:szCs w:val="24"/>
        </w:rPr>
        <w:t xml:space="preserve"> </w:t>
      </w:r>
    </w:p>
    <w:p w14:paraId="53EF2ACE" w14:textId="77777777" w:rsidR="00011193" w:rsidRDefault="008D0A5E" w:rsidP="00370DA2">
      <w:pPr>
        <w:jc w:val="both"/>
        <w:rPr>
          <w:rFonts w:ascii="Times New Roman" w:hAnsi="Times New Roman" w:cs="Times New Roman"/>
          <w:sz w:val="24"/>
          <w:szCs w:val="24"/>
        </w:rPr>
      </w:pPr>
      <w:r w:rsidRPr="00F76548">
        <w:rPr>
          <w:rFonts w:ascii="Times New Roman" w:hAnsi="Times New Roman" w:cs="Times New Roman"/>
          <w:sz w:val="24"/>
          <w:szCs w:val="24"/>
        </w:rPr>
        <w:t xml:space="preserve">L’une des caractéristiques essentielles de l’élevage d’Ancien Régime résidait dans la polyvalence des animaux qui fournissaient toujours de la fumure pour les cultures et du travail </w:t>
      </w:r>
      <w:r w:rsidRPr="00F76548">
        <w:rPr>
          <w:rFonts w:ascii="Times New Roman" w:hAnsi="Times New Roman" w:cs="Times New Roman"/>
          <w:sz w:val="24"/>
          <w:szCs w:val="24"/>
        </w:rPr>
        <w:lastRenderedPageBreak/>
        <w:t xml:space="preserve">pour les labours. On ne trouvait pas à l’époque d’animaux spécialisés dans une fonction productive donnée : tous répondaient à de multiples usages et de multiples </w:t>
      </w:r>
      <w:r w:rsidR="00376DBB">
        <w:rPr>
          <w:rFonts w:ascii="Times New Roman" w:hAnsi="Times New Roman" w:cs="Times New Roman"/>
          <w:sz w:val="24"/>
          <w:szCs w:val="24"/>
        </w:rPr>
        <w:t>besoins</w:t>
      </w:r>
      <w:r w:rsidRPr="00F76548">
        <w:rPr>
          <w:rFonts w:ascii="Times New Roman" w:hAnsi="Times New Roman" w:cs="Times New Roman"/>
          <w:sz w:val="24"/>
          <w:szCs w:val="24"/>
        </w:rPr>
        <w:t>. La révolution pastorale va rompre radicalement avec les animaux d’Ancien Régime en développant des méthodes de sélection orientant les animaux vers une seule spéculation : ainsi vont naître petite à petit des animaux spécialisés, orie</w:t>
      </w:r>
      <w:r w:rsidR="00FF4538" w:rsidRPr="00F76548">
        <w:rPr>
          <w:rFonts w:ascii="Times New Roman" w:hAnsi="Times New Roman" w:cs="Times New Roman"/>
          <w:sz w:val="24"/>
          <w:szCs w:val="24"/>
        </w:rPr>
        <w:t>ntés en vue</w:t>
      </w:r>
      <w:r w:rsidRPr="00F76548">
        <w:rPr>
          <w:rFonts w:ascii="Times New Roman" w:hAnsi="Times New Roman" w:cs="Times New Roman"/>
          <w:sz w:val="24"/>
          <w:szCs w:val="24"/>
        </w:rPr>
        <w:t xml:space="preserve"> de répondre et</w:t>
      </w:r>
      <w:r w:rsidR="001524C6" w:rsidRPr="00F76548">
        <w:rPr>
          <w:rFonts w:ascii="Times New Roman" w:hAnsi="Times New Roman" w:cs="Times New Roman"/>
          <w:sz w:val="24"/>
          <w:szCs w:val="24"/>
        </w:rPr>
        <w:t xml:space="preserve"> d’assurer un seul emploi</w:t>
      </w:r>
      <w:r w:rsidRPr="00F76548">
        <w:rPr>
          <w:rFonts w:ascii="Times New Roman" w:hAnsi="Times New Roman" w:cs="Times New Roman"/>
          <w:sz w:val="24"/>
          <w:szCs w:val="24"/>
        </w:rPr>
        <w:t>. La création des « races modernes » traduit ce mouvement de spécialisation des animaux</w:t>
      </w:r>
      <w:r w:rsidR="00FF4538" w:rsidRPr="00F76548">
        <w:rPr>
          <w:rFonts w:ascii="Times New Roman" w:hAnsi="Times New Roman" w:cs="Times New Roman"/>
          <w:sz w:val="24"/>
          <w:szCs w:val="24"/>
        </w:rPr>
        <w:t>, largement encouragé par les agronomes de l’épo</w:t>
      </w:r>
      <w:r w:rsidR="003123C9">
        <w:rPr>
          <w:rFonts w:ascii="Times New Roman" w:hAnsi="Times New Roman" w:cs="Times New Roman"/>
          <w:sz w:val="24"/>
          <w:szCs w:val="24"/>
        </w:rPr>
        <w:t>que qui s’insurgeaient contre leur</w:t>
      </w:r>
      <w:r w:rsidR="00FF4538" w:rsidRPr="00F76548">
        <w:rPr>
          <w:rFonts w:ascii="Times New Roman" w:hAnsi="Times New Roman" w:cs="Times New Roman"/>
          <w:sz w:val="24"/>
          <w:szCs w:val="24"/>
        </w:rPr>
        <w:t xml:space="preserve"> polyvalence qu’il</w:t>
      </w:r>
      <w:r w:rsidR="003123C9">
        <w:rPr>
          <w:rFonts w:ascii="Times New Roman" w:hAnsi="Times New Roman" w:cs="Times New Roman"/>
          <w:sz w:val="24"/>
          <w:szCs w:val="24"/>
        </w:rPr>
        <w:t>s</w:t>
      </w:r>
      <w:r w:rsidR="00FF4538" w:rsidRPr="00F76548">
        <w:rPr>
          <w:rFonts w:ascii="Times New Roman" w:hAnsi="Times New Roman" w:cs="Times New Roman"/>
          <w:sz w:val="24"/>
          <w:szCs w:val="24"/>
        </w:rPr>
        <w:t xml:space="preserve"> tenai</w:t>
      </w:r>
      <w:r w:rsidR="003123C9">
        <w:rPr>
          <w:rFonts w:ascii="Times New Roman" w:hAnsi="Times New Roman" w:cs="Times New Roman"/>
          <w:sz w:val="24"/>
          <w:szCs w:val="24"/>
        </w:rPr>
        <w:t>en</w:t>
      </w:r>
      <w:r w:rsidR="00FF4538" w:rsidRPr="00F76548">
        <w:rPr>
          <w:rFonts w:ascii="Times New Roman" w:hAnsi="Times New Roman" w:cs="Times New Roman"/>
          <w:sz w:val="24"/>
          <w:szCs w:val="24"/>
        </w:rPr>
        <w:t>t en grande partie responsable de la petitesse et de la médiocrité du bétail</w:t>
      </w:r>
      <w:r w:rsidR="00FF4538" w:rsidRPr="00F76548">
        <w:rPr>
          <w:rFonts w:ascii="Times New Roman" w:hAnsi="Times New Roman" w:cs="Times New Roman"/>
          <w:i/>
          <w:sz w:val="24"/>
          <w:szCs w:val="24"/>
        </w:rPr>
        <w:t xml:space="preserve"> (« les agronomes imposent l’idée fondamentale d’une spécialisation des animaux aux fonctions souhaitées » (</w:t>
      </w:r>
      <w:proofErr w:type="spellStart"/>
      <w:r w:rsidR="00FF4538" w:rsidRPr="00F76548">
        <w:rPr>
          <w:rFonts w:ascii="Times New Roman" w:hAnsi="Times New Roman" w:cs="Times New Roman"/>
          <w:i/>
          <w:sz w:val="24"/>
          <w:szCs w:val="24"/>
        </w:rPr>
        <w:t>Baratay</w:t>
      </w:r>
      <w:proofErr w:type="spellEnd"/>
      <w:r w:rsidR="00FF4538" w:rsidRPr="00F76548">
        <w:rPr>
          <w:rFonts w:ascii="Times New Roman" w:hAnsi="Times New Roman" w:cs="Times New Roman"/>
          <w:i/>
          <w:sz w:val="24"/>
          <w:szCs w:val="24"/>
        </w:rPr>
        <w:t>, Le point de vue animal</w:t>
      </w:r>
      <w:r w:rsidR="00FF4538" w:rsidRPr="00F76548">
        <w:rPr>
          <w:rFonts w:ascii="Times New Roman" w:hAnsi="Times New Roman" w:cs="Times New Roman"/>
          <w:sz w:val="24"/>
          <w:szCs w:val="24"/>
        </w:rPr>
        <w:t>, p. 72).</w:t>
      </w:r>
      <w:r w:rsidRPr="00F76548">
        <w:rPr>
          <w:rFonts w:ascii="Times New Roman" w:hAnsi="Times New Roman" w:cs="Times New Roman"/>
          <w:sz w:val="24"/>
          <w:szCs w:val="24"/>
        </w:rPr>
        <w:t xml:space="preserve"> Les « races améliorées » qui apparaissent alors sont des races désormais dévolues à une seule spéculation, à un seul emploi. C’est </w:t>
      </w:r>
      <w:r w:rsidR="001524C6" w:rsidRPr="00F76548">
        <w:rPr>
          <w:rFonts w:ascii="Times New Roman" w:hAnsi="Times New Roman" w:cs="Times New Roman"/>
          <w:sz w:val="24"/>
          <w:szCs w:val="24"/>
        </w:rPr>
        <w:t xml:space="preserve">donc </w:t>
      </w:r>
      <w:r w:rsidRPr="00F76548">
        <w:rPr>
          <w:rFonts w:ascii="Times New Roman" w:hAnsi="Times New Roman" w:cs="Times New Roman"/>
          <w:sz w:val="24"/>
          <w:szCs w:val="24"/>
        </w:rPr>
        <w:t>de cette époque que date la distinction –</w:t>
      </w:r>
      <w:r w:rsidR="001524C6" w:rsidRPr="00F76548">
        <w:rPr>
          <w:rFonts w:ascii="Times New Roman" w:hAnsi="Times New Roman" w:cs="Times New Roman"/>
          <w:sz w:val="24"/>
          <w:szCs w:val="24"/>
        </w:rPr>
        <w:t xml:space="preserve"> impensable auparavant – entre les vaches laitières et l</w:t>
      </w:r>
      <w:r w:rsidRPr="00F76548">
        <w:rPr>
          <w:rFonts w:ascii="Times New Roman" w:hAnsi="Times New Roman" w:cs="Times New Roman"/>
          <w:sz w:val="24"/>
          <w:szCs w:val="24"/>
        </w:rPr>
        <w:t xml:space="preserve">es vaches allaitantes. </w:t>
      </w:r>
      <w:r w:rsidR="00370DA2" w:rsidRPr="00F76548">
        <w:rPr>
          <w:rFonts w:ascii="Times New Roman" w:hAnsi="Times New Roman" w:cs="Times New Roman"/>
          <w:sz w:val="24"/>
          <w:szCs w:val="24"/>
        </w:rPr>
        <w:t xml:space="preserve">La spécialisation des animaux est intrinsèquement liée à la volonté d’augmenter ce qu’on appellera </w:t>
      </w:r>
      <w:r w:rsidR="00370DA2">
        <w:rPr>
          <w:rFonts w:ascii="Times New Roman" w:hAnsi="Times New Roman" w:cs="Times New Roman"/>
          <w:sz w:val="24"/>
          <w:szCs w:val="24"/>
        </w:rPr>
        <w:t xml:space="preserve">plus tard leurs </w:t>
      </w:r>
      <w:r w:rsidR="00370DA2" w:rsidRPr="00F76548">
        <w:rPr>
          <w:rFonts w:ascii="Times New Roman" w:hAnsi="Times New Roman" w:cs="Times New Roman"/>
          <w:sz w:val="24"/>
          <w:szCs w:val="24"/>
        </w:rPr>
        <w:t>« performances</w:t>
      </w:r>
      <w:r w:rsidR="00370DA2">
        <w:rPr>
          <w:rFonts w:ascii="Times New Roman" w:hAnsi="Times New Roman" w:cs="Times New Roman"/>
          <w:sz w:val="24"/>
          <w:szCs w:val="24"/>
        </w:rPr>
        <w:t> »</w:t>
      </w:r>
      <w:r w:rsidR="00370DA2" w:rsidRPr="00F76548">
        <w:rPr>
          <w:rFonts w:ascii="Times New Roman" w:hAnsi="Times New Roman" w:cs="Times New Roman"/>
          <w:sz w:val="24"/>
          <w:szCs w:val="24"/>
        </w:rPr>
        <w:t xml:space="preserve">, leurs capacités de produire de la viande ou du lait par exemple. </w:t>
      </w:r>
      <w:r w:rsidR="003901D0" w:rsidRPr="00520D7B">
        <w:rPr>
          <w:rFonts w:ascii="Times New Roman" w:hAnsi="Times New Roman" w:cs="Times New Roman"/>
          <w:sz w:val="24"/>
          <w:szCs w:val="24"/>
        </w:rPr>
        <w:t xml:space="preserve">La conception platonicienne de la race </w:t>
      </w:r>
      <w:r w:rsidR="00376DBB">
        <w:rPr>
          <w:rFonts w:ascii="Times New Roman" w:hAnsi="Times New Roman" w:cs="Times New Roman"/>
          <w:sz w:val="24"/>
          <w:szCs w:val="24"/>
        </w:rPr>
        <w:t>n’est donc pas aussi pure et</w:t>
      </w:r>
      <w:r w:rsidR="003901D0" w:rsidRPr="00520D7B">
        <w:rPr>
          <w:rFonts w:ascii="Times New Roman" w:hAnsi="Times New Roman" w:cs="Times New Roman"/>
          <w:sz w:val="24"/>
          <w:szCs w:val="24"/>
        </w:rPr>
        <w:t xml:space="preserve"> aussi détachée qu’elle n’e</w:t>
      </w:r>
      <w:r w:rsidR="00376DBB">
        <w:rPr>
          <w:rFonts w:ascii="Times New Roman" w:hAnsi="Times New Roman" w:cs="Times New Roman"/>
          <w:sz w:val="24"/>
          <w:szCs w:val="24"/>
        </w:rPr>
        <w:t>n donne au départ l’impression. La morphologie n’est pas pensée de manière pure car l</w:t>
      </w:r>
      <w:r w:rsidR="00EF0F11" w:rsidRPr="00520D7B">
        <w:rPr>
          <w:rFonts w:ascii="Times New Roman" w:hAnsi="Times New Roman" w:cs="Times New Roman"/>
          <w:sz w:val="24"/>
          <w:szCs w:val="24"/>
        </w:rPr>
        <w:t>a question de l’adaptation ne s’</w:t>
      </w:r>
      <w:r w:rsidR="001524C6" w:rsidRPr="00520D7B">
        <w:rPr>
          <w:rFonts w:ascii="Times New Roman" w:hAnsi="Times New Roman" w:cs="Times New Roman"/>
          <w:sz w:val="24"/>
          <w:szCs w:val="24"/>
        </w:rPr>
        <w:t>est pas tant évaporée que déplacée</w:t>
      </w:r>
      <w:r w:rsidR="00EF0F11" w:rsidRPr="00520D7B">
        <w:rPr>
          <w:rFonts w:ascii="Times New Roman" w:hAnsi="Times New Roman" w:cs="Times New Roman"/>
          <w:sz w:val="24"/>
          <w:szCs w:val="24"/>
        </w:rPr>
        <w:t> : si les races ne sont plus pensées dans leur adaptation à un milieu et aux contraintes d’un système d’élevage</w:t>
      </w:r>
      <w:r w:rsidR="00FF4538" w:rsidRPr="00520D7B">
        <w:rPr>
          <w:rFonts w:ascii="Times New Roman" w:hAnsi="Times New Roman" w:cs="Times New Roman"/>
          <w:sz w:val="24"/>
          <w:szCs w:val="24"/>
        </w:rPr>
        <w:t xml:space="preserve"> local</w:t>
      </w:r>
      <w:r w:rsidR="00EF0F11" w:rsidRPr="00520D7B">
        <w:rPr>
          <w:rFonts w:ascii="Times New Roman" w:hAnsi="Times New Roman" w:cs="Times New Roman"/>
          <w:sz w:val="24"/>
          <w:szCs w:val="24"/>
        </w:rPr>
        <w:t xml:space="preserve">, elles sont désormais </w:t>
      </w:r>
      <w:r w:rsidR="00EF0F11" w:rsidRPr="00520D7B">
        <w:rPr>
          <w:rFonts w:ascii="Times New Roman" w:hAnsi="Times New Roman" w:cs="Times New Roman"/>
          <w:sz w:val="24"/>
          <w:szCs w:val="24"/>
          <w:u w:val="single"/>
        </w:rPr>
        <w:t>adaptées à un emploi</w:t>
      </w:r>
      <w:r w:rsidR="00EF0F11" w:rsidRPr="00520D7B">
        <w:rPr>
          <w:rFonts w:ascii="Times New Roman" w:hAnsi="Times New Roman" w:cs="Times New Roman"/>
          <w:sz w:val="24"/>
          <w:szCs w:val="24"/>
        </w:rPr>
        <w:t xml:space="preserve">. </w:t>
      </w:r>
      <w:r w:rsidR="00376DBB" w:rsidRPr="00520D7B">
        <w:rPr>
          <w:rFonts w:ascii="Times New Roman" w:hAnsi="Times New Roman" w:cs="Times New Roman"/>
          <w:sz w:val="24"/>
          <w:szCs w:val="24"/>
        </w:rPr>
        <w:t xml:space="preserve">Comme l’explique </w:t>
      </w:r>
      <w:proofErr w:type="spellStart"/>
      <w:r w:rsidR="00376DBB" w:rsidRPr="00520D7B">
        <w:rPr>
          <w:rFonts w:ascii="Times New Roman" w:hAnsi="Times New Roman" w:cs="Times New Roman"/>
          <w:sz w:val="24"/>
          <w:szCs w:val="24"/>
        </w:rPr>
        <w:t>Baratay</w:t>
      </w:r>
      <w:proofErr w:type="spellEnd"/>
      <w:r w:rsidR="00376DBB" w:rsidRPr="00520D7B">
        <w:rPr>
          <w:rFonts w:ascii="Times New Roman" w:hAnsi="Times New Roman" w:cs="Times New Roman"/>
          <w:sz w:val="24"/>
          <w:szCs w:val="24"/>
        </w:rPr>
        <w:t> : « </w:t>
      </w:r>
      <w:r w:rsidR="00376DBB" w:rsidRPr="00520D7B">
        <w:rPr>
          <w:rFonts w:ascii="Times New Roman" w:hAnsi="Times New Roman" w:cs="Times New Roman"/>
          <w:i/>
          <w:sz w:val="24"/>
          <w:szCs w:val="24"/>
        </w:rPr>
        <w:t>Le but est de rassembler les caractères physiques adaptés à tel emploi dans telle race, dès lors unifiée et spécialisée »</w:t>
      </w:r>
      <w:r w:rsidR="00376DBB" w:rsidRPr="00520D7B">
        <w:rPr>
          <w:rFonts w:ascii="Times New Roman" w:hAnsi="Times New Roman" w:cs="Times New Roman"/>
          <w:sz w:val="24"/>
          <w:szCs w:val="24"/>
        </w:rPr>
        <w:t xml:space="preserve"> (</w:t>
      </w:r>
      <w:proofErr w:type="spellStart"/>
      <w:r w:rsidR="00376DBB" w:rsidRPr="00520D7B">
        <w:rPr>
          <w:rFonts w:ascii="Times New Roman" w:hAnsi="Times New Roman" w:cs="Times New Roman"/>
          <w:sz w:val="24"/>
          <w:szCs w:val="24"/>
        </w:rPr>
        <w:t>Baratay</w:t>
      </w:r>
      <w:proofErr w:type="spellEnd"/>
      <w:r w:rsidR="00376DBB" w:rsidRPr="00520D7B">
        <w:rPr>
          <w:rFonts w:ascii="Times New Roman" w:hAnsi="Times New Roman" w:cs="Times New Roman"/>
          <w:sz w:val="24"/>
          <w:szCs w:val="24"/>
        </w:rPr>
        <w:t xml:space="preserve">, Le point de vue animal, p. 84). </w:t>
      </w:r>
    </w:p>
    <w:p w14:paraId="1949FF79" w14:textId="77777777" w:rsidR="00370DA2" w:rsidRDefault="00370DA2" w:rsidP="00370DA2">
      <w:pPr>
        <w:jc w:val="both"/>
        <w:rPr>
          <w:rFonts w:ascii="Times New Roman" w:hAnsi="Times New Roman" w:cs="Times New Roman"/>
          <w:sz w:val="24"/>
          <w:szCs w:val="24"/>
        </w:rPr>
      </w:pPr>
      <w:r>
        <w:rPr>
          <w:rFonts w:ascii="Times New Roman" w:hAnsi="Times New Roman" w:cs="Times New Roman"/>
          <w:sz w:val="24"/>
          <w:szCs w:val="24"/>
        </w:rPr>
        <w:t>Cette spécialisation des animaux</w:t>
      </w:r>
      <w:r w:rsidRPr="00F76548">
        <w:rPr>
          <w:rFonts w:ascii="Times New Roman" w:hAnsi="Times New Roman" w:cs="Times New Roman"/>
          <w:sz w:val="24"/>
          <w:szCs w:val="24"/>
        </w:rPr>
        <w:t xml:space="preserve"> est sous-tendue et rendue possible par la conception cartésienne de l’animal-machine</w:t>
      </w:r>
      <w:r>
        <w:rPr>
          <w:rFonts w:ascii="Times New Roman" w:hAnsi="Times New Roman" w:cs="Times New Roman"/>
          <w:sz w:val="24"/>
          <w:szCs w:val="24"/>
        </w:rPr>
        <w:t xml:space="preserve"> qui permet, outre le fait de rendre acceptable moralement l’idée d’une exploitation des animaux, de démembrer l’animal vivant en une somme de processus distincts dont chacun peut être alors « rationalisé » et « amélioré » ; se faisant, elle inscrit</w:t>
      </w:r>
      <w:r w:rsidRPr="00F76548">
        <w:rPr>
          <w:rFonts w:ascii="Times New Roman" w:hAnsi="Times New Roman" w:cs="Times New Roman"/>
          <w:sz w:val="24"/>
          <w:szCs w:val="24"/>
        </w:rPr>
        <w:t xml:space="preserve"> dans le vivant animal les modèles industriels de la division du travail et du machinisme.</w:t>
      </w:r>
      <w:r>
        <w:rPr>
          <w:rFonts w:ascii="Times New Roman" w:hAnsi="Times New Roman" w:cs="Times New Roman"/>
          <w:sz w:val="24"/>
          <w:szCs w:val="24"/>
        </w:rPr>
        <w:t xml:space="preserve"> « </w:t>
      </w:r>
      <w:r w:rsidRPr="00D051A3">
        <w:rPr>
          <w:rFonts w:ascii="Times New Roman" w:hAnsi="Times New Roman" w:cs="Times New Roman"/>
          <w:i/>
          <w:sz w:val="24"/>
          <w:szCs w:val="24"/>
        </w:rPr>
        <w:t>Cette spécialisation est justifiée par les modèles industriels de la division du travail et du machinisme, car les agronomes adoptent la notion d’animal-machine, issue du cartésianisme, qui leur permet d’évacuer l’idée d’un être indépendant, ayant ses propres finalités et ses propres exigences, et de promouvoir celle d’une mécanique exploitable à volonté et surtout ajustables aux besoins. Ainsi, les animaux doivent-ils être adaptés physiquement aux emplois – car « chaque service exige une conformation particulière – et être sans cesse amélioré</w:t>
      </w:r>
      <w:r>
        <w:rPr>
          <w:rFonts w:ascii="Times New Roman" w:hAnsi="Times New Roman" w:cs="Times New Roman"/>
          <w:sz w:val="24"/>
          <w:szCs w:val="24"/>
        </w:rPr>
        <w:t> » (</w:t>
      </w:r>
      <w:proofErr w:type="spellStart"/>
      <w:r>
        <w:rPr>
          <w:rFonts w:ascii="Times New Roman" w:hAnsi="Times New Roman" w:cs="Times New Roman"/>
          <w:sz w:val="24"/>
          <w:szCs w:val="24"/>
        </w:rPr>
        <w:t>Baratay</w:t>
      </w:r>
      <w:proofErr w:type="spellEnd"/>
      <w:r>
        <w:rPr>
          <w:rFonts w:ascii="Times New Roman" w:hAnsi="Times New Roman" w:cs="Times New Roman"/>
          <w:sz w:val="24"/>
          <w:szCs w:val="24"/>
        </w:rPr>
        <w:t>, Le point de vue animal, p. 72-73).</w:t>
      </w:r>
    </w:p>
    <w:p w14:paraId="46DA883E" w14:textId="77777777" w:rsidR="00F16F74" w:rsidRDefault="00DD57ED" w:rsidP="00370DA2">
      <w:pPr>
        <w:jc w:val="both"/>
        <w:rPr>
          <w:rFonts w:ascii="Times New Roman" w:hAnsi="Times New Roman" w:cs="Times New Roman"/>
          <w:sz w:val="24"/>
          <w:szCs w:val="24"/>
        </w:rPr>
      </w:pPr>
      <w:r>
        <w:rPr>
          <w:rFonts w:ascii="Times New Roman" w:hAnsi="Times New Roman" w:cs="Times New Roman"/>
          <w:sz w:val="24"/>
          <w:szCs w:val="24"/>
        </w:rPr>
        <w:t>Cette division du travail à travers la spécialisation des animaux est un des piliers de la pensée zootechnique naissante et les jeunes zootechniciens préconisent le recours aux nouvelles races améliorées et spécialisé</w:t>
      </w:r>
      <w:r w:rsidR="00FC5444">
        <w:rPr>
          <w:rFonts w:ascii="Times New Roman" w:hAnsi="Times New Roman" w:cs="Times New Roman"/>
          <w:sz w:val="24"/>
          <w:szCs w:val="24"/>
        </w:rPr>
        <w:t>e</w:t>
      </w:r>
      <w:r>
        <w:rPr>
          <w:rFonts w:ascii="Times New Roman" w:hAnsi="Times New Roman" w:cs="Times New Roman"/>
          <w:sz w:val="24"/>
          <w:szCs w:val="24"/>
        </w:rPr>
        <w:t>s.</w:t>
      </w:r>
      <w:r w:rsidR="006E6BE7">
        <w:rPr>
          <w:rFonts w:ascii="Times New Roman" w:hAnsi="Times New Roman" w:cs="Times New Roman"/>
          <w:sz w:val="24"/>
          <w:szCs w:val="24"/>
        </w:rPr>
        <w:t xml:space="preserve"> </w:t>
      </w:r>
      <w:r w:rsidR="00E71706">
        <w:rPr>
          <w:rFonts w:ascii="Times New Roman" w:hAnsi="Times New Roman" w:cs="Times New Roman"/>
          <w:sz w:val="24"/>
          <w:szCs w:val="24"/>
        </w:rPr>
        <w:t>Comme Jocelyne Porcher ne cesse de le rappeler dans ses différents ouvrages, la zootechnie, qui apparaît dans la seconde moitié du 19</w:t>
      </w:r>
      <w:r w:rsidR="00E71706" w:rsidRPr="00E71706">
        <w:rPr>
          <w:rFonts w:ascii="Times New Roman" w:hAnsi="Times New Roman" w:cs="Times New Roman"/>
          <w:sz w:val="24"/>
          <w:szCs w:val="24"/>
          <w:vertAlign w:val="superscript"/>
        </w:rPr>
        <w:t>ème</w:t>
      </w:r>
      <w:r w:rsidR="00E71706">
        <w:rPr>
          <w:rFonts w:ascii="Times New Roman" w:hAnsi="Times New Roman" w:cs="Times New Roman"/>
          <w:sz w:val="24"/>
          <w:szCs w:val="24"/>
        </w:rPr>
        <w:t xml:space="preserve"> siècle et se présente comme la science de l’élevage, </w:t>
      </w:r>
      <w:r w:rsidR="00F16F74">
        <w:rPr>
          <w:rFonts w:ascii="Times New Roman" w:hAnsi="Times New Roman" w:cs="Times New Roman"/>
          <w:sz w:val="24"/>
          <w:szCs w:val="24"/>
        </w:rPr>
        <w:t>est avant tout « la science de l’exploitation raisonnée des machines animales ». Avec la zootechnie, « </w:t>
      </w:r>
      <w:r w:rsidR="00F16F74" w:rsidRPr="004A6AEE">
        <w:rPr>
          <w:rFonts w:ascii="Times New Roman" w:hAnsi="Times New Roman" w:cs="Times New Roman"/>
          <w:i/>
          <w:sz w:val="24"/>
          <w:szCs w:val="24"/>
        </w:rPr>
        <w:t>les objectifs de rendement et de profit, propres à toute activité industrielle, deviennent prioritaires</w:t>
      </w:r>
      <w:r w:rsidR="00F16F74">
        <w:rPr>
          <w:rFonts w:ascii="Times New Roman" w:hAnsi="Times New Roman" w:cs="Times New Roman"/>
          <w:sz w:val="24"/>
          <w:szCs w:val="24"/>
        </w:rPr>
        <w:t xml:space="preserve"> » (Eleveurs et animaux, réinventer le lien, p. 13). Se faisant, la zootechnie insère la relation de travail des paysans </w:t>
      </w:r>
      <w:r w:rsidR="00F16F74">
        <w:rPr>
          <w:rFonts w:ascii="Times New Roman" w:hAnsi="Times New Roman" w:cs="Times New Roman"/>
          <w:sz w:val="24"/>
          <w:szCs w:val="24"/>
        </w:rPr>
        <w:lastRenderedPageBreak/>
        <w:t xml:space="preserve">avec leurs animaux dans le cadre du </w:t>
      </w:r>
      <w:r w:rsidR="00011193">
        <w:rPr>
          <w:rFonts w:ascii="Times New Roman" w:hAnsi="Times New Roman" w:cs="Times New Roman"/>
          <w:sz w:val="24"/>
          <w:szCs w:val="24"/>
        </w:rPr>
        <w:t>capitalism</w:t>
      </w:r>
      <w:r w:rsidR="00F16F74">
        <w:rPr>
          <w:rFonts w:ascii="Times New Roman" w:hAnsi="Times New Roman" w:cs="Times New Roman"/>
          <w:sz w:val="24"/>
          <w:szCs w:val="24"/>
        </w:rPr>
        <w:t>e naissant ;</w:t>
      </w:r>
      <w:r w:rsidR="00FC5444">
        <w:rPr>
          <w:rFonts w:ascii="Times New Roman" w:hAnsi="Times New Roman" w:cs="Times New Roman"/>
          <w:sz w:val="24"/>
          <w:szCs w:val="24"/>
        </w:rPr>
        <w:t xml:space="preserve"> elle transforme</w:t>
      </w:r>
      <w:r w:rsidR="00F16F74">
        <w:rPr>
          <w:rFonts w:ascii="Times New Roman" w:hAnsi="Times New Roman" w:cs="Times New Roman"/>
          <w:sz w:val="24"/>
          <w:szCs w:val="24"/>
        </w:rPr>
        <w:t xml:space="preserve"> alors profondément et durablement le « </w:t>
      </w:r>
      <w:r w:rsidR="00F16F74" w:rsidRPr="004A6AEE">
        <w:rPr>
          <w:rFonts w:ascii="Times New Roman" w:hAnsi="Times New Roman" w:cs="Times New Roman"/>
          <w:i/>
          <w:sz w:val="24"/>
          <w:szCs w:val="24"/>
        </w:rPr>
        <w:t>sens du travail des paysans avec leurs animaux</w:t>
      </w:r>
      <w:r w:rsidR="00F16F74">
        <w:rPr>
          <w:rFonts w:ascii="Times New Roman" w:hAnsi="Times New Roman" w:cs="Times New Roman"/>
          <w:sz w:val="24"/>
          <w:szCs w:val="24"/>
        </w:rPr>
        <w:t> »</w:t>
      </w:r>
      <w:r w:rsidR="006E6BE7">
        <w:rPr>
          <w:rFonts w:ascii="Times New Roman" w:hAnsi="Times New Roman" w:cs="Times New Roman"/>
          <w:sz w:val="24"/>
          <w:szCs w:val="24"/>
        </w:rPr>
        <w:t xml:space="preserve"> (Porcher, table ronde, p. 5)</w:t>
      </w:r>
      <w:r w:rsidR="00F16F74">
        <w:rPr>
          <w:rFonts w:ascii="Times New Roman" w:hAnsi="Times New Roman" w:cs="Times New Roman"/>
          <w:sz w:val="24"/>
          <w:szCs w:val="24"/>
        </w:rPr>
        <w:t>.</w:t>
      </w:r>
      <w:r w:rsidR="00F16F74" w:rsidRPr="00F16F74">
        <w:rPr>
          <w:rFonts w:ascii="Times New Roman" w:hAnsi="Times New Roman" w:cs="Times New Roman"/>
          <w:sz w:val="24"/>
          <w:szCs w:val="24"/>
        </w:rPr>
        <w:t xml:space="preserve"> </w:t>
      </w:r>
      <w:r w:rsidR="00F16F74">
        <w:rPr>
          <w:rFonts w:ascii="Times New Roman" w:hAnsi="Times New Roman" w:cs="Times New Roman"/>
          <w:sz w:val="24"/>
          <w:szCs w:val="24"/>
        </w:rPr>
        <w:t xml:space="preserve">En imposant l’idée d’un animal-machine dont il s’agit d’augmenter sans cesse, par une rationalisation bien pensée, les capacités productives en vue de générer toujours plus de profit, elle impose à l’élevage les dogmes de la production industrielle : la division du travail, c’est-à-dire la spécialisation des animaux. </w:t>
      </w:r>
      <w:r w:rsidR="006E6BE7">
        <w:rPr>
          <w:rFonts w:ascii="Times New Roman" w:hAnsi="Times New Roman" w:cs="Times New Roman"/>
          <w:sz w:val="24"/>
          <w:szCs w:val="24"/>
        </w:rPr>
        <w:t xml:space="preserve">Comme l’écrit </w:t>
      </w:r>
      <w:proofErr w:type="spellStart"/>
      <w:r w:rsidR="006E6BE7">
        <w:rPr>
          <w:rFonts w:ascii="Times New Roman" w:hAnsi="Times New Roman" w:cs="Times New Roman"/>
          <w:sz w:val="24"/>
          <w:szCs w:val="24"/>
        </w:rPr>
        <w:t>Baudement</w:t>
      </w:r>
      <w:proofErr w:type="spellEnd"/>
      <w:r w:rsidR="006E6BE7">
        <w:rPr>
          <w:rFonts w:ascii="Times New Roman" w:hAnsi="Times New Roman" w:cs="Times New Roman"/>
          <w:sz w:val="24"/>
          <w:szCs w:val="24"/>
        </w:rPr>
        <w:t> : « </w:t>
      </w:r>
      <w:r w:rsidR="006E6BE7" w:rsidRPr="006E6BE7">
        <w:rPr>
          <w:rFonts w:ascii="Times New Roman" w:hAnsi="Times New Roman" w:cs="Times New Roman"/>
          <w:i/>
          <w:sz w:val="24"/>
          <w:szCs w:val="24"/>
        </w:rPr>
        <w:t>La perfection pour l’organisation de la production zootechnique consiste, comme pour l’organisation de toute production industrielle, dans la division du travail, c’est-à-dire dans la spécialisation des animaux</w:t>
      </w:r>
      <w:r w:rsidR="006E6BE7">
        <w:rPr>
          <w:rFonts w:ascii="Times New Roman" w:hAnsi="Times New Roman" w:cs="Times New Roman"/>
          <w:sz w:val="24"/>
          <w:szCs w:val="24"/>
        </w:rPr>
        <w:t xml:space="preserve"> ». (Cité par J. Porcher, Cochons d’or, p. 183). </w:t>
      </w:r>
      <w:r w:rsidR="00F16F74">
        <w:rPr>
          <w:rFonts w:ascii="Times New Roman" w:hAnsi="Times New Roman" w:cs="Times New Roman"/>
          <w:sz w:val="24"/>
          <w:szCs w:val="24"/>
        </w:rPr>
        <w:t>Par conséquent, l</w:t>
      </w:r>
      <w:r>
        <w:rPr>
          <w:rFonts w:ascii="Times New Roman" w:hAnsi="Times New Roman" w:cs="Times New Roman"/>
          <w:sz w:val="24"/>
          <w:szCs w:val="24"/>
        </w:rPr>
        <w:t>a mutation du concept de race</w:t>
      </w:r>
      <w:r w:rsidR="004507D5">
        <w:rPr>
          <w:rFonts w:ascii="Times New Roman" w:hAnsi="Times New Roman" w:cs="Times New Roman"/>
          <w:sz w:val="24"/>
          <w:szCs w:val="24"/>
        </w:rPr>
        <w:t>, parce qu’il est indissociable de la spécialisation des animaux,</w:t>
      </w:r>
      <w:r>
        <w:rPr>
          <w:rFonts w:ascii="Times New Roman" w:hAnsi="Times New Roman" w:cs="Times New Roman"/>
          <w:sz w:val="24"/>
          <w:szCs w:val="24"/>
        </w:rPr>
        <w:t xml:space="preserve"> participe de manière essentielle à</w:t>
      </w:r>
      <w:r w:rsidR="004507D5">
        <w:rPr>
          <w:rFonts w:ascii="Times New Roman" w:hAnsi="Times New Roman" w:cs="Times New Roman"/>
          <w:sz w:val="24"/>
          <w:szCs w:val="24"/>
        </w:rPr>
        <w:t xml:space="preserve"> la théorie zootechnique </w:t>
      </w:r>
      <w:r w:rsidR="00E71706">
        <w:rPr>
          <w:rFonts w:ascii="Times New Roman" w:hAnsi="Times New Roman" w:cs="Times New Roman"/>
          <w:sz w:val="24"/>
          <w:szCs w:val="24"/>
        </w:rPr>
        <w:t xml:space="preserve">et joue un rôle clef dans l’industrialisation de l’élevage qu’elle est en train d’organiser. </w:t>
      </w:r>
      <w:r w:rsidR="00011193">
        <w:rPr>
          <w:rFonts w:ascii="Times New Roman" w:hAnsi="Times New Roman" w:cs="Times New Roman"/>
          <w:sz w:val="24"/>
          <w:szCs w:val="24"/>
        </w:rPr>
        <w:t xml:space="preserve">Le zootechnicien de </w:t>
      </w:r>
      <w:proofErr w:type="spellStart"/>
      <w:r w:rsidR="00011193">
        <w:rPr>
          <w:rFonts w:ascii="Times New Roman" w:hAnsi="Times New Roman" w:cs="Times New Roman"/>
          <w:sz w:val="24"/>
          <w:szCs w:val="24"/>
        </w:rPr>
        <w:t>Charnacé</w:t>
      </w:r>
      <w:proofErr w:type="spellEnd"/>
      <w:r w:rsidR="00011193">
        <w:rPr>
          <w:rFonts w:ascii="Times New Roman" w:hAnsi="Times New Roman" w:cs="Times New Roman"/>
          <w:sz w:val="24"/>
          <w:szCs w:val="24"/>
        </w:rPr>
        <w:t xml:space="preserve"> est limpide à cet égard : « </w:t>
      </w:r>
      <w:r w:rsidR="00011193" w:rsidRPr="00011193">
        <w:rPr>
          <w:rFonts w:ascii="Times New Roman" w:hAnsi="Times New Roman" w:cs="Times New Roman"/>
          <w:i/>
          <w:sz w:val="24"/>
          <w:szCs w:val="24"/>
        </w:rPr>
        <w:t>Toute race arrivée à sa perfection est le produit de l’intelligence humaine combinée avec les forces de la nature ; les races perfectionnées naissent de besoins déterminés dans des conditions définies et suivant la loi du progrès. Le véritable nom qu’il faille leur donner est donc celui de races industrielles ; toutes les autres ne sont que les produits incultes de terres incultes, de la pauvreté et de l’ignorance</w:t>
      </w:r>
      <w:r w:rsidR="00011193">
        <w:rPr>
          <w:rFonts w:ascii="Times New Roman" w:hAnsi="Times New Roman" w:cs="Times New Roman"/>
          <w:sz w:val="24"/>
          <w:szCs w:val="24"/>
        </w:rPr>
        <w:t xml:space="preserve"> » (de </w:t>
      </w:r>
      <w:proofErr w:type="spellStart"/>
      <w:r w:rsidR="00011193">
        <w:rPr>
          <w:rFonts w:ascii="Times New Roman" w:hAnsi="Times New Roman" w:cs="Times New Roman"/>
          <w:sz w:val="24"/>
          <w:szCs w:val="24"/>
        </w:rPr>
        <w:t>Charnacé</w:t>
      </w:r>
      <w:proofErr w:type="spellEnd"/>
      <w:r w:rsidR="00011193">
        <w:rPr>
          <w:rFonts w:ascii="Times New Roman" w:hAnsi="Times New Roman" w:cs="Times New Roman"/>
          <w:sz w:val="24"/>
          <w:szCs w:val="24"/>
        </w:rPr>
        <w:t>, cité par Porcher, Cochons d’or, p. 183).</w:t>
      </w:r>
      <w:r w:rsidR="00024F15">
        <w:rPr>
          <w:rFonts w:ascii="Times New Roman" w:hAnsi="Times New Roman" w:cs="Times New Roman"/>
          <w:sz w:val="24"/>
          <w:szCs w:val="24"/>
        </w:rPr>
        <w:t xml:space="preserve"> Ou encore </w:t>
      </w:r>
      <w:proofErr w:type="spellStart"/>
      <w:r w:rsidR="00024F15">
        <w:rPr>
          <w:rFonts w:ascii="Times New Roman" w:hAnsi="Times New Roman" w:cs="Times New Roman"/>
          <w:sz w:val="24"/>
          <w:szCs w:val="24"/>
        </w:rPr>
        <w:t>Baudement</w:t>
      </w:r>
      <w:proofErr w:type="spellEnd"/>
      <w:r w:rsidR="00024F15">
        <w:rPr>
          <w:rFonts w:ascii="Times New Roman" w:hAnsi="Times New Roman" w:cs="Times New Roman"/>
          <w:sz w:val="24"/>
          <w:szCs w:val="24"/>
        </w:rPr>
        <w:t> : « </w:t>
      </w:r>
      <w:r w:rsidR="00024F15" w:rsidRPr="00024F15">
        <w:rPr>
          <w:rFonts w:ascii="Times New Roman" w:hAnsi="Times New Roman" w:cs="Times New Roman"/>
          <w:i/>
          <w:sz w:val="24"/>
          <w:szCs w:val="24"/>
        </w:rPr>
        <w:t>Les races les plus parfaites, et les seules parfaites, sont précisément celles qui se sont façonnées entre les mains de l’homme […], qui ont pris des qualités en rapport avec les besoins, avec les demandes de la consommation</w:t>
      </w:r>
      <w:r w:rsidR="00024F15">
        <w:rPr>
          <w:rFonts w:ascii="Times New Roman" w:hAnsi="Times New Roman" w:cs="Times New Roman"/>
          <w:sz w:val="24"/>
          <w:szCs w:val="24"/>
        </w:rPr>
        <w:t> » (</w:t>
      </w:r>
      <w:proofErr w:type="spellStart"/>
      <w:r w:rsidR="00024F15">
        <w:rPr>
          <w:rFonts w:ascii="Times New Roman" w:hAnsi="Times New Roman" w:cs="Times New Roman"/>
          <w:sz w:val="24"/>
          <w:szCs w:val="24"/>
        </w:rPr>
        <w:t>Baudement</w:t>
      </w:r>
      <w:proofErr w:type="spellEnd"/>
      <w:r w:rsidR="00024F15">
        <w:rPr>
          <w:rFonts w:ascii="Times New Roman" w:hAnsi="Times New Roman" w:cs="Times New Roman"/>
          <w:sz w:val="24"/>
          <w:szCs w:val="24"/>
        </w:rPr>
        <w:t xml:space="preserve">, cité par </w:t>
      </w:r>
      <w:proofErr w:type="spellStart"/>
      <w:r w:rsidR="00024F15">
        <w:rPr>
          <w:rFonts w:ascii="Times New Roman" w:hAnsi="Times New Roman" w:cs="Times New Roman"/>
          <w:sz w:val="24"/>
          <w:szCs w:val="24"/>
        </w:rPr>
        <w:t>Baratay</w:t>
      </w:r>
      <w:proofErr w:type="spellEnd"/>
      <w:r w:rsidR="00024F15">
        <w:rPr>
          <w:rFonts w:ascii="Times New Roman" w:hAnsi="Times New Roman" w:cs="Times New Roman"/>
          <w:sz w:val="24"/>
          <w:szCs w:val="24"/>
        </w:rPr>
        <w:t xml:space="preserve">, Le point de vue animal, p. 84). </w:t>
      </w:r>
      <w:r w:rsidR="00011193">
        <w:rPr>
          <w:rFonts w:ascii="Times New Roman" w:hAnsi="Times New Roman" w:cs="Times New Roman"/>
          <w:sz w:val="24"/>
          <w:szCs w:val="24"/>
        </w:rPr>
        <w:t xml:space="preserve"> </w:t>
      </w:r>
      <w:r w:rsidR="00F16F74">
        <w:rPr>
          <w:rFonts w:ascii="Times New Roman" w:hAnsi="Times New Roman" w:cs="Times New Roman"/>
          <w:sz w:val="24"/>
          <w:szCs w:val="24"/>
        </w:rPr>
        <w:t xml:space="preserve">En effet, cette nouvelle conception de la race – et les races nouvelles qui un peu partout ne cessent d’être fixées – consacre dans le corps même des animaux métamorphosés l’idéologie de la spécialisation : une race est dévolue à un emploi, à une production définie pour laquelle sa morphologie doit sans cesse être travaillée et modelée. Se faisant, elles contribuent </w:t>
      </w:r>
      <w:r w:rsidR="00011193">
        <w:rPr>
          <w:rFonts w:ascii="Times New Roman" w:hAnsi="Times New Roman" w:cs="Times New Roman"/>
          <w:sz w:val="24"/>
          <w:szCs w:val="24"/>
        </w:rPr>
        <w:t>à faire entrer, dès les premiers balbutiements de la zootechnie, l’élevage dans le capitalisme industriel et</w:t>
      </w:r>
      <w:r w:rsidR="00F16F74">
        <w:rPr>
          <w:rFonts w:ascii="Times New Roman" w:hAnsi="Times New Roman" w:cs="Times New Roman"/>
          <w:sz w:val="24"/>
          <w:szCs w:val="24"/>
        </w:rPr>
        <w:t xml:space="preserve"> à bouleverser de manière profonde et durable le sens du travail de</w:t>
      </w:r>
      <w:r w:rsidR="00FC5444">
        <w:rPr>
          <w:rFonts w:ascii="Times New Roman" w:hAnsi="Times New Roman" w:cs="Times New Roman"/>
          <w:sz w:val="24"/>
          <w:szCs w:val="24"/>
        </w:rPr>
        <w:t>s paysans avec des animaux que</w:t>
      </w:r>
      <w:r w:rsidR="00F16F74">
        <w:rPr>
          <w:rFonts w:ascii="Times New Roman" w:hAnsi="Times New Roman" w:cs="Times New Roman"/>
          <w:sz w:val="24"/>
          <w:szCs w:val="24"/>
        </w:rPr>
        <w:t xml:space="preserve"> jusqu’ici, </w:t>
      </w:r>
      <w:r w:rsidR="00FC5444">
        <w:rPr>
          <w:rFonts w:ascii="Times New Roman" w:hAnsi="Times New Roman" w:cs="Times New Roman"/>
          <w:sz w:val="24"/>
          <w:szCs w:val="24"/>
        </w:rPr>
        <w:t xml:space="preserve">ils </w:t>
      </w:r>
      <w:r w:rsidR="00F16F74">
        <w:rPr>
          <w:rFonts w:ascii="Times New Roman" w:hAnsi="Times New Roman" w:cs="Times New Roman"/>
          <w:sz w:val="24"/>
          <w:szCs w:val="24"/>
        </w:rPr>
        <w:t>ne les considéraient pas tant comme des produits que comme</w:t>
      </w:r>
      <w:r w:rsidR="00024F15">
        <w:rPr>
          <w:rFonts w:ascii="Times New Roman" w:hAnsi="Times New Roman" w:cs="Times New Roman"/>
          <w:sz w:val="24"/>
          <w:szCs w:val="24"/>
        </w:rPr>
        <w:t>, selon J. Porcher,</w:t>
      </w:r>
      <w:r w:rsidR="00F16F74">
        <w:rPr>
          <w:rFonts w:ascii="Times New Roman" w:hAnsi="Times New Roman" w:cs="Times New Roman"/>
          <w:sz w:val="24"/>
          <w:szCs w:val="24"/>
        </w:rPr>
        <w:t xml:space="preserve"> des compagnons et des partenaires du travail. </w:t>
      </w:r>
    </w:p>
    <w:p w14:paraId="48A990B5" w14:textId="77777777" w:rsidR="00011193" w:rsidRPr="00981DEE" w:rsidRDefault="00011193" w:rsidP="00011193">
      <w:pPr>
        <w:pStyle w:val="Paragraphedeliste"/>
        <w:numPr>
          <w:ilvl w:val="1"/>
          <w:numId w:val="1"/>
        </w:numPr>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sidR="00981DEE">
        <w:rPr>
          <w:rFonts w:ascii="Times New Roman" w:hAnsi="Times New Roman" w:cs="Times New Roman"/>
          <w:sz w:val="24"/>
          <w:szCs w:val="24"/>
        </w:rPr>
        <w:t xml:space="preserve"> </w:t>
      </w:r>
      <w:r w:rsidR="00981DEE" w:rsidRPr="00981DEE">
        <w:rPr>
          <w:rFonts w:ascii="Times New Roman" w:hAnsi="Times New Roman" w:cs="Times New Roman"/>
          <w:b/>
          <w:i/>
          <w:sz w:val="24"/>
          <w:szCs w:val="24"/>
        </w:rPr>
        <w:t>La spécialisation :</w:t>
      </w:r>
      <w:r w:rsidR="00024F15">
        <w:rPr>
          <w:rFonts w:ascii="Times New Roman" w:hAnsi="Times New Roman" w:cs="Times New Roman"/>
          <w:b/>
          <w:i/>
          <w:sz w:val="24"/>
          <w:szCs w:val="24"/>
        </w:rPr>
        <w:t xml:space="preserve"> des animaux métamorphosés et convertit en somme algébrique</w:t>
      </w:r>
    </w:p>
    <w:p w14:paraId="2C2155F5" w14:textId="77777777" w:rsidR="00011193" w:rsidRDefault="00011193" w:rsidP="00011193">
      <w:pPr>
        <w:jc w:val="both"/>
        <w:rPr>
          <w:rFonts w:ascii="Times New Roman" w:hAnsi="Times New Roman" w:cs="Times New Roman"/>
          <w:sz w:val="24"/>
          <w:szCs w:val="24"/>
        </w:rPr>
      </w:pPr>
      <w:r>
        <w:rPr>
          <w:rFonts w:ascii="Times New Roman" w:hAnsi="Times New Roman" w:cs="Times New Roman"/>
          <w:sz w:val="24"/>
          <w:szCs w:val="24"/>
        </w:rPr>
        <w:t>La morphologie des animaux, inscrite dans le standard de la race, traduit d’emblée la spécialisation, l’emploi auquel il est destiné. «  </w:t>
      </w:r>
      <w:r>
        <w:rPr>
          <w:rFonts w:ascii="Times New Roman" w:hAnsi="Times New Roman" w:cs="Times New Roman"/>
          <w:i/>
          <w:sz w:val="24"/>
          <w:szCs w:val="24"/>
        </w:rPr>
        <w:t>Un</w:t>
      </w:r>
      <w:r w:rsidRPr="00C62AD5">
        <w:rPr>
          <w:rFonts w:ascii="Times New Roman" w:hAnsi="Times New Roman" w:cs="Times New Roman"/>
          <w:i/>
          <w:sz w:val="24"/>
          <w:szCs w:val="24"/>
        </w:rPr>
        <w:t xml:space="preserve"> lien est ainsi créé entre la spécialisation des fonction</w:t>
      </w:r>
      <w:r>
        <w:rPr>
          <w:rFonts w:ascii="Times New Roman" w:hAnsi="Times New Roman" w:cs="Times New Roman"/>
          <w:i/>
          <w:sz w:val="24"/>
          <w:szCs w:val="24"/>
        </w:rPr>
        <w:t>s</w:t>
      </w:r>
      <w:r w:rsidRPr="00C62AD5">
        <w:rPr>
          <w:rFonts w:ascii="Times New Roman" w:hAnsi="Times New Roman" w:cs="Times New Roman"/>
          <w:i/>
          <w:sz w:val="24"/>
          <w:szCs w:val="24"/>
        </w:rPr>
        <w:t xml:space="preserve"> et celle des allures animales conduisant à rechercher et à privilégier les caractères physiques appropriés à chaque emploi pour les favoriser</w:t>
      </w:r>
      <w:r>
        <w:rPr>
          <w:rFonts w:ascii="Times New Roman" w:hAnsi="Times New Roman" w:cs="Times New Roman"/>
          <w:sz w:val="24"/>
          <w:szCs w:val="24"/>
        </w:rPr>
        <w:t> » (</w:t>
      </w:r>
      <w:proofErr w:type="spellStart"/>
      <w:r>
        <w:rPr>
          <w:rFonts w:ascii="Times New Roman" w:hAnsi="Times New Roman" w:cs="Times New Roman"/>
          <w:sz w:val="24"/>
          <w:szCs w:val="24"/>
        </w:rPr>
        <w:t>Baratay</w:t>
      </w:r>
      <w:proofErr w:type="spellEnd"/>
      <w:r>
        <w:rPr>
          <w:rFonts w:ascii="Times New Roman" w:hAnsi="Times New Roman" w:cs="Times New Roman"/>
          <w:sz w:val="24"/>
          <w:szCs w:val="24"/>
        </w:rPr>
        <w:t>, Le point de vue animal, 73-74).</w:t>
      </w:r>
      <w:r w:rsidRPr="00370DA2">
        <w:rPr>
          <w:rFonts w:ascii="Times New Roman" w:hAnsi="Times New Roman" w:cs="Times New Roman"/>
          <w:sz w:val="24"/>
          <w:szCs w:val="24"/>
        </w:rPr>
        <w:t xml:space="preserve"> </w:t>
      </w:r>
      <w:r>
        <w:rPr>
          <w:rFonts w:ascii="Times New Roman" w:hAnsi="Times New Roman" w:cs="Times New Roman"/>
          <w:sz w:val="24"/>
          <w:szCs w:val="24"/>
        </w:rPr>
        <w:t xml:space="preserve">Les races nouvelles, se métamorphosent et se transforment de manière impressionnante pour répondre toujours mieux aux objectifs de production pour lesquelles elles sont sélectionnées. Ces transformations sont impressionnantes, en témoigne le titre choisi par </w:t>
      </w:r>
      <w:proofErr w:type="spellStart"/>
      <w:r>
        <w:rPr>
          <w:rFonts w:ascii="Times New Roman" w:hAnsi="Times New Roman" w:cs="Times New Roman"/>
          <w:sz w:val="24"/>
          <w:szCs w:val="24"/>
        </w:rPr>
        <w:t>Baratay</w:t>
      </w:r>
      <w:proofErr w:type="spellEnd"/>
      <w:r>
        <w:rPr>
          <w:rFonts w:ascii="Times New Roman" w:hAnsi="Times New Roman" w:cs="Times New Roman"/>
          <w:sz w:val="24"/>
          <w:szCs w:val="24"/>
        </w:rPr>
        <w:t xml:space="preserve"> dans Bêtes de somme – « L’adaptation aux désirs » – pour traiter de la révolution pastorale. </w:t>
      </w:r>
    </w:p>
    <w:p w14:paraId="15EB688E" w14:textId="77777777" w:rsidR="00EF0F11" w:rsidRDefault="00F470A2" w:rsidP="00520D7B">
      <w:pPr>
        <w:jc w:val="both"/>
        <w:rPr>
          <w:rFonts w:ascii="Times New Roman" w:hAnsi="Times New Roman" w:cs="Times New Roman"/>
          <w:sz w:val="24"/>
          <w:szCs w:val="24"/>
        </w:rPr>
      </w:pPr>
      <w:r w:rsidRPr="00520D7B">
        <w:rPr>
          <w:rFonts w:ascii="Times New Roman" w:hAnsi="Times New Roman" w:cs="Times New Roman"/>
          <w:sz w:val="24"/>
          <w:szCs w:val="24"/>
        </w:rPr>
        <w:t xml:space="preserve">Les animaux </w:t>
      </w:r>
      <w:r w:rsidR="00FF4538" w:rsidRPr="00520D7B">
        <w:rPr>
          <w:rFonts w:ascii="Times New Roman" w:hAnsi="Times New Roman" w:cs="Times New Roman"/>
          <w:sz w:val="24"/>
          <w:szCs w:val="24"/>
        </w:rPr>
        <w:t xml:space="preserve">seront </w:t>
      </w:r>
      <w:r w:rsidRPr="00520D7B">
        <w:rPr>
          <w:rFonts w:ascii="Times New Roman" w:hAnsi="Times New Roman" w:cs="Times New Roman"/>
          <w:sz w:val="24"/>
          <w:szCs w:val="24"/>
        </w:rPr>
        <w:t xml:space="preserve">transformés </w:t>
      </w:r>
      <w:r w:rsidR="00FF4538" w:rsidRPr="00520D7B">
        <w:rPr>
          <w:rFonts w:ascii="Times New Roman" w:hAnsi="Times New Roman" w:cs="Times New Roman"/>
          <w:sz w:val="24"/>
          <w:szCs w:val="24"/>
        </w:rPr>
        <w:t xml:space="preserve">par les croisements avec des races nouvelles ou modelés de l’intérieur par les pratiques de sélection </w:t>
      </w:r>
      <w:r w:rsidRPr="00520D7B">
        <w:rPr>
          <w:rFonts w:ascii="Times New Roman" w:hAnsi="Times New Roman" w:cs="Times New Roman"/>
          <w:sz w:val="24"/>
          <w:szCs w:val="24"/>
        </w:rPr>
        <w:t xml:space="preserve">en fonction de cette spécialisation choisie. </w:t>
      </w:r>
      <w:r w:rsidR="003A721D">
        <w:rPr>
          <w:rFonts w:ascii="Times New Roman" w:hAnsi="Times New Roman" w:cs="Times New Roman"/>
          <w:sz w:val="24"/>
          <w:szCs w:val="24"/>
        </w:rPr>
        <w:t>Il semble</w:t>
      </w:r>
      <w:r w:rsidR="00FF4538" w:rsidRPr="00520D7B">
        <w:rPr>
          <w:rFonts w:ascii="Times New Roman" w:hAnsi="Times New Roman" w:cs="Times New Roman"/>
          <w:sz w:val="24"/>
          <w:szCs w:val="24"/>
        </w:rPr>
        <w:t xml:space="preserve"> </w:t>
      </w:r>
      <w:r w:rsidR="00BD7E21" w:rsidRPr="00520D7B">
        <w:rPr>
          <w:rFonts w:ascii="Times New Roman" w:hAnsi="Times New Roman" w:cs="Times New Roman"/>
          <w:sz w:val="24"/>
          <w:szCs w:val="24"/>
        </w:rPr>
        <w:t>(</w:t>
      </w:r>
      <w:proofErr w:type="spellStart"/>
      <w:r w:rsidR="00BD7E21" w:rsidRPr="00520D7B">
        <w:rPr>
          <w:rFonts w:ascii="Times New Roman" w:hAnsi="Times New Roman" w:cs="Times New Roman"/>
          <w:sz w:val="24"/>
          <w:szCs w:val="24"/>
        </w:rPr>
        <w:t>Baratay</w:t>
      </w:r>
      <w:proofErr w:type="spellEnd"/>
      <w:r w:rsidR="00BD7E21" w:rsidRPr="00520D7B">
        <w:rPr>
          <w:rFonts w:ascii="Times New Roman" w:hAnsi="Times New Roman" w:cs="Times New Roman"/>
          <w:sz w:val="24"/>
          <w:szCs w:val="24"/>
        </w:rPr>
        <w:t xml:space="preserve">, </w:t>
      </w:r>
      <w:proofErr w:type="spellStart"/>
      <w:r w:rsidR="00BD7E21" w:rsidRPr="00520D7B">
        <w:rPr>
          <w:rFonts w:ascii="Times New Roman" w:hAnsi="Times New Roman" w:cs="Times New Roman"/>
          <w:sz w:val="24"/>
          <w:szCs w:val="24"/>
        </w:rPr>
        <w:t>Mayaud</w:t>
      </w:r>
      <w:proofErr w:type="spellEnd"/>
      <w:r w:rsidR="00BD7E21" w:rsidRPr="00520D7B">
        <w:rPr>
          <w:rFonts w:ascii="Times New Roman" w:hAnsi="Times New Roman" w:cs="Times New Roman"/>
          <w:sz w:val="24"/>
          <w:szCs w:val="24"/>
        </w:rPr>
        <w:t>) que la première moitié du 19</w:t>
      </w:r>
      <w:r w:rsidR="00BD7E21" w:rsidRPr="00520D7B">
        <w:rPr>
          <w:rFonts w:ascii="Times New Roman" w:hAnsi="Times New Roman" w:cs="Times New Roman"/>
          <w:sz w:val="24"/>
          <w:szCs w:val="24"/>
          <w:vertAlign w:val="superscript"/>
        </w:rPr>
        <w:t>ème</w:t>
      </w:r>
      <w:r w:rsidR="00BD7E21" w:rsidRPr="00520D7B">
        <w:rPr>
          <w:rFonts w:ascii="Times New Roman" w:hAnsi="Times New Roman" w:cs="Times New Roman"/>
          <w:sz w:val="24"/>
          <w:szCs w:val="24"/>
        </w:rPr>
        <w:t xml:space="preserve"> siècle ait préféré le croisement avec les </w:t>
      </w:r>
      <w:r w:rsidR="00BD7E21" w:rsidRPr="00520D7B">
        <w:rPr>
          <w:rFonts w:ascii="Times New Roman" w:hAnsi="Times New Roman" w:cs="Times New Roman"/>
          <w:sz w:val="24"/>
          <w:szCs w:val="24"/>
        </w:rPr>
        <w:lastRenderedPageBreak/>
        <w:t xml:space="preserve">races étrangères déjà sélectionnées et calibrées – ce qu’on a appelé depuis la « durhamisation » du cheptel français, portée par l’anglomanie ambiante – tandis que le Second Empire impose l’idée que l’amélioration doit venir d’une sélection à l’intérieur des races locales, revalorisées contre les races étrangères. </w:t>
      </w:r>
      <w:r w:rsidR="00527FEA" w:rsidRPr="00520D7B">
        <w:rPr>
          <w:rFonts w:ascii="Times New Roman" w:hAnsi="Times New Roman" w:cs="Times New Roman"/>
          <w:sz w:val="24"/>
          <w:szCs w:val="24"/>
        </w:rPr>
        <w:t>Quelle que soit la méthode choisie, l</w:t>
      </w:r>
      <w:r w:rsidRPr="00520D7B">
        <w:rPr>
          <w:rFonts w:ascii="Times New Roman" w:hAnsi="Times New Roman" w:cs="Times New Roman"/>
          <w:sz w:val="24"/>
          <w:szCs w:val="24"/>
        </w:rPr>
        <w:t>es m</w:t>
      </w:r>
      <w:r w:rsidR="00FF4538" w:rsidRPr="00520D7B">
        <w:rPr>
          <w:rFonts w:ascii="Times New Roman" w:hAnsi="Times New Roman" w:cs="Times New Roman"/>
          <w:sz w:val="24"/>
          <w:szCs w:val="24"/>
        </w:rPr>
        <w:t>étamorphoses sont saisissantes </w:t>
      </w:r>
      <w:r w:rsidR="00527FEA" w:rsidRPr="00520D7B">
        <w:rPr>
          <w:rFonts w:ascii="Times New Roman" w:hAnsi="Times New Roman" w:cs="Times New Roman"/>
          <w:sz w:val="24"/>
          <w:szCs w:val="24"/>
        </w:rPr>
        <w:t>et révèlent l’étonnante plasticité du vivant. Les animaux sont toujours plus grands, toujours plus lourds, toujours plus productifs. Les allures des bêtes sont radicalement transformées. « </w:t>
      </w:r>
      <w:r w:rsidR="00527FEA" w:rsidRPr="00520D7B">
        <w:rPr>
          <w:rFonts w:ascii="Times New Roman" w:hAnsi="Times New Roman" w:cs="Times New Roman"/>
          <w:i/>
          <w:sz w:val="24"/>
          <w:szCs w:val="24"/>
        </w:rPr>
        <w:t>Ainsi, la taille au garrot des chevaux de trait passe de 1,30 à 1,60 m entre le 18</w:t>
      </w:r>
      <w:r w:rsidR="00527FEA" w:rsidRPr="00520D7B">
        <w:rPr>
          <w:rFonts w:ascii="Times New Roman" w:hAnsi="Times New Roman" w:cs="Times New Roman"/>
          <w:i/>
          <w:sz w:val="24"/>
          <w:szCs w:val="24"/>
          <w:vertAlign w:val="superscript"/>
        </w:rPr>
        <w:t>ème</w:t>
      </w:r>
      <w:r w:rsidR="00527FEA" w:rsidRPr="00520D7B">
        <w:rPr>
          <w:rFonts w:ascii="Times New Roman" w:hAnsi="Times New Roman" w:cs="Times New Roman"/>
          <w:i/>
          <w:sz w:val="24"/>
          <w:szCs w:val="24"/>
        </w:rPr>
        <w:t xml:space="preserve"> et le début du 20</w:t>
      </w:r>
      <w:r w:rsidR="00527FEA" w:rsidRPr="00520D7B">
        <w:rPr>
          <w:rFonts w:ascii="Times New Roman" w:hAnsi="Times New Roman" w:cs="Times New Roman"/>
          <w:i/>
          <w:sz w:val="24"/>
          <w:szCs w:val="24"/>
          <w:vertAlign w:val="superscript"/>
        </w:rPr>
        <w:t>ème</w:t>
      </w:r>
      <w:r w:rsidR="00527FEA" w:rsidRPr="00520D7B">
        <w:rPr>
          <w:rFonts w:ascii="Times New Roman" w:hAnsi="Times New Roman" w:cs="Times New Roman"/>
          <w:i/>
          <w:sz w:val="24"/>
          <w:szCs w:val="24"/>
        </w:rPr>
        <w:t xml:space="preserve"> siècle. Les morphologies deviennent massives et adaptées à la diversité des besoins : le cheval de tombereau doit avoir le dos court et musclé pour reculer sans souffrir ; celui de halage doit posséder de puissantes épaules et un corps épais afin de résister au débit des eaux ; celui qui tire un omnibus doit être à la fois fort et véloce. Une vache moyenne pèse 300kg au milieu 19</w:t>
      </w:r>
      <w:r w:rsidR="00527FEA" w:rsidRPr="00520D7B">
        <w:rPr>
          <w:rFonts w:ascii="Times New Roman" w:hAnsi="Times New Roman" w:cs="Times New Roman"/>
          <w:i/>
          <w:sz w:val="24"/>
          <w:szCs w:val="24"/>
          <w:vertAlign w:val="superscript"/>
        </w:rPr>
        <w:t>ème</w:t>
      </w:r>
      <w:r w:rsidR="00527FEA" w:rsidRPr="00520D7B">
        <w:rPr>
          <w:rFonts w:ascii="Times New Roman" w:hAnsi="Times New Roman" w:cs="Times New Roman"/>
          <w:i/>
          <w:sz w:val="24"/>
          <w:szCs w:val="24"/>
        </w:rPr>
        <w:t xml:space="preserve"> siècle pour atteindre 500kg dans l’entre-deux-guerres. Des races bien sélectionnées sont plus transformées encore : la limousine passe de 300kg à 900kg, et la taille au garrot de la charolaise s’élève de 1,2 m à 1,4 m. Pour tous, la couleur de la robe tend à passer du foncé au clair, symboles respectifs du sauvage et du civilisé, proclamant ainsi le glissement du spontané au contrôlé</w:t>
      </w:r>
      <w:r w:rsidR="00527FEA" w:rsidRPr="00520D7B">
        <w:rPr>
          <w:rFonts w:ascii="Times New Roman" w:hAnsi="Times New Roman" w:cs="Times New Roman"/>
          <w:sz w:val="24"/>
          <w:szCs w:val="24"/>
        </w:rPr>
        <w:t xml:space="preserve"> » (Eric </w:t>
      </w:r>
      <w:proofErr w:type="spellStart"/>
      <w:r w:rsidR="00527FEA" w:rsidRPr="00520D7B">
        <w:rPr>
          <w:rFonts w:ascii="Times New Roman" w:hAnsi="Times New Roman" w:cs="Times New Roman"/>
          <w:sz w:val="24"/>
          <w:szCs w:val="24"/>
        </w:rPr>
        <w:t>Baratay</w:t>
      </w:r>
      <w:proofErr w:type="spellEnd"/>
      <w:r w:rsidR="00527FEA" w:rsidRPr="00520D7B">
        <w:rPr>
          <w:rFonts w:ascii="Times New Roman" w:hAnsi="Times New Roman" w:cs="Times New Roman"/>
          <w:sz w:val="24"/>
          <w:szCs w:val="24"/>
        </w:rPr>
        <w:t>, Bêtes de somme, p.59-60)</w:t>
      </w:r>
      <w:r w:rsidR="00A20E98">
        <w:rPr>
          <w:rFonts w:ascii="Times New Roman" w:hAnsi="Times New Roman" w:cs="Times New Roman"/>
          <w:sz w:val="24"/>
          <w:szCs w:val="24"/>
        </w:rPr>
        <w:t>.</w:t>
      </w:r>
      <w:r w:rsidR="003B2A9B">
        <w:rPr>
          <w:rFonts w:ascii="Times New Roman" w:hAnsi="Times New Roman" w:cs="Times New Roman"/>
          <w:sz w:val="24"/>
          <w:szCs w:val="24"/>
        </w:rPr>
        <w:t xml:space="preserve"> </w:t>
      </w:r>
    </w:p>
    <w:p w14:paraId="0316CD2E" w14:textId="77777777" w:rsidR="00AA68FE" w:rsidRDefault="00C6192B" w:rsidP="00520D7B">
      <w:pPr>
        <w:jc w:val="both"/>
        <w:rPr>
          <w:rFonts w:ascii="Times New Roman" w:hAnsi="Times New Roman" w:cs="Times New Roman"/>
          <w:sz w:val="24"/>
          <w:szCs w:val="24"/>
        </w:rPr>
      </w:pPr>
      <w:r>
        <w:rPr>
          <w:rFonts w:ascii="Times New Roman" w:hAnsi="Times New Roman" w:cs="Times New Roman"/>
          <w:sz w:val="24"/>
          <w:szCs w:val="24"/>
        </w:rPr>
        <w:t>Il s’agit en fait pour les zootechniciens de rassembler par la sélection les bons caractères et de construire ainsi de nouveaux animaux orientés vers un emploi, vers une fonction productive.  Au départ, les bons critères sont définis par le regard et par le toucher. « </w:t>
      </w:r>
      <w:r w:rsidRPr="00C6192B">
        <w:rPr>
          <w:rFonts w:ascii="Times New Roman" w:hAnsi="Times New Roman" w:cs="Times New Roman"/>
          <w:i/>
          <w:sz w:val="24"/>
          <w:szCs w:val="24"/>
        </w:rPr>
        <w:t>Prenons l’exemple des vaches laitières. Les agronomes cherchent et privilégient des traits jugés « féminins », parce qu’ils pensent que la « féminité » doit conformer toute l’organisation pour garantir une excellente sécrétion de lait. […]. Dans le dernier tiers de ce 19</w:t>
      </w:r>
      <w:r w:rsidRPr="00C6192B">
        <w:rPr>
          <w:rFonts w:ascii="Times New Roman" w:hAnsi="Times New Roman" w:cs="Times New Roman"/>
          <w:i/>
          <w:sz w:val="24"/>
          <w:szCs w:val="24"/>
          <w:vertAlign w:val="superscript"/>
        </w:rPr>
        <w:t>ème</w:t>
      </w:r>
      <w:r w:rsidRPr="00C6192B">
        <w:rPr>
          <w:rFonts w:ascii="Times New Roman" w:hAnsi="Times New Roman" w:cs="Times New Roman"/>
          <w:i/>
          <w:sz w:val="24"/>
          <w:szCs w:val="24"/>
        </w:rPr>
        <w:t xml:space="preserve"> siècle et le premier suivant, les zootechniciens incitent à modifier ces formes. Ils insistent sur la longueur de l’animal, devenue le signe d’une bonne capacité laitière, sur l’intérêt d’une forme rectangulaire du corps – plus harmonieuse, donnant une poitrine spacieuse pour bien loger les organes faisant fonctionner la machine –, sur un corps haut mais bas sur jambe afin de favoriser la partie centrale, productive, au détriment de la tête et des membres, enfin sur les trayons sortant hardiment et directement de la mamelle, sans renflement ni constriction à leur base pour éviter de faire obstacle à la naissance de lait </w:t>
      </w:r>
      <w:r>
        <w:rPr>
          <w:rFonts w:ascii="Times New Roman" w:hAnsi="Times New Roman" w:cs="Times New Roman"/>
          <w:sz w:val="24"/>
          <w:szCs w:val="24"/>
        </w:rPr>
        <w:t>» (</w:t>
      </w:r>
      <w:proofErr w:type="spellStart"/>
      <w:r>
        <w:rPr>
          <w:rFonts w:ascii="Times New Roman" w:hAnsi="Times New Roman" w:cs="Times New Roman"/>
          <w:sz w:val="24"/>
          <w:szCs w:val="24"/>
        </w:rPr>
        <w:t>Baratay</w:t>
      </w:r>
      <w:proofErr w:type="spellEnd"/>
      <w:r>
        <w:rPr>
          <w:rFonts w:ascii="Times New Roman" w:hAnsi="Times New Roman" w:cs="Times New Roman"/>
          <w:sz w:val="24"/>
          <w:szCs w:val="24"/>
        </w:rPr>
        <w:t xml:space="preserve">, Le </w:t>
      </w:r>
      <w:r w:rsidR="00AA68FE">
        <w:rPr>
          <w:rFonts w:ascii="Times New Roman" w:hAnsi="Times New Roman" w:cs="Times New Roman"/>
          <w:sz w:val="24"/>
          <w:szCs w:val="24"/>
        </w:rPr>
        <w:t xml:space="preserve">point de vue animal, p. 76). De son côté, un zootechnicien signale en 1851 qu’un veau d’engraissement se reconnaît « par les signes suivants : poitrine large, ouverte et profonde, peau souple, poil dru, doux mais fin, tête petite, yeux saillants, nez droit non busqué, front large, hanches développées, dos, poitrine et reins larges, cuisses arrondies, ligne dorsale bien droite, jambes courtes, fines, petits pieds, queue effilée, large à la racine, glande près de l’épaule ». Comme le confirme Jean-Luc </w:t>
      </w:r>
      <w:proofErr w:type="spellStart"/>
      <w:r w:rsidR="00AA68FE">
        <w:rPr>
          <w:rFonts w:ascii="Times New Roman" w:hAnsi="Times New Roman" w:cs="Times New Roman"/>
          <w:sz w:val="24"/>
          <w:szCs w:val="24"/>
        </w:rPr>
        <w:t>Mayaud</w:t>
      </w:r>
      <w:proofErr w:type="spellEnd"/>
      <w:r w:rsidR="00AA68FE">
        <w:rPr>
          <w:rFonts w:ascii="Times New Roman" w:hAnsi="Times New Roman" w:cs="Times New Roman"/>
          <w:sz w:val="24"/>
          <w:szCs w:val="24"/>
        </w:rPr>
        <w:t xml:space="preserve">, « l’application de la zootechnie balbutiante passe d’abord par le  coup d’œil ». </w:t>
      </w:r>
    </w:p>
    <w:p w14:paraId="1CCA1D07" w14:textId="77777777" w:rsidR="003B2A9B" w:rsidRDefault="00AA68FE" w:rsidP="00520D7B">
      <w:pPr>
        <w:jc w:val="both"/>
        <w:rPr>
          <w:rFonts w:ascii="Times New Roman" w:hAnsi="Times New Roman" w:cs="Times New Roman"/>
          <w:sz w:val="24"/>
          <w:szCs w:val="24"/>
        </w:rPr>
      </w:pPr>
      <w:r>
        <w:rPr>
          <w:rFonts w:ascii="Times New Roman" w:hAnsi="Times New Roman" w:cs="Times New Roman"/>
          <w:sz w:val="24"/>
          <w:szCs w:val="24"/>
        </w:rPr>
        <w:t>La seconde moitié du 19</w:t>
      </w:r>
      <w:r w:rsidRPr="00AA68FE">
        <w:rPr>
          <w:rFonts w:ascii="Times New Roman" w:hAnsi="Times New Roman" w:cs="Times New Roman"/>
          <w:sz w:val="24"/>
          <w:szCs w:val="24"/>
          <w:vertAlign w:val="superscript"/>
        </w:rPr>
        <w:t>ème</w:t>
      </w:r>
      <w:r>
        <w:rPr>
          <w:rFonts w:ascii="Times New Roman" w:hAnsi="Times New Roman" w:cs="Times New Roman"/>
          <w:sz w:val="24"/>
          <w:szCs w:val="24"/>
        </w:rPr>
        <w:t xml:space="preserve"> siècle tâchera cependant d’évaluer les performances animales de manière plus objectives. Comme la psychologie à la même époque, la zootechnie cherche à s’affirmer</w:t>
      </w:r>
      <w:r w:rsidR="00523F92">
        <w:rPr>
          <w:rFonts w:ascii="Times New Roman" w:hAnsi="Times New Roman" w:cs="Times New Roman"/>
          <w:sz w:val="24"/>
          <w:szCs w:val="24"/>
        </w:rPr>
        <w:t>, sur le modèle de la physique,</w:t>
      </w:r>
      <w:r>
        <w:rPr>
          <w:rFonts w:ascii="Times New Roman" w:hAnsi="Times New Roman" w:cs="Times New Roman"/>
          <w:sz w:val="24"/>
          <w:szCs w:val="24"/>
        </w:rPr>
        <w:t xml:space="preserve"> comme une « science » véritable</w:t>
      </w:r>
      <w:r w:rsidR="00523F92">
        <w:rPr>
          <w:rFonts w:ascii="Times New Roman" w:hAnsi="Times New Roman" w:cs="Times New Roman"/>
          <w:sz w:val="24"/>
          <w:szCs w:val="24"/>
        </w:rPr>
        <w:t xml:space="preserve">, la « science de l’élevage ». </w:t>
      </w:r>
      <w:r>
        <w:rPr>
          <w:rFonts w:ascii="Times New Roman" w:hAnsi="Times New Roman" w:cs="Times New Roman"/>
          <w:sz w:val="24"/>
          <w:szCs w:val="24"/>
        </w:rPr>
        <w:t xml:space="preserve"> </w:t>
      </w:r>
    </w:p>
    <w:p w14:paraId="10C85BAE" w14:textId="77777777" w:rsidR="003B2A9B" w:rsidRDefault="003B2A9B" w:rsidP="00520D7B">
      <w:pPr>
        <w:jc w:val="both"/>
        <w:rPr>
          <w:rFonts w:ascii="Times New Roman" w:hAnsi="Times New Roman" w:cs="Times New Roman"/>
          <w:sz w:val="24"/>
          <w:szCs w:val="24"/>
        </w:rPr>
      </w:pPr>
    </w:p>
    <w:p w14:paraId="7171ED49" w14:textId="77777777" w:rsidR="00963AD2" w:rsidRPr="00963AD2" w:rsidRDefault="00963AD2" w:rsidP="006D4697">
      <w:pPr>
        <w:pStyle w:val="Paragraphedeliste"/>
        <w:jc w:val="both"/>
        <w:rPr>
          <w:rFonts w:ascii="Times New Roman" w:hAnsi="Times New Roman" w:cs="Times New Roman"/>
          <w:sz w:val="24"/>
          <w:szCs w:val="24"/>
        </w:rPr>
      </w:pPr>
    </w:p>
    <w:sectPr w:rsidR="00963AD2" w:rsidRPr="00963A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CC3AE" w14:textId="77777777" w:rsidR="00040E1D" w:rsidRDefault="00040E1D" w:rsidP="00C44EF3">
      <w:pPr>
        <w:spacing w:after="0" w:line="240" w:lineRule="auto"/>
      </w:pPr>
      <w:r>
        <w:separator/>
      </w:r>
    </w:p>
  </w:endnote>
  <w:endnote w:type="continuationSeparator" w:id="0">
    <w:p w14:paraId="34590AF6" w14:textId="77777777" w:rsidR="00040E1D" w:rsidRDefault="00040E1D" w:rsidP="00C4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909DF" w14:textId="77777777" w:rsidR="00040E1D" w:rsidRDefault="00040E1D" w:rsidP="00C44EF3">
      <w:pPr>
        <w:spacing w:after="0" w:line="240" w:lineRule="auto"/>
      </w:pPr>
      <w:r>
        <w:separator/>
      </w:r>
    </w:p>
  </w:footnote>
  <w:footnote w:type="continuationSeparator" w:id="0">
    <w:p w14:paraId="6B5177C7" w14:textId="77777777" w:rsidR="00040E1D" w:rsidRDefault="00040E1D" w:rsidP="00C44EF3">
      <w:pPr>
        <w:spacing w:after="0" w:line="240" w:lineRule="auto"/>
      </w:pPr>
      <w:r>
        <w:continuationSeparator/>
      </w:r>
    </w:p>
  </w:footnote>
  <w:footnote w:id="1">
    <w:p w14:paraId="381E10ED" w14:textId="77777777" w:rsidR="00A6439C" w:rsidRDefault="00A6439C">
      <w:pPr>
        <w:pStyle w:val="Notedebasdepage"/>
      </w:pPr>
      <w:r>
        <w:rPr>
          <w:rStyle w:val="Marquenotebasdepage"/>
        </w:rPr>
        <w:footnoteRef/>
      </w:r>
      <w:r>
        <w:t xml:space="preserve"> </w:t>
      </w:r>
      <w:r w:rsidRPr="00BE1169">
        <w:rPr>
          <w:rFonts w:ascii="Times New Roman" w:hAnsi="Times New Roman" w:cs="Times New Roman"/>
        </w:rPr>
        <w:t xml:space="preserve">Eric </w:t>
      </w:r>
      <w:proofErr w:type="spellStart"/>
      <w:r w:rsidRPr="00BE1169">
        <w:rPr>
          <w:rFonts w:ascii="Times New Roman" w:hAnsi="Times New Roman" w:cs="Times New Roman"/>
        </w:rPr>
        <w:t>Baratay</w:t>
      </w:r>
      <w:proofErr w:type="spellEnd"/>
      <w:r w:rsidRPr="00BE1169">
        <w:rPr>
          <w:rFonts w:ascii="Times New Roman" w:hAnsi="Times New Roman" w:cs="Times New Roman"/>
        </w:rPr>
        <w:t xml:space="preserve">, </w:t>
      </w:r>
      <w:r w:rsidRPr="00BE1169">
        <w:rPr>
          <w:rFonts w:ascii="Times New Roman" w:hAnsi="Times New Roman" w:cs="Times New Roman"/>
          <w:i/>
        </w:rPr>
        <w:t>Bêtes de somme. Des animaux au service des hommes</w:t>
      </w:r>
      <w:r w:rsidRPr="00BE1169">
        <w:rPr>
          <w:rFonts w:ascii="Times New Roman" w:hAnsi="Times New Roman" w:cs="Times New Roman"/>
        </w:rPr>
        <w:t>, La Martinière, Points Histoire, Paris, 2008, p. 71</w:t>
      </w:r>
      <w:r>
        <w:t>.</w:t>
      </w:r>
    </w:p>
  </w:footnote>
  <w:footnote w:id="2">
    <w:p w14:paraId="747C20D2" w14:textId="77777777" w:rsidR="00A6439C" w:rsidRPr="00FD18C5" w:rsidRDefault="00A6439C" w:rsidP="00FB369B">
      <w:pPr>
        <w:pStyle w:val="Notedebasdepage"/>
        <w:jc w:val="both"/>
        <w:rPr>
          <w:rFonts w:ascii="Times New Roman" w:hAnsi="Times New Roman" w:cs="Times New Roman"/>
        </w:rPr>
      </w:pPr>
      <w:r>
        <w:rPr>
          <w:rStyle w:val="Marquenotebasdepage"/>
        </w:rPr>
        <w:footnoteRef/>
      </w:r>
      <w:r>
        <w:t xml:space="preserve"> </w:t>
      </w:r>
      <w:r w:rsidRPr="00FD18C5">
        <w:rPr>
          <w:rFonts w:ascii="Times New Roman" w:hAnsi="Times New Roman" w:cs="Times New Roman"/>
        </w:rPr>
        <w:t xml:space="preserve">Jacques </w:t>
      </w:r>
      <w:proofErr w:type="spellStart"/>
      <w:r w:rsidRPr="00FD18C5">
        <w:rPr>
          <w:rFonts w:ascii="Times New Roman" w:hAnsi="Times New Roman" w:cs="Times New Roman"/>
        </w:rPr>
        <w:t>Mulliez</w:t>
      </w:r>
      <w:proofErr w:type="spellEnd"/>
      <w:r w:rsidRPr="00FD18C5">
        <w:rPr>
          <w:rFonts w:ascii="Times New Roman" w:hAnsi="Times New Roman" w:cs="Times New Roman"/>
        </w:rPr>
        <w:t xml:space="preserve">, « Du blé, mal nécessaire. Réflexions sur les progrès de l’agriculture de 1750 à 1850 », dans </w:t>
      </w:r>
      <w:r w:rsidRPr="00FD18C5">
        <w:rPr>
          <w:rFonts w:ascii="Times New Roman" w:hAnsi="Times New Roman" w:cs="Times New Roman"/>
          <w:i/>
        </w:rPr>
        <w:t>Revue d’histoire moderne et contemporaine</w:t>
      </w:r>
      <w:r w:rsidRPr="00FD18C5">
        <w:rPr>
          <w:rFonts w:ascii="Times New Roman" w:hAnsi="Times New Roman" w:cs="Times New Roman"/>
        </w:rPr>
        <w:t xml:space="preserve">, tome 26, n°1, janvier-mars 1979, p. 3-47 ; </w:t>
      </w:r>
    </w:p>
  </w:footnote>
  <w:footnote w:id="3">
    <w:p w14:paraId="5904187D" w14:textId="77777777" w:rsidR="00A6439C" w:rsidRPr="00FD18C5" w:rsidRDefault="00A6439C" w:rsidP="00FB369B">
      <w:pPr>
        <w:pStyle w:val="Notedebasdepage"/>
        <w:jc w:val="both"/>
        <w:rPr>
          <w:rFonts w:ascii="Times New Roman" w:hAnsi="Times New Roman" w:cs="Times New Roman"/>
        </w:rPr>
      </w:pPr>
      <w:r w:rsidRPr="00FD18C5">
        <w:rPr>
          <w:rStyle w:val="Marquenotebasdepage"/>
          <w:rFonts w:ascii="Times New Roman" w:hAnsi="Times New Roman" w:cs="Times New Roman"/>
        </w:rPr>
        <w:footnoteRef/>
      </w:r>
      <w:r w:rsidRPr="00FD18C5">
        <w:rPr>
          <w:rFonts w:ascii="Times New Roman" w:hAnsi="Times New Roman" w:cs="Times New Roman"/>
        </w:rPr>
        <w:t xml:space="preserve"> Jean-Marc </w:t>
      </w:r>
      <w:proofErr w:type="spellStart"/>
      <w:r w:rsidRPr="00FD18C5">
        <w:rPr>
          <w:rFonts w:ascii="Times New Roman" w:hAnsi="Times New Roman" w:cs="Times New Roman"/>
        </w:rPr>
        <w:t>Moriceau</w:t>
      </w:r>
      <w:proofErr w:type="spellEnd"/>
      <w:r w:rsidRPr="00FD18C5">
        <w:rPr>
          <w:rFonts w:ascii="Times New Roman" w:hAnsi="Times New Roman" w:cs="Times New Roman"/>
        </w:rPr>
        <w:t xml:space="preserve">, </w:t>
      </w:r>
      <w:r w:rsidRPr="00FD18C5">
        <w:rPr>
          <w:rFonts w:ascii="Times New Roman" w:hAnsi="Times New Roman" w:cs="Times New Roman"/>
          <w:i/>
        </w:rPr>
        <w:t>L’élevage sous l’Ancien Régime (16</w:t>
      </w:r>
      <w:r w:rsidRPr="00FD18C5">
        <w:rPr>
          <w:rFonts w:ascii="Times New Roman" w:hAnsi="Times New Roman" w:cs="Times New Roman"/>
          <w:i/>
          <w:vertAlign w:val="superscript"/>
        </w:rPr>
        <w:t>ème</w:t>
      </w:r>
      <w:r w:rsidRPr="00FD18C5">
        <w:rPr>
          <w:rFonts w:ascii="Times New Roman" w:hAnsi="Times New Roman" w:cs="Times New Roman"/>
          <w:i/>
        </w:rPr>
        <w:t>-18</w:t>
      </w:r>
      <w:r w:rsidRPr="00FD18C5">
        <w:rPr>
          <w:rFonts w:ascii="Times New Roman" w:hAnsi="Times New Roman" w:cs="Times New Roman"/>
          <w:i/>
          <w:vertAlign w:val="superscript"/>
        </w:rPr>
        <w:t>ème</w:t>
      </w:r>
      <w:r w:rsidRPr="00FD18C5">
        <w:rPr>
          <w:rFonts w:ascii="Times New Roman" w:hAnsi="Times New Roman" w:cs="Times New Roman"/>
          <w:i/>
        </w:rPr>
        <w:t xml:space="preserve"> )</w:t>
      </w:r>
      <w:r w:rsidRPr="00FD18C5">
        <w:rPr>
          <w:rFonts w:ascii="Times New Roman" w:hAnsi="Times New Roman" w:cs="Times New Roman"/>
        </w:rPr>
        <w:t xml:space="preserve">, SEDES, Coll. Histoire moderne, 1999, 256p. C’est Jean-Marc </w:t>
      </w:r>
      <w:proofErr w:type="spellStart"/>
      <w:r w:rsidRPr="00FD18C5">
        <w:rPr>
          <w:rFonts w:ascii="Times New Roman" w:hAnsi="Times New Roman" w:cs="Times New Roman"/>
        </w:rPr>
        <w:t>Moriceau</w:t>
      </w:r>
      <w:proofErr w:type="spellEnd"/>
      <w:r w:rsidRPr="00FD18C5">
        <w:rPr>
          <w:rFonts w:ascii="Times New Roman" w:hAnsi="Times New Roman" w:cs="Times New Roman"/>
        </w:rPr>
        <w:t xml:space="preserve"> qui le souligne dans un article de 1999 au titre significatif : « Une question en renouvellement. L’histoire  de l’élevage en France ». Après avoir procédé à la critique des historiens ruralistes français ayant considéré l’élevage comme le « mal nécessaire » d’une agriculture devant essentiellement produire des céréales, il lance quelques pistes d’investigation pour une histoire de l’élevage de l’Ancien Régime. </w:t>
      </w:r>
      <w:proofErr w:type="spellStart"/>
      <w:r w:rsidRPr="00FD18C5">
        <w:rPr>
          <w:rFonts w:ascii="Times New Roman" w:hAnsi="Times New Roman" w:cs="Times New Roman"/>
        </w:rPr>
        <w:t>Moriceau</w:t>
      </w:r>
      <w:proofErr w:type="spellEnd"/>
      <w:r w:rsidRPr="00FD18C5">
        <w:rPr>
          <w:rFonts w:ascii="Times New Roman" w:hAnsi="Times New Roman" w:cs="Times New Roman"/>
        </w:rPr>
        <w:t xml:space="preserve"> considère que ce renouvellement  est en cours, en 1999, depuis une petite dizaine d’années.</w:t>
      </w:r>
    </w:p>
  </w:footnote>
  <w:footnote w:id="4">
    <w:p w14:paraId="0D2C6B86" w14:textId="77777777" w:rsidR="00A6439C" w:rsidRPr="00FD18C5" w:rsidRDefault="00A6439C" w:rsidP="00FB369B">
      <w:pPr>
        <w:pStyle w:val="Notedebasdepage"/>
        <w:jc w:val="both"/>
        <w:rPr>
          <w:rFonts w:ascii="Times New Roman" w:hAnsi="Times New Roman" w:cs="Times New Roman"/>
        </w:rPr>
      </w:pPr>
      <w:r w:rsidRPr="00FD18C5">
        <w:rPr>
          <w:rStyle w:val="Marquenotebasdepage"/>
          <w:rFonts w:ascii="Times New Roman" w:hAnsi="Times New Roman" w:cs="Times New Roman"/>
        </w:rPr>
        <w:footnoteRef/>
      </w:r>
      <w:r w:rsidRPr="00FD18C5">
        <w:rPr>
          <w:rFonts w:ascii="Times New Roman" w:hAnsi="Times New Roman" w:cs="Times New Roman"/>
        </w:rPr>
        <w:t xml:space="preserve"> Annie Antoine, « La sélection des animaux au début du 19</w:t>
      </w:r>
      <w:r w:rsidRPr="00FD18C5">
        <w:rPr>
          <w:rFonts w:ascii="Times New Roman" w:hAnsi="Times New Roman" w:cs="Times New Roman"/>
          <w:vertAlign w:val="superscript"/>
        </w:rPr>
        <w:t>ème</w:t>
      </w:r>
      <w:r w:rsidRPr="00FD18C5">
        <w:rPr>
          <w:rFonts w:ascii="Times New Roman" w:hAnsi="Times New Roman" w:cs="Times New Roman"/>
        </w:rPr>
        <w:t xml:space="preserve"> siècle : pratiques et représentations », dans Revue d’Ethnozootechnie, n°63, Clermont-Ferrand, 1999, p. 15-26 ; Annie Antoine, « Les bovins de la Mayenne (1720-1820) », dans Histoire et Sociétés Rurales, n°4, 2</w:t>
      </w:r>
      <w:r w:rsidRPr="00FD18C5">
        <w:rPr>
          <w:rFonts w:ascii="Times New Roman" w:hAnsi="Times New Roman" w:cs="Times New Roman"/>
          <w:vertAlign w:val="superscript"/>
        </w:rPr>
        <w:t>ème</w:t>
      </w:r>
      <w:r w:rsidRPr="00FD18C5">
        <w:rPr>
          <w:rFonts w:ascii="Times New Roman" w:hAnsi="Times New Roman" w:cs="Times New Roman"/>
        </w:rPr>
        <w:t xml:space="preserve"> semestre, p.105-136 ; Annie Antoine, </w:t>
      </w:r>
    </w:p>
  </w:footnote>
  <w:footnote w:id="5">
    <w:p w14:paraId="7C25ADAC" w14:textId="77777777" w:rsidR="00A6439C" w:rsidRPr="00C44EF3" w:rsidRDefault="00A6439C" w:rsidP="00FB369B">
      <w:pPr>
        <w:pStyle w:val="Notedebasdepage"/>
        <w:rPr>
          <w:rFonts w:ascii="Times New Roman" w:hAnsi="Times New Roman" w:cs="Times New Roman"/>
        </w:rPr>
      </w:pPr>
      <w:r>
        <w:rPr>
          <w:rStyle w:val="Marquenotebasdepage"/>
        </w:rPr>
        <w:footnoteRef/>
      </w:r>
      <w:r>
        <w:t xml:space="preserve"> </w:t>
      </w:r>
      <w:proofErr w:type="spellStart"/>
      <w:r w:rsidRPr="00C44EF3">
        <w:rPr>
          <w:rFonts w:ascii="Times New Roman" w:hAnsi="Times New Roman" w:cs="Times New Roman"/>
        </w:rPr>
        <w:t>Paillat</w:t>
      </w:r>
      <w:proofErr w:type="spellEnd"/>
      <w:r w:rsidRPr="00C44EF3">
        <w:rPr>
          <w:rFonts w:ascii="Times New Roman" w:hAnsi="Times New Roman" w:cs="Times New Roman"/>
        </w:rPr>
        <w:t xml:space="preserve"> Monique (</w:t>
      </w:r>
      <w:proofErr w:type="spellStart"/>
      <w:r w:rsidRPr="00C44EF3">
        <w:rPr>
          <w:rFonts w:ascii="Times New Roman" w:hAnsi="Times New Roman" w:cs="Times New Roman"/>
        </w:rPr>
        <w:t>dir</w:t>
      </w:r>
      <w:proofErr w:type="spellEnd"/>
      <w:r w:rsidRPr="00C44EF3">
        <w:rPr>
          <w:rFonts w:ascii="Times New Roman" w:hAnsi="Times New Roman" w:cs="Times New Roman"/>
        </w:rPr>
        <w:t xml:space="preserve">.), Jean-Luc </w:t>
      </w:r>
      <w:proofErr w:type="spellStart"/>
      <w:r w:rsidRPr="00C44EF3">
        <w:rPr>
          <w:rFonts w:ascii="Times New Roman" w:hAnsi="Times New Roman" w:cs="Times New Roman"/>
        </w:rPr>
        <w:t>Mayaud</w:t>
      </w:r>
      <w:proofErr w:type="spellEnd"/>
      <w:r w:rsidRPr="00C44EF3">
        <w:rPr>
          <w:rFonts w:ascii="Times New Roman" w:hAnsi="Times New Roman" w:cs="Times New Roman"/>
        </w:rPr>
        <w:t xml:space="preserve">, « L’élevage bovin : d’un mal nécessaire à la spécialisation », </w:t>
      </w:r>
      <w:r w:rsidRPr="0084380F">
        <w:rPr>
          <w:rFonts w:ascii="Times New Roman" w:hAnsi="Times New Roman" w:cs="Times New Roman"/>
          <w:i/>
        </w:rPr>
        <w:t>Le mangeur et l’animal. Mutations de l’élevage et de la consommation</w:t>
      </w:r>
      <w:r w:rsidRPr="00C44EF3">
        <w:rPr>
          <w:rFonts w:ascii="Times New Roman" w:hAnsi="Times New Roman" w:cs="Times New Roman"/>
        </w:rPr>
        <w:t>, Autrement, Coll. Mutations/M</w:t>
      </w:r>
      <w:r>
        <w:rPr>
          <w:rFonts w:ascii="Times New Roman" w:hAnsi="Times New Roman" w:cs="Times New Roman"/>
        </w:rPr>
        <w:t>angeurs, n°172, Paris, 1997,</w:t>
      </w:r>
      <w:r w:rsidRPr="00C44EF3">
        <w:rPr>
          <w:rFonts w:ascii="Times New Roman" w:hAnsi="Times New Roman" w:cs="Times New Roman"/>
        </w:rPr>
        <w:t xml:space="preserve"> p.</w:t>
      </w:r>
      <w:r>
        <w:rPr>
          <w:rFonts w:ascii="Times New Roman" w:hAnsi="Times New Roman" w:cs="Times New Roman"/>
        </w:rPr>
        <w:t xml:space="preserve">11-32 ; Eric </w:t>
      </w:r>
      <w:proofErr w:type="spellStart"/>
      <w:r>
        <w:rPr>
          <w:rFonts w:ascii="Times New Roman" w:hAnsi="Times New Roman" w:cs="Times New Roman"/>
        </w:rPr>
        <w:t>Baratay</w:t>
      </w:r>
      <w:proofErr w:type="spellEnd"/>
      <w:r>
        <w:rPr>
          <w:rFonts w:ascii="Times New Roman" w:hAnsi="Times New Roman" w:cs="Times New Roman"/>
        </w:rPr>
        <w:t xml:space="preserve"> et Jean-Luc </w:t>
      </w:r>
      <w:proofErr w:type="spellStart"/>
      <w:r>
        <w:rPr>
          <w:rFonts w:ascii="Times New Roman" w:hAnsi="Times New Roman" w:cs="Times New Roman"/>
        </w:rPr>
        <w:t>Mayaud</w:t>
      </w:r>
      <w:proofErr w:type="spellEnd"/>
      <w:r>
        <w:rPr>
          <w:rFonts w:ascii="Times New Roman" w:hAnsi="Times New Roman" w:cs="Times New Roman"/>
        </w:rPr>
        <w:t xml:space="preserve"> (</w:t>
      </w:r>
      <w:proofErr w:type="spellStart"/>
      <w:r>
        <w:rPr>
          <w:rFonts w:ascii="Times New Roman" w:hAnsi="Times New Roman" w:cs="Times New Roman"/>
        </w:rPr>
        <w:t>dir</w:t>
      </w:r>
      <w:proofErr w:type="spellEnd"/>
      <w:r>
        <w:rPr>
          <w:rFonts w:ascii="Times New Roman" w:hAnsi="Times New Roman" w:cs="Times New Roman"/>
        </w:rPr>
        <w:t xml:space="preserve">.), Jean-Luc </w:t>
      </w:r>
      <w:proofErr w:type="spellStart"/>
      <w:r>
        <w:rPr>
          <w:rFonts w:ascii="Times New Roman" w:hAnsi="Times New Roman" w:cs="Times New Roman"/>
        </w:rPr>
        <w:t>Mayaud</w:t>
      </w:r>
      <w:proofErr w:type="spellEnd"/>
      <w:r>
        <w:rPr>
          <w:rFonts w:ascii="Times New Roman" w:hAnsi="Times New Roman" w:cs="Times New Roman"/>
        </w:rPr>
        <w:t>, « La belle vache dans la France des concours agricoles du 19</w:t>
      </w:r>
      <w:r w:rsidRPr="00C44EF3">
        <w:rPr>
          <w:rFonts w:ascii="Times New Roman" w:hAnsi="Times New Roman" w:cs="Times New Roman"/>
          <w:vertAlign w:val="superscript"/>
        </w:rPr>
        <w:t>ème</w:t>
      </w:r>
      <w:r>
        <w:rPr>
          <w:rFonts w:ascii="Times New Roman" w:hAnsi="Times New Roman" w:cs="Times New Roman"/>
        </w:rPr>
        <w:t xml:space="preserve"> siècle », Cahiers d’histoire, </w:t>
      </w:r>
      <w:r w:rsidRPr="0084380F">
        <w:rPr>
          <w:rFonts w:ascii="Times New Roman" w:hAnsi="Times New Roman" w:cs="Times New Roman"/>
          <w:i/>
        </w:rPr>
        <w:t>L’animal domestique 16</w:t>
      </w:r>
      <w:r w:rsidRPr="0084380F">
        <w:rPr>
          <w:rFonts w:ascii="Times New Roman" w:hAnsi="Times New Roman" w:cs="Times New Roman"/>
          <w:i/>
          <w:vertAlign w:val="superscript"/>
        </w:rPr>
        <w:t>ème</w:t>
      </w:r>
      <w:r w:rsidRPr="0084380F">
        <w:rPr>
          <w:rFonts w:ascii="Times New Roman" w:hAnsi="Times New Roman" w:cs="Times New Roman"/>
          <w:i/>
        </w:rPr>
        <w:t>-20</w:t>
      </w:r>
      <w:r w:rsidRPr="0084380F">
        <w:rPr>
          <w:rFonts w:ascii="Times New Roman" w:hAnsi="Times New Roman" w:cs="Times New Roman"/>
          <w:i/>
          <w:vertAlign w:val="superscript"/>
        </w:rPr>
        <w:t>ème</w:t>
      </w:r>
      <w:r w:rsidRPr="0084380F">
        <w:rPr>
          <w:rFonts w:ascii="Times New Roman" w:hAnsi="Times New Roman" w:cs="Times New Roman"/>
          <w:i/>
        </w:rPr>
        <w:t xml:space="preserve"> siècle</w:t>
      </w:r>
      <w:r>
        <w:rPr>
          <w:rFonts w:ascii="Times New Roman" w:hAnsi="Times New Roman" w:cs="Times New Roman"/>
        </w:rPr>
        <w:t>, tome XLII, 1997, n°3-4, p. 521-541</w:t>
      </w:r>
    </w:p>
  </w:footnote>
  <w:footnote w:id="6">
    <w:p w14:paraId="4C848FF4" w14:textId="77777777" w:rsidR="000821AC" w:rsidRPr="000821AC" w:rsidRDefault="000821AC">
      <w:pPr>
        <w:pStyle w:val="Notedebasdepage"/>
        <w:rPr>
          <w:rFonts w:ascii="Times New Roman" w:hAnsi="Times New Roman" w:cs="Times New Roman"/>
        </w:rPr>
      </w:pPr>
      <w:r>
        <w:rPr>
          <w:rStyle w:val="Marquenotebasdepage"/>
        </w:rPr>
        <w:footnoteRef/>
      </w:r>
      <w:r>
        <w:t xml:space="preserve"> </w:t>
      </w:r>
      <w:r>
        <w:rPr>
          <w:rFonts w:ascii="Times New Roman" w:hAnsi="Times New Roman" w:cs="Times New Roman"/>
        </w:rPr>
        <w:t>Voir notamment </w:t>
      </w:r>
      <w:r w:rsidR="00BC5D9E">
        <w:rPr>
          <w:rFonts w:ascii="Times New Roman" w:hAnsi="Times New Roman" w:cs="Times New Roman"/>
        </w:rPr>
        <w:t>sur la démocratisation de la viande et du lait</w:t>
      </w:r>
      <w:r>
        <w:rPr>
          <w:rFonts w:ascii="Times New Roman" w:hAnsi="Times New Roman" w:cs="Times New Roman"/>
        </w:rPr>
        <w:t xml:space="preserve">: Eric </w:t>
      </w:r>
      <w:proofErr w:type="spellStart"/>
      <w:r>
        <w:rPr>
          <w:rFonts w:ascii="Times New Roman" w:hAnsi="Times New Roman" w:cs="Times New Roman"/>
        </w:rPr>
        <w:t>Baratay</w:t>
      </w:r>
      <w:proofErr w:type="spellEnd"/>
      <w:r>
        <w:rPr>
          <w:rFonts w:ascii="Times New Roman" w:hAnsi="Times New Roman" w:cs="Times New Roman"/>
        </w:rPr>
        <w:t>, Bêtes de somme, p. 31-34.</w:t>
      </w:r>
    </w:p>
  </w:footnote>
  <w:footnote w:id="7">
    <w:p w14:paraId="14934FD8" w14:textId="77777777" w:rsidR="00EE6FE7" w:rsidRPr="00EE6FE7" w:rsidRDefault="00EE6FE7">
      <w:pPr>
        <w:pStyle w:val="Notedebasdepage"/>
        <w:rPr>
          <w:rFonts w:ascii="Times New Roman" w:hAnsi="Times New Roman" w:cs="Times New Roman"/>
        </w:rPr>
      </w:pPr>
      <w:r>
        <w:rPr>
          <w:rStyle w:val="Marquenotebasdepage"/>
        </w:rPr>
        <w:footnoteRef/>
      </w:r>
      <w:r>
        <w:t xml:space="preserve"> </w:t>
      </w:r>
      <w:r>
        <w:rPr>
          <w:rFonts w:ascii="Times New Roman" w:hAnsi="Times New Roman" w:cs="Times New Roman"/>
        </w:rPr>
        <w:t xml:space="preserve">Sur l’anglomanie portée par les nobles, lire B. </w:t>
      </w:r>
      <w:proofErr w:type="spellStart"/>
      <w:r>
        <w:rPr>
          <w:rFonts w:ascii="Times New Roman" w:hAnsi="Times New Roman" w:cs="Times New Roman"/>
        </w:rPr>
        <w:t>Lizet</w:t>
      </w:r>
      <w:proofErr w:type="spellEnd"/>
      <w:r>
        <w:rPr>
          <w:rFonts w:ascii="Times New Roman" w:hAnsi="Times New Roman" w:cs="Times New Roman"/>
        </w:rPr>
        <w:t xml:space="preserve">, La Bête Noire. A la </w:t>
      </w:r>
      <w:r w:rsidR="002609B3">
        <w:rPr>
          <w:rFonts w:ascii="Times New Roman" w:hAnsi="Times New Roman" w:cs="Times New Roman"/>
        </w:rPr>
        <w:t xml:space="preserve">recherche du cheval parfait, p. ; J-P </w:t>
      </w:r>
      <w:proofErr w:type="spellStart"/>
      <w:r w:rsidR="002609B3">
        <w:rPr>
          <w:rFonts w:ascii="Times New Roman" w:hAnsi="Times New Roman" w:cs="Times New Roman"/>
        </w:rPr>
        <w:t>Digard</w:t>
      </w:r>
      <w:proofErr w:type="spellEnd"/>
      <w:r w:rsidR="002609B3">
        <w:rPr>
          <w:rFonts w:ascii="Times New Roman" w:hAnsi="Times New Roman" w:cs="Times New Roman"/>
        </w:rPr>
        <w:t xml:space="preserve">, L’animal domestique ; J-L </w:t>
      </w:r>
      <w:proofErr w:type="spellStart"/>
      <w:r w:rsidR="002609B3">
        <w:rPr>
          <w:rFonts w:ascii="Times New Roman" w:hAnsi="Times New Roman" w:cs="Times New Roman"/>
        </w:rPr>
        <w:t>Mayaud</w:t>
      </w:r>
      <w:proofErr w:type="spellEnd"/>
      <w:r w:rsidR="002609B3">
        <w:rPr>
          <w:rFonts w:ascii="Times New Roman" w:hAnsi="Times New Roman" w:cs="Times New Roman"/>
        </w:rPr>
        <w:t xml:space="preserve">, La belle vache dans les concours, p. 525 </w:t>
      </w:r>
    </w:p>
  </w:footnote>
  <w:footnote w:id="8">
    <w:p w14:paraId="726AE0E4" w14:textId="77777777" w:rsidR="005C37B1" w:rsidRPr="005C37B1" w:rsidRDefault="005C37B1" w:rsidP="001524C6">
      <w:pPr>
        <w:pStyle w:val="Notedebasdepage"/>
        <w:jc w:val="both"/>
        <w:rPr>
          <w:rFonts w:ascii="Times New Roman" w:hAnsi="Times New Roman" w:cs="Times New Roman"/>
        </w:rPr>
      </w:pPr>
      <w:r>
        <w:rPr>
          <w:rStyle w:val="Marquenotebasdepage"/>
        </w:rPr>
        <w:footnoteRef/>
      </w:r>
      <w:r>
        <w:t xml:space="preserve"> </w:t>
      </w:r>
      <w:r>
        <w:rPr>
          <w:rFonts w:ascii="Times New Roman" w:hAnsi="Times New Roman" w:cs="Times New Roman"/>
        </w:rPr>
        <w:t>Jocelyne Porcher ne serait pas intégralement d’accord avec cette séquence car elle n’accentue pas la rupture dans le rapport des éleveurs à leurs animaux mise en place par la zootechnie et son projet d’industrialisation de l’élevage. D’après elle, si la zootechnie est bel et bien portée par ses évolutions (par l’école des Physiocrates, par les agronomes et les réformateurs de l’élevage depuis le 18</w:t>
      </w:r>
      <w:r w:rsidRPr="005C37B1">
        <w:rPr>
          <w:rFonts w:ascii="Times New Roman" w:hAnsi="Times New Roman" w:cs="Times New Roman"/>
          <w:vertAlign w:val="superscript"/>
        </w:rPr>
        <w:t>ème</w:t>
      </w:r>
      <w:r>
        <w:rPr>
          <w:rFonts w:ascii="Times New Roman" w:hAnsi="Times New Roman" w:cs="Times New Roman"/>
        </w:rPr>
        <w:t xml:space="preserve"> siècle), elle rompt radicalement avec elles en affirmant un projet d’industrialisation du vivant. « </w:t>
      </w:r>
      <w:r w:rsidRPr="001524C6">
        <w:rPr>
          <w:rFonts w:ascii="Times New Roman" w:hAnsi="Times New Roman" w:cs="Times New Roman"/>
          <w:i/>
        </w:rPr>
        <w:t>L’agriculture et l’élevage, sous l’influence notamment des agronomes et des éleveurs anglais, ont connu depuis le 18</w:t>
      </w:r>
      <w:r w:rsidRPr="001524C6">
        <w:rPr>
          <w:rFonts w:ascii="Times New Roman" w:hAnsi="Times New Roman" w:cs="Times New Roman"/>
          <w:i/>
          <w:vertAlign w:val="superscript"/>
        </w:rPr>
        <w:t>ème</w:t>
      </w:r>
      <w:r w:rsidRPr="001524C6">
        <w:rPr>
          <w:rFonts w:ascii="Times New Roman" w:hAnsi="Times New Roman" w:cs="Times New Roman"/>
          <w:i/>
        </w:rPr>
        <w:t xml:space="preserve"> siècle des évolutions importantes (sélection et reproduction des animaux, alimentation, soins vétérinaires) qui n’ont néanmoins pas provoqué entre les hommes et les animaux et entre les hommes et la nature la rupture que va représenter l’objectif d’industrialisation de l’élevage portée par la zootechnie. En France, l’école des physiocrates (Français Quesnay, 1694-1771), si elle prépare le terrain aux zootechniciens du point de vue de la primauté de la rationalité économique en agriculture, témoigne de la force des représentations de la ruralité contre l’industrie</w:t>
      </w:r>
      <w:r w:rsidR="001524C6">
        <w:rPr>
          <w:rFonts w:ascii="Times New Roman" w:hAnsi="Times New Roman" w:cs="Times New Roman"/>
        </w:rPr>
        <w:t> » (Cochons d’or, p. 175)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22A2"/>
    <w:multiLevelType w:val="hybridMultilevel"/>
    <w:tmpl w:val="E5ACB3B0"/>
    <w:lvl w:ilvl="0" w:tplc="CAAEF476">
      <w:start w:val="1"/>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nsid w:val="53F763B8"/>
    <w:multiLevelType w:val="multilevel"/>
    <w:tmpl w:val="D9BA68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BB03CC2"/>
    <w:multiLevelType w:val="multilevel"/>
    <w:tmpl w:val="D9BA68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3B61862"/>
    <w:multiLevelType w:val="hybridMultilevel"/>
    <w:tmpl w:val="70DC45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B8"/>
    <w:rsid w:val="0000135B"/>
    <w:rsid w:val="00011193"/>
    <w:rsid w:val="000131D7"/>
    <w:rsid w:val="000226BE"/>
    <w:rsid w:val="00024F15"/>
    <w:rsid w:val="0003027D"/>
    <w:rsid w:val="00040E1D"/>
    <w:rsid w:val="00042C14"/>
    <w:rsid w:val="000821AC"/>
    <w:rsid w:val="00082D54"/>
    <w:rsid w:val="0008478B"/>
    <w:rsid w:val="00085CB0"/>
    <w:rsid w:val="000C3C5C"/>
    <w:rsid w:val="000D0110"/>
    <w:rsid w:val="000D714B"/>
    <w:rsid w:val="000E4EE5"/>
    <w:rsid w:val="000F2525"/>
    <w:rsid w:val="000F4737"/>
    <w:rsid w:val="001025AC"/>
    <w:rsid w:val="0012430A"/>
    <w:rsid w:val="00130715"/>
    <w:rsid w:val="0014154B"/>
    <w:rsid w:val="00141E51"/>
    <w:rsid w:val="001524C6"/>
    <w:rsid w:val="001758EA"/>
    <w:rsid w:val="001876F5"/>
    <w:rsid w:val="00192FDE"/>
    <w:rsid w:val="001B56A2"/>
    <w:rsid w:val="001F53AF"/>
    <w:rsid w:val="00215E8F"/>
    <w:rsid w:val="00216204"/>
    <w:rsid w:val="00221575"/>
    <w:rsid w:val="00222F71"/>
    <w:rsid w:val="0022449D"/>
    <w:rsid w:val="00240E71"/>
    <w:rsid w:val="002521D0"/>
    <w:rsid w:val="002609B3"/>
    <w:rsid w:val="00264E27"/>
    <w:rsid w:val="002677BE"/>
    <w:rsid w:val="00273134"/>
    <w:rsid w:val="00286DCC"/>
    <w:rsid w:val="0028760F"/>
    <w:rsid w:val="002913E4"/>
    <w:rsid w:val="00293B57"/>
    <w:rsid w:val="002953E1"/>
    <w:rsid w:val="002A292A"/>
    <w:rsid w:val="002B06A3"/>
    <w:rsid w:val="002C133B"/>
    <w:rsid w:val="002E1AA7"/>
    <w:rsid w:val="002E315B"/>
    <w:rsid w:val="002E5888"/>
    <w:rsid w:val="002F599A"/>
    <w:rsid w:val="003123C9"/>
    <w:rsid w:val="00321A1C"/>
    <w:rsid w:val="00321F49"/>
    <w:rsid w:val="00344CD4"/>
    <w:rsid w:val="0034648E"/>
    <w:rsid w:val="00352340"/>
    <w:rsid w:val="00370DA2"/>
    <w:rsid w:val="00371382"/>
    <w:rsid w:val="00376773"/>
    <w:rsid w:val="00376DBB"/>
    <w:rsid w:val="003901D0"/>
    <w:rsid w:val="003A45CF"/>
    <w:rsid w:val="003A51EB"/>
    <w:rsid w:val="003A6157"/>
    <w:rsid w:val="003A721D"/>
    <w:rsid w:val="003B0D29"/>
    <w:rsid w:val="003B2A9B"/>
    <w:rsid w:val="003C0A36"/>
    <w:rsid w:val="003C4F39"/>
    <w:rsid w:val="003D1DB8"/>
    <w:rsid w:val="003D567A"/>
    <w:rsid w:val="003D62A5"/>
    <w:rsid w:val="003D75AE"/>
    <w:rsid w:val="003F62C9"/>
    <w:rsid w:val="00402856"/>
    <w:rsid w:val="004124AB"/>
    <w:rsid w:val="00414A0F"/>
    <w:rsid w:val="004217AF"/>
    <w:rsid w:val="0042295E"/>
    <w:rsid w:val="00441456"/>
    <w:rsid w:val="004507D5"/>
    <w:rsid w:val="00463DF5"/>
    <w:rsid w:val="00464A18"/>
    <w:rsid w:val="00471D54"/>
    <w:rsid w:val="00473790"/>
    <w:rsid w:val="00475072"/>
    <w:rsid w:val="0047668C"/>
    <w:rsid w:val="004A6AEE"/>
    <w:rsid w:val="004C3BB9"/>
    <w:rsid w:val="004D57DD"/>
    <w:rsid w:val="004E6FEF"/>
    <w:rsid w:val="00520D7B"/>
    <w:rsid w:val="00521757"/>
    <w:rsid w:val="00523F92"/>
    <w:rsid w:val="0052513B"/>
    <w:rsid w:val="00527FEA"/>
    <w:rsid w:val="00532F18"/>
    <w:rsid w:val="00542173"/>
    <w:rsid w:val="0057029C"/>
    <w:rsid w:val="00584F27"/>
    <w:rsid w:val="005901E1"/>
    <w:rsid w:val="005A227F"/>
    <w:rsid w:val="005B2E43"/>
    <w:rsid w:val="005B7DCD"/>
    <w:rsid w:val="005C37B1"/>
    <w:rsid w:val="005C3CC1"/>
    <w:rsid w:val="005E3170"/>
    <w:rsid w:val="005E70E6"/>
    <w:rsid w:val="00631464"/>
    <w:rsid w:val="006412D3"/>
    <w:rsid w:val="00647612"/>
    <w:rsid w:val="00652922"/>
    <w:rsid w:val="00657BD8"/>
    <w:rsid w:val="00666CCE"/>
    <w:rsid w:val="00671949"/>
    <w:rsid w:val="0068107D"/>
    <w:rsid w:val="006864D7"/>
    <w:rsid w:val="00691484"/>
    <w:rsid w:val="006A02A7"/>
    <w:rsid w:val="006B64D3"/>
    <w:rsid w:val="006C3C3C"/>
    <w:rsid w:val="006D10EB"/>
    <w:rsid w:val="006D4697"/>
    <w:rsid w:val="006E1BC3"/>
    <w:rsid w:val="006E6BE7"/>
    <w:rsid w:val="00756ABA"/>
    <w:rsid w:val="0076023E"/>
    <w:rsid w:val="0077595F"/>
    <w:rsid w:val="007822E1"/>
    <w:rsid w:val="0079767B"/>
    <w:rsid w:val="007D6848"/>
    <w:rsid w:val="007E699C"/>
    <w:rsid w:val="008064B8"/>
    <w:rsid w:val="008119AD"/>
    <w:rsid w:val="00814A97"/>
    <w:rsid w:val="0081552E"/>
    <w:rsid w:val="008171D5"/>
    <w:rsid w:val="00824ADF"/>
    <w:rsid w:val="00825A35"/>
    <w:rsid w:val="008342C3"/>
    <w:rsid w:val="00834C23"/>
    <w:rsid w:val="00836E12"/>
    <w:rsid w:val="0084380F"/>
    <w:rsid w:val="008455C2"/>
    <w:rsid w:val="00847744"/>
    <w:rsid w:val="00871B13"/>
    <w:rsid w:val="008735CC"/>
    <w:rsid w:val="00894D48"/>
    <w:rsid w:val="008A06D0"/>
    <w:rsid w:val="008A57E7"/>
    <w:rsid w:val="008D0A5E"/>
    <w:rsid w:val="008E25E2"/>
    <w:rsid w:val="0090393C"/>
    <w:rsid w:val="00903F2E"/>
    <w:rsid w:val="00917B62"/>
    <w:rsid w:val="00934C72"/>
    <w:rsid w:val="0094458B"/>
    <w:rsid w:val="00946ABD"/>
    <w:rsid w:val="00952B06"/>
    <w:rsid w:val="009533AB"/>
    <w:rsid w:val="00963AD2"/>
    <w:rsid w:val="00963CBF"/>
    <w:rsid w:val="00967E86"/>
    <w:rsid w:val="00974BA1"/>
    <w:rsid w:val="00981130"/>
    <w:rsid w:val="00981DEE"/>
    <w:rsid w:val="00990AFD"/>
    <w:rsid w:val="009B6EC2"/>
    <w:rsid w:val="009B7296"/>
    <w:rsid w:val="009B7B49"/>
    <w:rsid w:val="009C5AA7"/>
    <w:rsid w:val="009D2D8B"/>
    <w:rsid w:val="00A03C95"/>
    <w:rsid w:val="00A13A3F"/>
    <w:rsid w:val="00A14DCF"/>
    <w:rsid w:val="00A20E98"/>
    <w:rsid w:val="00A27404"/>
    <w:rsid w:val="00A3776E"/>
    <w:rsid w:val="00A41051"/>
    <w:rsid w:val="00A41935"/>
    <w:rsid w:val="00A43F74"/>
    <w:rsid w:val="00A52382"/>
    <w:rsid w:val="00A563A8"/>
    <w:rsid w:val="00A56A05"/>
    <w:rsid w:val="00A601BB"/>
    <w:rsid w:val="00A6439C"/>
    <w:rsid w:val="00A802BE"/>
    <w:rsid w:val="00A92CDE"/>
    <w:rsid w:val="00A9352E"/>
    <w:rsid w:val="00A95A86"/>
    <w:rsid w:val="00A973FC"/>
    <w:rsid w:val="00AA68FE"/>
    <w:rsid w:val="00AB3CDF"/>
    <w:rsid w:val="00AD270E"/>
    <w:rsid w:val="00AF4791"/>
    <w:rsid w:val="00B0447E"/>
    <w:rsid w:val="00B2507A"/>
    <w:rsid w:val="00B340B2"/>
    <w:rsid w:val="00B45204"/>
    <w:rsid w:val="00B47842"/>
    <w:rsid w:val="00B64C12"/>
    <w:rsid w:val="00B81041"/>
    <w:rsid w:val="00B93EA9"/>
    <w:rsid w:val="00B944CB"/>
    <w:rsid w:val="00BC5D9E"/>
    <w:rsid w:val="00BD7E21"/>
    <w:rsid w:val="00BE1169"/>
    <w:rsid w:val="00BE1D25"/>
    <w:rsid w:val="00BE533D"/>
    <w:rsid w:val="00BF34C8"/>
    <w:rsid w:val="00BF4A72"/>
    <w:rsid w:val="00C045C5"/>
    <w:rsid w:val="00C1207C"/>
    <w:rsid w:val="00C15317"/>
    <w:rsid w:val="00C43F08"/>
    <w:rsid w:val="00C44EF3"/>
    <w:rsid w:val="00C46082"/>
    <w:rsid w:val="00C6192B"/>
    <w:rsid w:val="00C62AD5"/>
    <w:rsid w:val="00C72712"/>
    <w:rsid w:val="00C9019D"/>
    <w:rsid w:val="00CA1CB9"/>
    <w:rsid w:val="00CA2B00"/>
    <w:rsid w:val="00CB1839"/>
    <w:rsid w:val="00CC0E49"/>
    <w:rsid w:val="00CC7FEE"/>
    <w:rsid w:val="00CE1BCE"/>
    <w:rsid w:val="00CE53F5"/>
    <w:rsid w:val="00D051A3"/>
    <w:rsid w:val="00D07EC4"/>
    <w:rsid w:val="00D12D73"/>
    <w:rsid w:val="00D227D4"/>
    <w:rsid w:val="00D237DE"/>
    <w:rsid w:val="00D465E4"/>
    <w:rsid w:val="00D54ABE"/>
    <w:rsid w:val="00D60A08"/>
    <w:rsid w:val="00D623C8"/>
    <w:rsid w:val="00D65171"/>
    <w:rsid w:val="00D66582"/>
    <w:rsid w:val="00D71097"/>
    <w:rsid w:val="00D76937"/>
    <w:rsid w:val="00D87F28"/>
    <w:rsid w:val="00D92EB1"/>
    <w:rsid w:val="00DA4C98"/>
    <w:rsid w:val="00DC10E2"/>
    <w:rsid w:val="00DC6171"/>
    <w:rsid w:val="00DD57ED"/>
    <w:rsid w:val="00E010A5"/>
    <w:rsid w:val="00E31200"/>
    <w:rsid w:val="00E43D5A"/>
    <w:rsid w:val="00E62CAC"/>
    <w:rsid w:val="00E71706"/>
    <w:rsid w:val="00E71DDB"/>
    <w:rsid w:val="00E77CAA"/>
    <w:rsid w:val="00E859FB"/>
    <w:rsid w:val="00EB43BB"/>
    <w:rsid w:val="00EC47BB"/>
    <w:rsid w:val="00EC49EF"/>
    <w:rsid w:val="00EE6FE7"/>
    <w:rsid w:val="00EE7F04"/>
    <w:rsid w:val="00EF0F11"/>
    <w:rsid w:val="00F03394"/>
    <w:rsid w:val="00F16F74"/>
    <w:rsid w:val="00F21D19"/>
    <w:rsid w:val="00F227EC"/>
    <w:rsid w:val="00F26B2B"/>
    <w:rsid w:val="00F27821"/>
    <w:rsid w:val="00F4663B"/>
    <w:rsid w:val="00F470A2"/>
    <w:rsid w:val="00F61C57"/>
    <w:rsid w:val="00F7400C"/>
    <w:rsid w:val="00F74AB1"/>
    <w:rsid w:val="00F76548"/>
    <w:rsid w:val="00F90366"/>
    <w:rsid w:val="00FB369B"/>
    <w:rsid w:val="00FB41FC"/>
    <w:rsid w:val="00FB4BD4"/>
    <w:rsid w:val="00FB5C55"/>
    <w:rsid w:val="00FB75EA"/>
    <w:rsid w:val="00FC5444"/>
    <w:rsid w:val="00FC56CB"/>
    <w:rsid w:val="00FD18C5"/>
    <w:rsid w:val="00FD1E70"/>
    <w:rsid w:val="00FD5A29"/>
    <w:rsid w:val="00FF4538"/>
    <w:rsid w:val="00FF45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9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1DB8"/>
    <w:pPr>
      <w:ind w:left="720"/>
      <w:contextualSpacing/>
    </w:pPr>
  </w:style>
  <w:style w:type="paragraph" w:styleId="Notedebasdepage">
    <w:name w:val="footnote text"/>
    <w:basedOn w:val="Normal"/>
    <w:link w:val="NotedebasdepageCar"/>
    <w:uiPriority w:val="99"/>
    <w:semiHidden/>
    <w:unhideWhenUsed/>
    <w:rsid w:val="00C44E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4EF3"/>
    <w:rPr>
      <w:sz w:val="20"/>
      <w:szCs w:val="20"/>
    </w:rPr>
  </w:style>
  <w:style w:type="character" w:styleId="Marquenotebasdepage">
    <w:name w:val="footnote reference"/>
    <w:basedOn w:val="Policepardfaut"/>
    <w:uiPriority w:val="99"/>
    <w:semiHidden/>
    <w:unhideWhenUsed/>
    <w:rsid w:val="00C44EF3"/>
    <w:rPr>
      <w:vertAlign w:val="superscript"/>
    </w:rPr>
  </w:style>
  <w:style w:type="paragraph" w:styleId="En-tte">
    <w:name w:val="header"/>
    <w:basedOn w:val="Normal"/>
    <w:link w:val="En-tteCar"/>
    <w:uiPriority w:val="99"/>
    <w:unhideWhenUsed/>
    <w:rsid w:val="006A02A7"/>
    <w:pPr>
      <w:tabs>
        <w:tab w:val="center" w:pos="4536"/>
        <w:tab w:val="right" w:pos="9072"/>
      </w:tabs>
      <w:spacing w:after="0" w:line="240" w:lineRule="auto"/>
    </w:pPr>
  </w:style>
  <w:style w:type="character" w:customStyle="1" w:styleId="En-tteCar">
    <w:name w:val="En-tête Car"/>
    <w:basedOn w:val="Policepardfaut"/>
    <w:link w:val="En-tte"/>
    <w:uiPriority w:val="99"/>
    <w:rsid w:val="006A02A7"/>
  </w:style>
  <w:style w:type="paragraph" w:styleId="Pieddepage">
    <w:name w:val="footer"/>
    <w:basedOn w:val="Normal"/>
    <w:link w:val="PieddepageCar"/>
    <w:uiPriority w:val="99"/>
    <w:unhideWhenUsed/>
    <w:rsid w:val="006A02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2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1DB8"/>
    <w:pPr>
      <w:ind w:left="720"/>
      <w:contextualSpacing/>
    </w:pPr>
  </w:style>
  <w:style w:type="paragraph" w:styleId="Notedebasdepage">
    <w:name w:val="footnote text"/>
    <w:basedOn w:val="Normal"/>
    <w:link w:val="NotedebasdepageCar"/>
    <w:uiPriority w:val="99"/>
    <w:semiHidden/>
    <w:unhideWhenUsed/>
    <w:rsid w:val="00C44E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4EF3"/>
    <w:rPr>
      <w:sz w:val="20"/>
      <w:szCs w:val="20"/>
    </w:rPr>
  </w:style>
  <w:style w:type="character" w:styleId="Marquenotebasdepage">
    <w:name w:val="footnote reference"/>
    <w:basedOn w:val="Policepardfaut"/>
    <w:uiPriority w:val="99"/>
    <w:semiHidden/>
    <w:unhideWhenUsed/>
    <w:rsid w:val="00C44EF3"/>
    <w:rPr>
      <w:vertAlign w:val="superscript"/>
    </w:rPr>
  </w:style>
  <w:style w:type="paragraph" w:styleId="En-tte">
    <w:name w:val="header"/>
    <w:basedOn w:val="Normal"/>
    <w:link w:val="En-tteCar"/>
    <w:uiPriority w:val="99"/>
    <w:unhideWhenUsed/>
    <w:rsid w:val="006A02A7"/>
    <w:pPr>
      <w:tabs>
        <w:tab w:val="center" w:pos="4536"/>
        <w:tab w:val="right" w:pos="9072"/>
      </w:tabs>
      <w:spacing w:after="0" w:line="240" w:lineRule="auto"/>
    </w:pPr>
  </w:style>
  <w:style w:type="character" w:customStyle="1" w:styleId="En-tteCar">
    <w:name w:val="En-tête Car"/>
    <w:basedOn w:val="Policepardfaut"/>
    <w:link w:val="En-tte"/>
    <w:uiPriority w:val="99"/>
    <w:rsid w:val="006A02A7"/>
  </w:style>
  <w:style w:type="paragraph" w:styleId="Pieddepage">
    <w:name w:val="footer"/>
    <w:basedOn w:val="Normal"/>
    <w:link w:val="PieddepageCar"/>
    <w:uiPriority w:val="99"/>
    <w:unhideWhenUsed/>
    <w:rsid w:val="006A02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AF48-422A-D841-AE09-2C883E73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24103</Words>
  <Characters>90870</Characters>
  <Application>Microsoft Macintosh Word</Application>
  <DocSecurity>0</DocSecurity>
  <Lines>45435</Lines>
  <Paragraphs>6387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mgerard</dc:creator>
  <cp:lastModifiedBy>Un réviseur</cp:lastModifiedBy>
  <cp:revision>2</cp:revision>
  <dcterms:created xsi:type="dcterms:W3CDTF">2015-09-11T07:26:00Z</dcterms:created>
  <dcterms:modified xsi:type="dcterms:W3CDTF">2015-09-11T07:26:00Z</dcterms:modified>
</cp:coreProperties>
</file>