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A4" w:rsidRDefault="009E7A22">
      <w:pPr>
        <w:pStyle w:val="Titre1"/>
        <w:numPr>
          <w:ilvl w:val="0"/>
          <w:numId w:val="1"/>
        </w:numPr>
      </w:pPr>
      <w:bookmarkStart w:id="0" w:name="_GoBack"/>
      <w:bookmarkEnd w:id="0"/>
      <w:r>
        <w:t>EFFECT OF STRESS PATH ON THE MINIATURIZATION SIZE EFFECT FOR NICKEL POLYCRYSTALS</w:t>
      </w:r>
    </w:p>
    <w:p w:rsidR="00A257A4" w:rsidRDefault="00A257A4">
      <w:pPr>
        <w:jc w:val="right"/>
      </w:pPr>
    </w:p>
    <w:p w:rsidR="00A257A4" w:rsidRDefault="009E7A22">
      <w:pPr>
        <w:jc w:val="center"/>
        <w:rPr>
          <w:b/>
        </w:rPr>
      </w:pPr>
      <w:r>
        <w:rPr>
          <w:b/>
        </w:rPr>
        <w:t xml:space="preserve">C. Keller*, E. Hug**, L. </w:t>
      </w:r>
      <w:proofErr w:type="spellStart"/>
      <w:r>
        <w:rPr>
          <w:b/>
        </w:rPr>
        <w:t>Duchêne</w:t>
      </w:r>
      <w:proofErr w:type="spellEnd"/>
      <w:r>
        <w:rPr>
          <w:b/>
        </w:rPr>
        <w:t xml:space="preserve">+, A.M. </w:t>
      </w:r>
      <w:proofErr w:type="spellStart"/>
      <w:r>
        <w:rPr>
          <w:b/>
        </w:rPr>
        <w:t>Habraken</w:t>
      </w:r>
      <w:proofErr w:type="spellEnd"/>
      <w:r>
        <w:rPr>
          <w:b/>
        </w:rPr>
        <w:t>+</w:t>
      </w:r>
    </w:p>
    <w:p w:rsidR="00A257A4" w:rsidRDefault="00A257A4">
      <w:pPr>
        <w:jc w:val="center"/>
      </w:pPr>
    </w:p>
    <w:p w:rsidR="00A257A4" w:rsidRDefault="009E7A22">
      <w:pPr>
        <w:jc w:val="center"/>
        <w:rPr>
          <w:b/>
        </w:rPr>
      </w:pPr>
      <w:bookmarkStart w:id="1" w:name="__DdeLink__0_1373774553"/>
      <w:r>
        <w:rPr>
          <w:b/>
        </w:rPr>
        <w:t>*</w:t>
      </w:r>
      <w:bookmarkEnd w:id="1"/>
      <w:proofErr w:type="spellStart"/>
      <w:r>
        <w:rPr>
          <w:b/>
        </w:rPr>
        <w:t>Groupe</w:t>
      </w:r>
      <w:proofErr w:type="spellEnd"/>
      <w:r>
        <w:rPr>
          <w:b/>
        </w:rPr>
        <w:t xml:space="preserve"> de Physique des </w:t>
      </w:r>
      <w:proofErr w:type="spellStart"/>
      <w:r>
        <w:rPr>
          <w:b/>
        </w:rPr>
        <w:t>Matériaux</w:t>
      </w:r>
      <w:proofErr w:type="spellEnd"/>
      <w:r>
        <w:rPr>
          <w:b/>
        </w:rPr>
        <w:t xml:space="preserve">, </w:t>
      </w:r>
      <w:proofErr w:type="spellStart"/>
      <w:r>
        <w:rPr>
          <w:b/>
        </w:rPr>
        <w:t>Université</w:t>
      </w:r>
      <w:proofErr w:type="spellEnd"/>
      <w:r>
        <w:rPr>
          <w:b/>
        </w:rPr>
        <w:t xml:space="preserve"> de Rouen, </w:t>
      </w:r>
      <w:proofErr w:type="spellStart"/>
      <w:r>
        <w:rPr>
          <w:b/>
        </w:rPr>
        <w:t>Insa</w:t>
      </w:r>
      <w:proofErr w:type="spellEnd"/>
      <w:r>
        <w:rPr>
          <w:b/>
        </w:rPr>
        <w:t xml:space="preserve"> de Rouen, CNRS UMR6634, av. de </w:t>
      </w:r>
      <w:proofErr w:type="spellStart"/>
      <w:r>
        <w:rPr>
          <w:b/>
        </w:rPr>
        <w:t>l'Université</w:t>
      </w:r>
      <w:proofErr w:type="spellEnd"/>
      <w:r>
        <w:rPr>
          <w:b/>
        </w:rPr>
        <w:t xml:space="preserve">, 76800 </w:t>
      </w:r>
      <w:r>
        <w:rPr>
          <w:b/>
        </w:rPr>
        <w:t xml:space="preserve">Saint-Etienne du </w:t>
      </w:r>
      <w:proofErr w:type="spellStart"/>
      <w:r>
        <w:rPr>
          <w:b/>
        </w:rPr>
        <w:t>Rouvray</w:t>
      </w:r>
      <w:proofErr w:type="spellEnd"/>
      <w:r>
        <w:rPr>
          <w:b/>
        </w:rPr>
        <w:t>, France, clement.keller@insa-rouen.fr</w:t>
      </w:r>
    </w:p>
    <w:p w:rsidR="00A257A4" w:rsidRDefault="009E7A22">
      <w:pPr>
        <w:jc w:val="center"/>
        <w:rPr>
          <w:b/>
        </w:rPr>
      </w:pPr>
      <w:r>
        <w:rPr>
          <w:b/>
        </w:rPr>
        <w:t>**</w:t>
      </w:r>
      <w:proofErr w:type="spellStart"/>
      <w:r>
        <w:rPr>
          <w:b/>
        </w:rPr>
        <w:t>Laboratoire</w:t>
      </w:r>
      <w:proofErr w:type="spellEnd"/>
      <w:r>
        <w:rPr>
          <w:b/>
        </w:rPr>
        <w:t xml:space="preserve"> CRISMAT, </w:t>
      </w:r>
      <w:proofErr w:type="spellStart"/>
      <w:r>
        <w:rPr>
          <w:b/>
        </w:rPr>
        <w:t>Université</w:t>
      </w:r>
      <w:proofErr w:type="spellEnd"/>
      <w:r>
        <w:rPr>
          <w:b/>
        </w:rPr>
        <w:t xml:space="preserve"> de Caen, </w:t>
      </w:r>
      <w:proofErr w:type="spellStart"/>
      <w:r>
        <w:rPr>
          <w:b/>
        </w:rPr>
        <w:t>Ensicaen</w:t>
      </w:r>
      <w:proofErr w:type="spellEnd"/>
      <w:r>
        <w:rPr>
          <w:b/>
        </w:rPr>
        <w:t xml:space="preserve">, CNRS UMR6508, </w:t>
      </w:r>
      <w:proofErr w:type="spellStart"/>
      <w:proofErr w:type="gramStart"/>
      <w:r>
        <w:rPr>
          <w:b/>
        </w:rPr>
        <w:t>bv</w:t>
      </w:r>
      <w:proofErr w:type="spellEnd"/>
      <w:proofErr w:type="gramEnd"/>
      <w:r>
        <w:rPr>
          <w:b/>
        </w:rPr>
        <w:t xml:space="preserve">. </w:t>
      </w:r>
      <w:proofErr w:type="gramStart"/>
      <w:r>
        <w:rPr>
          <w:b/>
        </w:rPr>
        <w:t>du</w:t>
      </w:r>
      <w:proofErr w:type="gramEnd"/>
      <w:r>
        <w:rPr>
          <w:b/>
        </w:rPr>
        <w:t xml:space="preserve"> </w:t>
      </w:r>
      <w:proofErr w:type="spellStart"/>
      <w:r>
        <w:rPr>
          <w:b/>
        </w:rPr>
        <w:t>Maréchal</w:t>
      </w:r>
      <w:proofErr w:type="spellEnd"/>
      <w:r>
        <w:rPr>
          <w:b/>
        </w:rPr>
        <w:t xml:space="preserve"> </w:t>
      </w:r>
      <w:proofErr w:type="spellStart"/>
      <w:r>
        <w:rPr>
          <w:b/>
        </w:rPr>
        <w:t>Juin</w:t>
      </w:r>
      <w:proofErr w:type="spellEnd"/>
      <w:r>
        <w:rPr>
          <w:b/>
        </w:rPr>
        <w:t xml:space="preserve">, 14050 Caen, France, eric.hug@ensicaen.fr </w:t>
      </w:r>
    </w:p>
    <w:p w:rsidR="00A257A4" w:rsidRDefault="009E7A22">
      <w:pPr>
        <w:jc w:val="center"/>
        <w:rPr>
          <w:b/>
        </w:rPr>
      </w:pPr>
      <w:r>
        <w:rPr>
          <w:b/>
        </w:rPr>
        <w:t>+</w:t>
      </w:r>
      <w:proofErr w:type="spellStart"/>
      <w:r>
        <w:rPr>
          <w:b/>
        </w:rPr>
        <w:t>Département</w:t>
      </w:r>
      <w:proofErr w:type="spellEnd"/>
      <w:r>
        <w:rPr>
          <w:b/>
        </w:rPr>
        <w:t xml:space="preserve"> </w:t>
      </w:r>
      <w:proofErr w:type="spellStart"/>
      <w:r>
        <w:rPr>
          <w:b/>
        </w:rPr>
        <w:t>Argenco</w:t>
      </w:r>
      <w:proofErr w:type="spellEnd"/>
      <w:r>
        <w:rPr>
          <w:b/>
        </w:rPr>
        <w:t xml:space="preserve">,  </w:t>
      </w:r>
      <w:proofErr w:type="spellStart"/>
      <w:r>
        <w:rPr>
          <w:b/>
        </w:rPr>
        <w:t>secteur</w:t>
      </w:r>
      <w:proofErr w:type="spellEnd"/>
      <w:r>
        <w:rPr>
          <w:b/>
        </w:rPr>
        <w:t xml:space="preserve"> MS²F, </w:t>
      </w:r>
      <w:proofErr w:type="spellStart"/>
      <w:r>
        <w:rPr>
          <w:b/>
        </w:rPr>
        <w:t>Université</w:t>
      </w:r>
      <w:proofErr w:type="spellEnd"/>
      <w:r>
        <w:rPr>
          <w:b/>
        </w:rPr>
        <w:t xml:space="preserve"> de Liège, </w:t>
      </w:r>
      <w:proofErr w:type="spellStart"/>
      <w:r>
        <w:rPr>
          <w:b/>
        </w:rPr>
        <w:t>Sart</w:t>
      </w:r>
      <w:r>
        <w:rPr>
          <w:b/>
        </w:rPr>
        <w:t>-Tilman</w:t>
      </w:r>
      <w:proofErr w:type="spellEnd"/>
      <w:r>
        <w:rPr>
          <w:b/>
        </w:rPr>
        <w:t xml:space="preserve">, B52, 4000 Liège, </w:t>
      </w:r>
      <w:proofErr w:type="spellStart"/>
      <w:r>
        <w:rPr>
          <w:b/>
        </w:rPr>
        <w:t>Belgique</w:t>
      </w:r>
      <w:proofErr w:type="spellEnd"/>
      <w:r>
        <w:rPr>
          <w:b/>
        </w:rPr>
        <w:t>, l.duchene@ulg.ac.be, anne.habraken@ulg.ac.be</w:t>
      </w:r>
    </w:p>
    <w:p w:rsidR="00A257A4" w:rsidRDefault="00A257A4">
      <w:pPr>
        <w:jc w:val="right"/>
      </w:pPr>
    </w:p>
    <w:p w:rsidR="00A257A4" w:rsidRDefault="009E7A22">
      <w:pPr>
        <w:shd w:val="clear" w:color="auto" w:fill="FFFFFF"/>
        <w:jc w:val="both"/>
        <w:rPr>
          <w:color w:val="000000"/>
        </w:rPr>
      </w:pPr>
      <w:r>
        <w:rPr>
          <w:b/>
        </w:rPr>
        <w:t>ABSTRACT</w:t>
      </w:r>
      <w:r>
        <w:rPr>
          <w:b/>
        </w:rPr>
        <w:noBreakHyphen/>
        <w:t xml:space="preserve"> </w:t>
      </w:r>
      <w:r>
        <w:rPr>
          <w:color w:val="000000"/>
        </w:rPr>
        <w:t>The mechanical behavior of metallic materials deeply depends on the size of samples. For specimen dimensions decreasing from a few millimeters to a few micrometers,</w:t>
      </w:r>
      <w:r>
        <w:rPr>
          <w:color w:val="000000"/>
        </w:rPr>
        <w:t xml:space="preserve"> the general observed trend is a softening of the mechanical behavior in tension which affects the stress level and the strain hardening. This effect is triggered by the decrease of the number of grains across the thickness (also called thickness “t” over </w:t>
      </w:r>
      <w:r>
        <w:rPr>
          <w:color w:val="000000"/>
        </w:rPr>
        <w:t>grain size “d” ratio). The objective of this work is to provide new experimental results in order to analyze the miniaturization size effects for various stress paths without strain gradients across the thickness of the samples. To this aim, experimental t</w:t>
      </w:r>
      <w:r>
        <w:rPr>
          <w:color w:val="000000"/>
        </w:rPr>
        <w:t xml:space="preserve">ensile tests, large tensile tests and shear tests have been performed on Ni sheets (0.5 mm) with various grain sizes ensuring different t/d ratios. Results show that the miniaturization softening is affected by </w:t>
      </w:r>
      <w:proofErr w:type="spellStart"/>
      <w:r>
        <w:rPr>
          <w:color w:val="000000"/>
        </w:rPr>
        <w:t>triaxiality</w:t>
      </w:r>
      <w:proofErr w:type="spellEnd"/>
      <w:r>
        <w:rPr>
          <w:color w:val="000000"/>
        </w:rPr>
        <w:t xml:space="preserve">, the larger is this parameter, </w:t>
      </w:r>
      <w:proofErr w:type="gramStart"/>
      <w:r>
        <w:rPr>
          <w:color w:val="000000"/>
        </w:rPr>
        <w:t>th</w:t>
      </w:r>
      <w:r>
        <w:rPr>
          <w:color w:val="000000"/>
        </w:rPr>
        <w:t>e</w:t>
      </w:r>
      <w:proofErr w:type="gramEnd"/>
      <w:r>
        <w:rPr>
          <w:color w:val="000000"/>
        </w:rPr>
        <w:t xml:space="preserve"> lower is the mechanical softening. These features seem to be linked to surface effects which are larger for low </w:t>
      </w:r>
      <w:proofErr w:type="spellStart"/>
      <w:r>
        <w:rPr>
          <w:color w:val="000000"/>
        </w:rPr>
        <w:t>triaxiality</w:t>
      </w:r>
      <w:proofErr w:type="spellEnd"/>
      <w:r>
        <w:rPr>
          <w:color w:val="000000"/>
        </w:rPr>
        <w:t xml:space="preserve"> stress paths. Attempts of numerical simulations using strain gradient crystal plasticity model are also performed to confirm the r</w:t>
      </w:r>
      <w:r>
        <w:rPr>
          <w:color w:val="000000"/>
        </w:rPr>
        <w:t>ole played by surface effects.</w:t>
      </w:r>
    </w:p>
    <w:p w:rsidR="00A257A4" w:rsidRDefault="00A257A4">
      <w:pPr>
        <w:shd w:val="clear" w:color="auto" w:fill="FFFFFF"/>
        <w:jc w:val="both"/>
        <w:rPr>
          <w:color w:val="000000"/>
        </w:rPr>
      </w:pPr>
    </w:p>
    <w:p w:rsidR="00A257A4" w:rsidRDefault="00A257A4">
      <w:pPr>
        <w:jc w:val="both"/>
      </w:pPr>
    </w:p>
    <w:p w:rsidR="00A257A4" w:rsidRDefault="00A257A4">
      <w:pPr>
        <w:jc w:val="both"/>
      </w:pPr>
    </w:p>
    <w:sectPr w:rsidR="00A257A4">
      <w:pgSz w:w="12240" w:h="15840"/>
      <w:pgMar w:top="1800" w:right="1800" w:bottom="180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Droid Sans Mono">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1A3"/>
    <w:multiLevelType w:val="multilevel"/>
    <w:tmpl w:val="572A611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367077C"/>
    <w:multiLevelType w:val="multilevel"/>
    <w:tmpl w:val="C58C47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oNotDisplayPageBoundarie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A4"/>
    <w:rsid w:val="009E7A22"/>
    <w:rsid w:val="00A257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Times New Roman" w:hAnsi="Times New Roman" w:cs="Times New Roman"/>
      <w:color w:val="00000A"/>
      <w:sz w:val="24"/>
      <w:szCs w:val="20"/>
      <w:lang w:val="en-US" w:eastAsia="zh-CN"/>
    </w:rPr>
  </w:style>
  <w:style w:type="paragraph" w:styleId="Titre1">
    <w:name w:val="heading 1"/>
    <w:basedOn w:val="Normal"/>
    <w:pPr>
      <w:keepNext/>
      <w:jc w:val="center"/>
      <w:outlineLvl w:val="0"/>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Reference">
    <w:name w:val="Comment Reference"/>
    <w:basedOn w:val="Policepardfaut"/>
    <w:rPr>
      <w:sz w:val="16"/>
    </w:rPr>
  </w:style>
  <w:style w:type="character" w:customStyle="1" w:styleId="LienInternet">
    <w:name w:val="Lien Internet"/>
    <w:basedOn w:val="Policepardfaut"/>
    <w:rPr>
      <w:color w:val="0000FF"/>
      <w:u w:val="single"/>
    </w:rPr>
  </w:style>
  <w:style w:type="paragraph" w:styleId="Titre">
    <w:name w:val="Title"/>
    <w:basedOn w:val="Normal"/>
    <w:next w:val="Corpsdetexte"/>
    <w:pPr>
      <w:keepNext/>
      <w:spacing w:before="240" w:after="120"/>
    </w:pPr>
    <w:rPr>
      <w:rFonts w:ascii="Arial" w:eastAsia="Droid Sans Fallback" w:hAnsi="Arial" w:cs="Lohit Hindi"/>
      <w:sz w:val="28"/>
      <w:szCs w:val="28"/>
    </w:rPr>
  </w:style>
  <w:style w:type="paragraph" w:styleId="Corpsdetexte">
    <w:name w:val="Body Text"/>
    <w:basedOn w:val="Normal"/>
    <w:pPr>
      <w:spacing w:after="120"/>
      <w:jc w:val="both"/>
    </w:pPr>
    <w:rPr>
      <w:b/>
    </w:rPr>
  </w:style>
  <w:style w:type="paragraph" w:styleId="Liste">
    <w:name w:val="List"/>
    <w:basedOn w:val="Corpsdetexte"/>
    <w:rPr>
      <w:rFonts w:cs="Lohit Hindi"/>
    </w:rPr>
  </w:style>
  <w:style w:type="paragraph" w:styleId="Lgende">
    <w:name w:val="caption"/>
    <w:basedOn w:val="Normal"/>
    <w:pPr>
      <w:suppressLineNumbers/>
      <w:spacing w:before="120" w:after="120"/>
    </w:pPr>
    <w:rPr>
      <w:rFonts w:cs="Lohit Hindi"/>
      <w:b/>
      <w:i/>
      <w:iCs/>
      <w:szCs w:val="24"/>
    </w:rPr>
  </w:style>
  <w:style w:type="paragraph" w:customStyle="1" w:styleId="Index">
    <w:name w:val="Index"/>
    <w:basedOn w:val="Normal"/>
    <w:pPr>
      <w:suppressLineNumbers/>
    </w:pPr>
    <w:rPr>
      <w:rFonts w:cs="Lohit Hindi"/>
    </w:rPr>
  </w:style>
  <w:style w:type="paragraph" w:customStyle="1" w:styleId="CommentText">
    <w:name w:val="Comment Text"/>
    <w:basedOn w:val="Normal"/>
    <w:rPr>
      <w:sz w:val="20"/>
    </w:rPr>
  </w:style>
  <w:style w:type="paragraph" w:styleId="Corpsdetexte2">
    <w:name w:val="Body Text 2"/>
    <w:basedOn w:val="Normal"/>
    <w:pPr>
      <w:jc w:val="both"/>
    </w:pPr>
  </w:style>
  <w:style w:type="paragraph" w:customStyle="1" w:styleId="Texteprformat">
    <w:name w:val="Texte préformaté"/>
    <w:basedOn w:val="Normal"/>
    <w:pPr>
      <w:spacing w:after="0"/>
    </w:pPr>
    <w:rPr>
      <w:rFonts w:ascii="Droid Sans Mono" w:eastAsia="Droid Sans Fallback" w:hAnsi="Droid Sans Mono" w:cs="Lohit Hin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Times New Roman" w:hAnsi="Times New Roman" w:cs="Times New Roman"/>
      <w:color w:val="00000A"/>
      <w:sz w:val="24"/>
      <w:szCs w:val="20"/>
      <w:lang w:val="en-US" w:eastAsia="zh-CN"/>
    </w:rPr>
  </w:style>
  <w:style w:type="paragraph" w:styleId="Titre1">
    <w:name w:val="heading 1"/>
    <w:basedOn w:val="Normal"/>
    <w:pPr>
      <w:keepNext/>
      <w:jc w:val="center"/>
      <w:outlineLvl w:val="0"/>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Reference">
    <w:name w:val="Comment Reference"/>
    <w:basedOn w:val="Policepardfaut"/>
    <w:rPr>
      <w:sz w:val="16"/>
    </w:rPr>
  </w:style>
  <w:style w:type="character" w:customStyle="1" w:styleId="LienInternet">
    <w:name w:val="Lien Internet"/>
    <w:basedOn w:val="Policepardfaut"/>
    <w:rPr>
      <w:color w:val="0000FF"/>
      <w:u w:val="single"/>
    </w:rPr>
  </w:style>
  <w:style w:type="paragraph" w:styleId="Titre">
    <w:name w:val="Title"/>
    <w:basedOn w:val="Normal"/>
    <w:next w:val="Corpsdetexte"/>
    <w:pPr>
      <w:keepNext/>
      <w:spacing w:before="240" w:after="120"/>
    </w:pPr>
    <w:rPr>
      <w:rFonts w:ascii="Arial" w:eastAsia="Droid Sans Fallback" w:hAnsi="Arial" w:cs="Lohit Hindi"/>
      <w:sz w:val="28"/>
      <w:szCs w:val="28"/>
    </w:rPr>
  </w:style>
  <w:style w:type="paragraph" w:styleId="Corpsdetexte">
    <w:name w:val="Body Text"/>
    <w:basedOn w:val="Normal"/>
    <w:pPr>
      <w:spacing w:after="120"/>
      <w:jc w:val="both"/>
    </w:pPr>
    <w:rPr>
      <w:b/>
    </w:rPr>
  </w:style>
  <w:style w:type="paragraph" w:styleId="Liste">
    <w:name w:val="List"/>
    <w:basedOn w:val="Corpsdetexte"/>
    <w:rPr>
      <w:rFonts w:cs="Lohit Hindi"/>
    </w:rPr>
  </w:style>
  <w:style w:type="paragraph" w:styleId="Lgende">
    <w:name w:val="caption"/>
    <w:basedOn w:val="Normal"/>
    <w:pPr>
      <w:suppressLineNumbers/>
      <w:spacing w:before="120" w:after="120"/>
    </w:pPr>
    <w:rPr>
      <w:rFonts w:cs="Lohit Hindi"/>
      <w:b/>
      <w:i/>
      <w:iCs/>
      <w:szCs w:val="24"/>
    </w:rPr>
  </w:style>
  <w:style w:type="paragraph" w:customStyle="1" w:styleId="Index">
    <w:name w:val="Index"/>
    <w:basedOn w:val="Normal"/>
    <w:pPr>
      <w:suppressLineNumbers/>
    </w:pPr>
    <w:rPr>
      <w:rFonts w:cs="Lohit Hindi"/>
    </w:rPr>
  </w:style>
  <w:style w:type="paragraph" w:customStyle="1" w:styleId="CommentText">
    <w:name w:val="Comment Text"/>
    <w:basedOn w:val="Normal"/>
    <w:rPr>
      <w:sz w:val="20"/>
    </w:rPr>
  </w:style>
  <w:style w:type="paragraph" w:styleId="Corpsdetexte2">
    <w:name w:val="Body Text 2"/>
    <w:basedOn w:val="Normal"/>
    <w:pPr>
      <w:jc w:val="both"/>
    </w:pPr>
  </w:style>
  <w:style w:type="paragraph" w:customStyle="1" w:styleId="Texteprformat">
    <w:name w:val="Texte préformaté"/>
    <w:basedOn w:val="Normal"/>
    <w:pPr>
      <w:spacing w:after="0"/>
    </w:pPr>
    <w:rPr>
      <w:rFonts w:ascii="Droid Sans Mono" w:eastAsia="Droid Sans Fallback" w:hAnsi="Droid Sans Mono" w:cs="Lohit Hin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1536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Plasticity '99 - TYPING INSTRUCTIONS</vt:lpstr>
    </vt:vector>
  </TitlesOfParts>
  <Company>ULg</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Plasticity '99 - TYPING INSTRUCTIONS</dc:title>
  <dc:creator>ECS008</dc:creator>
  <cp:lastModifiedBy>Laurence Defrere</cp:lastModifiedBy>
  <cp:revision>2</cp:revision>
  <cp:lastPrinted>2014-06-26T06:04:00Z</cp:lastPrinted>
  <dcterms:created xsi:type="dcterms:W3CDTF">2014-06-26T06:05:00Z</dcterms:created>
  <dcterms:modified xsi:type="dcterms:W3CDTF">2014-06-26T06:05:00Z</dcterms:modified>
</cp:coreProperties>
</file>