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A7" w:rsidRPr="00DA0BA7" w:rsidRDefault="00DA0BA7" w:rsidP="00DA0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0BA7" w:rsidRPr="00DA0BA7" w:rsidRDefault="00DA0BA7" w:rsidP="00DA0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0BA7" w:rsidRDefault="00105C73" w:rsidP="000446AC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A0BA7">
        <w:rPr>
          <w:rFonts w:ascii="Times New Roman" w:hAnsi="Times New Roman" w:cs="Times New Roman"/>
          <w:b/>
          <w:sz w:val="32"/>
          <w:szCs w:val="32"/>
          <w:lang w:val="en-US"/>
        </w:rPr>
        <w:t>Redefinition o</w:t>
      </w:r>
      <w:r w:rsidR="000446AC">
        <w:rPr>
          <w:rFonts w:ascii="Times New Roman" w:hAnsi="Times New Roman" w:cs="Times New Roman"/>
          <w:b/>
          <w:sz w:val="32"/>
          <w:szCs w:val="32"/>
          <w:lang w:val="en-US"/>
        </w:rPr>
        <w:t>f Political and Social T</w:t>
      </w:r>
      <w:r w:rsidR="00DA0BA7">
        <w:rPr>
          <w:rFonts w:ascii="Times New Roman" w:hAnsi="Times New Roman" w:cs="Times New Roman"/>
          <w:b/>
          <w:sz w:val="32"/>
          <w:szCs w:val="32"/>
          <w:lang w:val="en-US"/>
        </w:rPr>
        <w:t>houghts</w:t>
      </w:r>
    </w:p>
    <w:p w:rsidR="00DA0BA7" w:rsidRPr="00DA0BA7" w:rsidRDefault="000446AC" w:rsidP="00DA0B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During</w:t>
      </w:r>
      <w:r w:rsidR="00105C73" w:rsidRPr="00DA0BA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the </w:t>
      </w:r>
      <w:r w:rsidR="00105C73" w:rsidRPr="00DA0BA7">
        <w:rPr>
          <w:rFonts w:ascii="Times New Roman" w:hAnsi="Times New Roman" w:cs="Times New Roman"/>
          <w:b/>
          <w:sz w:val="32"/>
          <w:szCs w:val="32"/>
          <w:lang w:val="en-US"/>
        </w:rPr>
        <w:t>Italian Wars:</w:t>
      </w:r>
    </w:p>
    <w:p w:rsidR="00105C73" w:rsidRPr="00DA0BA7" w:rsidRDefault="00DA0BA7" w:rsidP="00DA0B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A0BA7">
        <w:rPr>
          <w:rFonts w:ascii="Times New Roman" w:hAnsi="Times New Roman" w:cs="Times New Roman"/>
          <w:b/>
          <w:sz w:val="32"/>
          <w:szCs w:val="32"/>
          <w:lang w:val="en-US"/>
        </w:rPr>
        <w:t>France and Burgundy</w:t>
      </w:r>
    </w:p>
    <w:p w:rsidR="00105C73" w:rsidRDefault="00105C73" w:rsidP="00DA0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A0BA7" w:rsidRPr="00FA1674" w:rsidRDefault="00DA0BA7" w:rsidP="00DA0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A4C59" w:rsidRPr="00F8480A" w:rsidRDefault="00FA1674" w:rsidP="00DA0BA7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  <w:lang w:val="en-US"/>
        </w:rPr>
      </w:pPr>
      <w:r w:rsidRPr="00FA1674">
        <w:rPr>
          <w:rFonts w:ascii="Times New Roman" w:hAnsi="Times New Roman" w:cs="Times New Roman"/>
          <w:sz w:val="24"/>
          <w:szCs w:val="24"/>
          <w:lang w:val="en-US"/>
        </w:rPr>
        <w:t xml:space="preserve">This paper will set a bridge between French political thought and political ideas at the court of Burgundy. Such a dialogue is essential in order to </w:t>
      </w:r>
      <w:r w:rsidR="00463C4D" w:rsidRPr="00FA1674">
        <w:rPr>
          <w:rFonts w:ascii="Times New Roman" w:hAnsi="Times New Roman" w:cs="Times New Roman"/>
          <w:sz w:val="24"/>
          <w:szCs w:val="24"/>
          <w:lang w:val="en-US"/>
        </w:rPr>
        <w:t xml:space="preserve">not only </w:t>
      </w:r>
      <w:r w:rsidRPr="00FA1674">
        <w:rPr>
          <w:rFonts w:ascii="Times New Roman" w:hAnsi="Times New Roman" w:cs="Times New Roman"/>
          <w:sz w:val="24"/>
          <w:szCs w:val="24"/>
          <w:lang w:val="en-US"/>
        </w:rPr>
        <w:t>compare two distinctive systems of thought, but also to demonstrate how foreign political and social realities are feeding political imagination</w:t>
      </w:r>
      <w:r w:rsidR="006C0902">
        <w:rPr>
          <w:rFonts w:ascii="Times New Roman" w:hAnsi="Times New Roman" w:cs="Times New Roman"/>
          <w:sz w:val="24"/>
          <w:szCs w:val="24"/>
          <w:lang w:val="en-US"/>
        </w:rPr>
        <w:t xml:space="preserve">. Using the concept of </w:t>
      </w:r>
      <w:r w:rsidR="006C0902" w:rsidRPr="00FA1674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6C0902" w:rsidRPr="00FA1674">
        <w:rPr>
          <w:rStyle w:val="Accentuation"/>
          <w:rFonts w:ascii="Times New Roman" w:hAnsi="Times New Roman" w:cs="Times New Roman"/>
          <w:i w:val="0"/>
          <w:sz w:val="24"/>
          <w:szCs w:val="24"/>
          <w:lang w:val="en-US"/>
        </w:rPr>
        <w:t>contact zones</w:t>
      </w:r>
      <w:r w:rsidR="006C0902" w:rsidRPr="00FA1674">
        <w:rPr>
          <w:rStyle w:val="Accentuation"/>
          <w:rFonts w:ascii="Times New Roman" w:hAnsi="Times New Roman" w:cs="Times New Roman"/>
          <w:sz w:val="24"/>
          <w:szCs w:val="24"/>
          <w:lang w:val="en-US"/>
        </w:rPr>
        <w:t>”</w:t>
      </w:r>
      <w:r w:rsidR="006C0902" w:rsidRPr="00FA1674">
        <w:rPr>
          <w:rStyle w:val="Accentuation"/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r w:rsidR="006C0902">
        <w:rPr>
          <w:rStyle w:val="Accentuation"/>
          <w:rFonts w:ascii="Times New Roman" w:hAnsi="Times New Roman" w:cs="Times New Roman"/>
          <w:i w:val="0"/>
          <w:sz w:val="24"/>
          <w:szCs w:val="24"/>
          <w:lang w:val="en-US"/>
        </w:rPr>
        <w:t xml:space="preserve">created </w:t>
      </w:r>
      <w:r w:rsidR="006C0902" w:rsidRPr="00FA1674">
        <w:rPr>
          <w:rStyle w:val="Accentuation"/>
          <w:rFonts w:ascii="Times New Roman" w:hAnsi="Times New Roman" w:cs="Times New Roman"/>
          <w:i w:val="0"/>
          <w:sz w:val="24"/>
          <w:szCs w:val="24"/>
          <w:lang w:val="en-US"/>
        </w:rPr>
        <w:t>by S. Greenblatt</w:t>
      </w:r>
      <w:r w:rsidR="006C0902">
        <w:rPr>
          <w:rStyle w:val="Accentuation"/>
          <w:rFonts w:ascii="Times New Roman" w:hAnsi="Times New Roman" w:cs="Times New Roman"/>
          <w:i w:val="0"/>
          <w:sz w:val="24"/>
          <w:szCs w:val="24"/>
          <w:lang w:val="en-US"/>
        </w:rPr>
        <w:t>, t</w:t>
      </w:r>
      <w:r w:rsidRPr="00FA1674">
        <w:rPr>
          <w:rFonts w:ascii="Times New Roman" w:hAnsi="Times New Roman" w:cs="Times New Roman"/>
          <w:sz w:val="24"/>
          <w:szCs w:val="24"/>
          <w:lang w:val="en-US"/>
        </w:rPr>
        <w:t xml:space="preserve">his </w:t>
      </w:r>
      <w:r w:rsidR="006C0902">
        <w:rPr>
          <w:rFonts w:ascii="Times New Roman" w:hAnsi="Times New Roman" w:cs="Times New Roman"/>
          <w:sz w:val="24"/>
          <w:szCs w:val="24"/>
          <w:lang w:val="en-US"/>
        </w:rPr>
        <w:t xml:space="preserve">study </w:t>
      </w:r>
      <w:r w:rsidRPr="00FA1674">
        <w:rPr>
          <w:rFonts w:ascii="Times New Roman" w:hAnsi="Times New Roman" w:cs="Times New Roman"/>
          <w:sz w:val="24"/>
          <w:szCs w:val="24"/>
          <w:lang w:val="en-US"/>
        </w:rPr>
        <w:t>will focus more specifically on the encounters and travel</w:t>
      </w:r>
      <w:r w:rsidR="006C090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A1674">
        <w:rPr>
          <w:rFonts w:ascii="Times New Roman" w:hAnsi="Times New Roman" w:cs="Times New Roman"/>
          <w:sz w:val="24"/>
          <w:szCs w:val="24"/>
          <w:lang w:val="en-US"/>
        </w:rPr>
        <w:t xml:space="preserve"> done by French kings and Burgundian leaders at the time of the Italian Wars and the way it affects the refashion of political discourses</w:t>
      </w:r>
      <w:r w:rsidR="004413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63C4D">
        <w:rPr>
          <w:rFonts w:ascii="Times New Roman" w:hAnsi="Times New Roman" w:cs="Times New Roman"/>
          <w:sz w:val="24"/>
          <w:szCs w:val="24"/>
          <w:lang w:val="en-US"/>
        </w:rPr>
        <w:t xml:space="preserve">This paper will be based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especially </w:t>
      </w:r>
      <w:r w:rsidR="00463C4D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441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0902">
        <w:rPr>
          <w:rFonts w:ascii="Times New Roman" w:hAnsi="Times New Roman" w:cs="Times New Roman"/>
          <w:sz w:val="24"/>
          <w:szCs w:val="24"/>
          <w:lang w:val="en-US"/>
        </w:rPr>
        <w:t>historiograph</w:t>
      </w:r>
      <w:r w:rsidR="00AE6B13">
        <w:rPr>
          <w:rFonts w:ascii="Times New Roman" w:hAnsi="Times New Roman" w:cs="Times New Roman"/>
          <w:sz w:val="24"/>
          <w:szCs w:val="24"/>
          <w:lang w:val="en-US"/>
        </w:rPr>
        <w:t>ical documents</w:t>
      </w:r>
      <w:r w:rsidR="006C0902">
        <w:rPr>
          <w:rFonts w:ascii="Times New Roman" w:hAnsi="Times New Roman" w:cs="Times New Roman"/>
          <w:sz w:val="24"/>
          <w:szCs w:val="24"/>
          <w:lang w:val="en-US"/>
        </w:rPr>
        <w:t xml:space="preserve"> of that time</w:t>
      </w:r>
      <w:r w:rsidR="00AE6B1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C0902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AE6B1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A1674">
        <w:rPr>
          <w:rFonts w:ascii="Times New Roman" w:hAnsi="Times New Roman" w:cs="Times New Roman"/>
          <w:i/>
          <w:sz w:val="24"/>
          <w:szCs w:val="24"/>
          <w:lang w:val="en-US"/>
        </w:rPr>
        <w:t>Chronicles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J</w:t>
      </w:r>
      <w:r w:rsidR="00CE0CA5">
        <w:rPr>
          <w:rFonts w:ascii="Times New Roman" w:hAnsi="Times New Roman" w:cs="Times New Roman"/>
          <w:sz w:val="24"/>
          <w:szCs w:val="24"/>
          <w:lang w:val="en-US"/>
        </w:rPr>
        <w:t>ean d’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Auton, historiographer of the French king Louis XII, and the </w:t>
      </w:r>
      <w:r w:rsidRPr="00FA1674">
        <w:rPr>
          <w:rFonts w:ascii="Times New Roman" w:hAnsi="Times New Roman" w:cs="Times New Roman"/>
          <w:i/>
          <w:sz w:val="24"/>
          <w:szCs w:val="24"/>
          <w:lang w:val="en-US"/>
        </w:rPr>
        <w:t>Journal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CE0CA5">
        <w:rPr>
          <w:rFonts w:ascii="Times New Roman" w:hAnsi="Times New Roman" w:cs="Times New Roman"/>
          <w:sz w:val="24"/>
          <w:szCs w:val="24"/>
          <w:lang w:val="en-US"/>
        </w:rPr>
        <w:t xml:space="preserve">Antoine de </w:t>
      </w:r>
      <w:r>
        <w:rPr>
          <w:rFonts w:ascii="Times New Roman" w:hAnsi="Times New Roman" w:cs="Times New Roman"/>
          <w:sz w:val="24"/>
          <w:szCs w:val="24"/>
          <w:lang w:val="en-US"/>
        </w:rPr>
        <w:t>Lalaing, follower of Philip the Fair, duke of Burgundy</w:t>
      </w:r>
      <w:r w:rsidRPr="00FA1674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sectPr w:rsidR="000A4C59" w:rsidRPr="00F84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77AD30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C262D"/>
    <w:multiLevelType w:val="multilevel"/>
    <w:tmpl w:val="A95837B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C389A"/>
    <w:multiLevelType w:val="hybridMultilevel"/>
    <w:tmpl w:val="32B6D66C"/>
    <w:lvl w:ilvl="0" w:tplc="B6CEB64E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D7D46"/>
    <w:multiLevelType w:val="hybridMultilevel"/>
    <w:tmpl w:val="79763676"/>
    <w:lvl w:ilvl="0" w:tplc="11D227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7519CF"/>
    <w:multiLevelType w:val="hybridMultilevel"/>
    <w:tmpl w:val="5CAED706"/>
    <w:lvl w:ilvl="0" w:tplc="24DA153E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908FB"/>
    <w:multiLevelType w:val="hybridMultilevel"/>
    <w:tmpl w:val="28C8D17C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6275C3"/>
    <w:multiLevelType w:val="multilevel"/>
    <w:tmpl w:val="F31AB48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470E2A"/>
    <w:multiLevelType w:val="hybridMultilevel"/>
    <w:tmpl w:val="A1141466"/>
    <w:lvl w:ilvl="0" w:tplc="6A8E38E8">
      <w:start w:val="45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65"/>
    <w:rsid w:val="000446AC"/>
    <w:rsid w:val="00061581"/>
    <w:rsid w:val="000A4C59"/>
    <w:rsid w:val="00105C73"/>
    <w:rsid w:val="0018071C"/>
    <w:rsid w:val="0019209D"/>
    <w:rsid w:val="00192AC4"/>
    <w:rsid w:val="002A0B65"/>
    <w:rsid w:val="002C38DB"/>
    <w:rsid w:val="003B4451"/>
    <w:rsid w:val="003B52D5"/>
    <w:rsid w:val="00410BDD"/>
    <w:rsid w:val="004413B8"/>
    <w:rsid w:val="00463C4D"/>
    <w:rsid w:val="00525986"/>
    <w:rsid w:val="005C76EB"/>
    <w:rsid w:val="006C0902"/>
    <w:rsid w:val="007C6152"/>
    <w:rsid w:val="007F6A87"/>
    <w:rsid w:val="008C0687"/>
    <w:rsid w:val="008D29F0"/>
    <w:rsid w:val="009B5297"/>
    <w:rsid w:val="00A23BBC"/>
    <w:rsid w:val="00A34C7D"/>
    <w:rsid w:val="00AE6B13"/>
    <w:rsid w:val="00B07A2B"/>
    <w:rsid w:val="00B5098B"/>
    <w:rsid w:val="00B65B1E"/>
    <w:rsid w:val="00C32B33"/>
    <w:rsid w:val="00CE0CA5"/>
    <w:rsid w:val="00D06251"/>
    <w:rsid w:val="00DA0BA7"/>
    <w:rsid w:val="00E27CEC"/>
    <w:rsid w:val="00E6500F"/>
    <w:rsid w:val="00EC4BCD"/>
    <w:rsid w:val="00EC7288"/>
    <w:rsid w:val="00F83AF8"/>
    <w:rsid w:val="00F8480A"/>
    <w:rsid w:val="00FA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F6A8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7F6A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paragraph" w:styleId="Titre3">
    <w:name w:val="heading 3"/>
    <w:basedOn w:val="Normal"/>
    <w:next w:val="Normal"/>
    <w:link w:val="Titre3Car"/>
    <w:qFormat/>
    <w:rsid w:val="007F6A8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F6A87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rsid w:val="007F6A87"/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character" w:customStyle="1" w:styleId="Titre3Car">
    <w:name w:val="Titre 3 Car"/>
    <w:basedOn w:val="Policepardfaut"/>
    <w:link w:val="Titre3"/>
    <w:rsid w:val="007F6A87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styleId="Lienhypertexte">
    <w:name w:val="Hyperlink"/>
    <w:rsid w:val="007F6A87"/>
    <w:rPr>
      <w:strike w:val="0"/>
      <w:dstrike w:val="0"/>
      <w:color w:val="FFCC66"/>
      <w:u w:val="none"/>
      <w:effect w:val="none"/>
    </w:rPr>
  </w:style>
  <w:style w:type="paragraph" w:styleId="NormalWeb">
    <w:name w:val="Normal (Web)"/>
    <w:basedOn w:val="Normal"/>
    <w:rsid w:val="007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mall1">
    <w:name w:val="small1"/>
    <w:rsid w:val="007F6A87"/>
    <w:rPr>
      <w:smallCaps/>
    </w:rPr>
  </w:style>
  <w:style w:type="character" w:customStyle="1" w:styleId="summary">
    <w:name w:val="summary"/>
    <w:basedOn w:val="Policepardfaut"/>
    <w:rsid w:val="007F6A87"/>
  </w:style>
  <w:style w:type="character" w:customStyle="1" w:styleId="description">
    <w:name w:val="description"/>
    <w:basedOn w:val="Policepardfaut"/>
    <w:rsid w:val="007F6A87"/>
  </w:style>
  <w:style w:type="character" w:styleId="lev">
    <w:name w:val="Strong"/>
    <w:qFormat/>
    <w:rsid w:val="007F6A87"/>
    <w:rPr>
      <w:b/>
      <w:bCs/>
    </w:rPr>
  </w:style>
  <w:style w:type="character" w:styleId="Accentuation">
    <w:name w:val="Emphasis"/>
    <w:uiPriority w:val="20"/>
    <w:qFormat/>
    <w:rsid w:val="007F6A87"/>
    <w:rPr>
      <w:i/>
      <w:iCs/>
    </w:rPr>
  </w:style>
  <w:style w:type="paragraph" w:styleId="Listepuces">
    <w:name w:val="List Bullet"/>
    <w:basedOn w:val="Normal"/>
    <w:link w:val="ListepucesCar"/>
    <w:rsid w:val="007F6A87"/>
    <w:pPr>
      <w:numPr>
        <w:numId w:val="7"/>
      </w:numPr>
    </w:pPr>
    <w:rPr>
      <w:rFonts w:ascii="Calibri" w:eastAsia="Times New Roman" w:hAnsi="Calibri" w:cs="Times New Roman"/>
      <w:lang w:val="en-US"/>
    </w:rPr>
  </w:style>
  <w:style w:type="character" w:customStyle="1" w:styleId="ListepucesCar">
    <w:name w:val="Liste à puces Car"/>
    <w:link w:val="Listepuces"/>
    <w:rsid w:val="007F6A87"/>
    <w:rPr>
      <w:rFonts w:ascii="Calibri" w:eastAsia="Times New Roman" w:hAnsi="Calibri" w:cs="Times New Roman"/>
      <w:lang w:val="en-US"/>
    </w:rPr>
  </w:style>
  <w:style w:type="paragraph" w:customStyle="1" w:styleId="NormalWeb2">
    <w:name w:val="Normal (Web)2"/>
    <w:basedOn w:val="Normal"/>
    <w:rsid w:val="007F6A87"/>
    <w:pPr>
      <w:spacing w:after="240" w:line="348" w:lineRule="atLeast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ieddepage">
    <w:name w:val="footer"/>
    <w:basedOn w:val="Normal"/>
    <w:link w:val="PieddepageCar"/>
    <w:rsid w:val="007F6A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rsid w:val="007F6A87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Numrodepage">
    <w:name w:val="page number"/>
    <w:basedOn w:val="Policepardfaut"/>
    <w:rsid w:val="007F6A87"/>
  </w:style>
  <w:style w:type="paragraph" w:styleId="En-tte">
    <w:name w:val="header"/>
    <w:basedOn w:val="Normal"/>
    <w:link w:val="En-tteCar"/>
    <w:rsid w:val="007F6A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rsid w:val="007F6A87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ps">
    <w:name w:val="hps"/>
    <w:rsid w:val="007F6A87"/>
  </w:style>
  <w:style w:type="character" w:customStyle="1" w:styleId="productdisplayproducttitle">
    <w:name w:val="productdisplay_producttitle"/>
    <w:rsid w:val="007F6A87"/>
  </w:style>
  <w:style w:type="character" w:customStyle="1" w:styleId="productdisplayproductpagesandmore">
    <w:name w:val="productdisplay_productpagesandmore"/>
    <w:rsid w:val="007F6A87"/>
  </w:style>
  <w:style w:type="character" w:customStyle="1" w:styleId="productdisplayisbn">
    <w:name w:val="productdisplay_isbn"/>
    <w:rsid w:val="007F6A87"/>
  </w:style>
  <w:style w:type="character" w:customStyle="1" w:styleId="productdisplaylanguages">
    <w:name w:val="productdisplay_languages"/>
    <w:rsid w:val="007F6A87"/>
  </w:style>
  <w:style w:type="character" w:customStyle="1" w:styleId="productdisplayretailprice">
    <w:name w:val="productdisplay_retailprice"/>
    <w:rsid w:val="007F6A87"/>
  </w:style>
  <w:style w:type="character" w:customStyle="1" w:styleId="productdisplayserialtitle">
    <w:name w:val="productdisplay_serialtitle"/>
    <w:rsid w:val="007F6A87"/>
  </w:style>
  <w:style w:type="character" w:customStyle="1" w:styleId="productdisplayproductsubtitle">
    <w:name w:val="productdisplay_productsubtitle"/>
    <w:rsid w:val="007F6A87"/>
  </w:style>
  <w:style w:type="character" w:customStyle="1" w:styleId="shorttext">
    <w:name w:val="short_text"/>
    <w:basedOn w:val="Policepardfaut"/>
    <w:rsid w:val="007F6A87"/>
  </w:style>
  <w:style w:type="character" w:styleId="Lienhypertextesuivivisit">
    <w:name w:val="FollowedHyperlink"/>
    <w:basedOn w:val="Policepardfaut"/>
    <w:rsid w:val="007F6A87"/>
    <w:rPr>
      <w:color w:val="800080"/>
      <w:u w:val="single"/>
    </w:rPr>
  </w:style>
  <w:style w:type="character" w:customStyle="1" w:styleId="st">
    <w:name w:val="st"/>
    <w:basedOn w:val="Policepardfaut"/>
    <w:rsid w:val="007F6A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F6A8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7F6A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paragraph" w:styleId="Titre3">
    <w:name w:val="heading 3"/>
    <w:basedOn w:val="Normal"/>
    <w:next w:val="Normal"/>
    <w:link w:val="Titre3Car"/>
    <w:qFormat/>
    <w:rsid w:val="007F6A8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F6A87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rsid w:val="007F6A87"/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character" w:customStyle="1" w:styleId="Titre3Car">
    <w:name w:val="Titre 3 Car"/>
    <w:basedOn w:val="Policepardfaut"/>
    <w:link w:val="Titre3"/>
    <w:rsid w:val="007F6A87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styleId="Lienhypertexte">
    <w:name w:val="Hyperlink"/>
    <w:rsid w:val="007F6A87"/>
    <w:rPr>
      <w:strike w:val="0"/>
      <w:dstrike w:val="0"/>
      <w:color w:val="FFCC66"/>
      <w:u w:val="none"/>
      <w:effect w:val="none"/>
    </w:rPr>
  </w:style>
  <w:style w:type="paragraph" w:styleId="NormalWeb">
    <w:name w:val="Normal (Web)"/>
    <w:basedOn w:val="Normal"/>
    <w:rsid w:val="007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mall1">
    <w:name w:val="small1"/>
    <w:rsid w:val="007F6A87"/>
    <w:rPr>
      <w:smallCaps/>
    </w:rPr>
  </w:style>
  <w:style w:type="character" w:customStyle="1" w:styleId="summary">
    <w:name w:val="summary"/>
    <w:basedOn w:val="Policepardfaut"/>
    <w:rsid w:val="007F6A87"/>
  </w:style>
  <w:style w:type="character" w:customStyle="1" w:styleId="description">
    <w:name w:val="description"/>
    <w:basedOn w:val="Policepardfaut"/>
    <w:rsid w:val="007F6A87"/>
  </w:style>
  <w:style w:type="character" w:styleId="lev">
    <w:name w:val="Strong"/>
    <w:qFormat/>
    <w:rsid w:val="007F6A87"/>
    <w:rPr>
      <w:b/>
      <w:bCs/>
    </w:rPr>
  </w:style>
  <w:style w:type="character" w:styleId="Accentuation">
    <w:name w:val="Emphasis"/>
    <w:uiPriority w:val="20"/>
    <w:qFormat/>
    <w:rsid w:val="007F6A87"/>
    <w:rPr>
      <w:i/>
      <w:iCs/>
    </w:rPr>
  </w:style>
  <w:style w:type="paragraph" w:styleId="Listepuces">
    <w:name w:val="List Bullet"/>
    <w:basedOn w:val="Normal"/>
    <w:link w:val="ListepucesCar"/>
    <w:rsid w:val="007F6A87"/>
    <w:pPr>
      <w:numPr>
        <w:numId w:val="7"/>
      </w:numPr>
    </w:pPr>
    <w:rPr>
      <w:rFonts w:ascii="Calibri" w:eastAsia="Times New Roman" w:hAnsi="Calibri" w:cs="Times New Roman"/>
      <w:lang w:val="en-US"/>
    </w:rPr>
  </w:style>
  <w:style w:type="character" w:customStyle="1" w:styleId="ListepucesCar">
    <w:name w:val="Liste à puces Car"/>
    <w:link w:val="Listepuces"/>
    <w:rsid w:val="007F6A87"/>
    <w:rPr>
      <w:rFonts w:ascii="Calibri" w:eastAsia="Times New Roman" w:hAnsi="Calibri" w:cs="Times New Roman"/>
      <w:lang w:val="en-US"/>
    </w:rPr>
  </w:style>
  <w:style w:type="paragraph" w:customStyle="1" w:styleId="NormalWeb2">
    <w:name w:val="Normal (Web)2"/>
    <w:basedOn w:val="Normal"/>
    <w:rsid w:val="007F6A87"/>
    <w:pPr>
      <w:spacing w:after="240" w:line="348" w:lineRule="atLeast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ieddepage">
    <w:name w:val="footer"/>
    <w:basedOn w:val="Normal"/>
    <w:link w:val="PieddepageCar"/>
    <w:rsid w:val="007F6A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rsid w:val="007F6A87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Numrodepage">
    <w:name w:val="page number"/>
    <w:basedOn w:val="Policepardfaut"/>
    <w:rsid w:val="007F6A87"/>
  </w:style>
  <w:style w:type="paragraph" w:styleId="En-tte">
    <w:name w:val="header"/>
    <w:basedOn w:val="Normal"/>
    <w:link w:val="En-tteCar"/>
    <w:rsid w:val="007F6A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rsid w:val="007F6A87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ps">
    <w:name w:val="hps"/>
    <w:rsid w:val="007F6A87"/>
  </w:style>
  <w:style w:type="character" w:customStyle="1" w:styleId="productdisplayproducttitle">
    <w:name w:val="productdisplay_producttitle"/>
    <w:rsid w:val="007F6A87"/>
  </w:style>
  <w:style w:type="character" w:customStyle="1" w:styleId="productdisplayproductpagesandmore">
    <w:name w:val="productdisplay_productpagesandmore"/>
    <w:rsid w:val="007F6A87"/>
  </w:style>
  <w:style w:type="character" w:customStyle="1" w:styleId="productdisplayisbn">
    <w:name w:val="productdisplay_isbn"/>
    <w:rsid w:val="007F6A87"/>
  </w:style>
  <w:style w:type="character" w:customStyle="1" w:styleId="productdisplaylanguages">
    <w:name w:val="productdisplay_languages"/>
    <w:rsid w:val="007F6A87"/>
  </w:style>
  <w:style w:type="character" w:customStyle="1" w:styleId="productdisplayretailprice">
    <w:name w:val="productdisplay_retailprice"/>
    <w:rsid w:val="007F6A87"/>
  </w:style>
  <w:style w:type="character" w:customStyle="1" w:styleId="productdisplayserialtitle">
    <w:name w:val="productdisplay_serialtitle"/>
    <w:rsid w:val="007F6A87"/>
  </w:style>
  <w:style w:type="character" w:customStyle="1" w:styleId="productdisplayproductsubtitle">
    <w:name w:val="productdisplay_productsubtitle"/>
    <w:rsid w:val="007F6A87"/>
  </w:style>
  <w:style w:type="character" w:customStyle="1" w:styleId="shorttext">
    <w:name w:val="short_text"/>
    <w:basedOn w:val="Policepardfaut"/>
    <w:rsid w:val="007F6A87"/>
  </w:style>
  <w:style w:type="character" w:styleId="Lienhypertextesuivivisit">
    <w:name w:val="FollowedHyperlink"/>
    <w:basedOn w:val="Policepardfaut"/>
    <w:rsid w:val="007F6A87"/>
    <w:rPr>
      <w:color w:val="800080"/>
      <w:u w:val="single"/>
    </w:rPr>
  </w:style>
  <w:style w:type="character" w:customStyle="1" w:styleId="st">
    <w:name w:val="st"/>
    <w:basedOn w:val="Policepardfaut"/>
    <w:rsid w:val="007F6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99B8C-3EFC-4ACA-AC34-E29AE4AD9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ULG</dc:creator>
  <cp:lastModifiedBy>ULG</cp:lastModifiedBy>
  <cp:revision>14</cp:revision>
  <dcterms:created xsi:type="dcterms:W3CDTF">2013-05-31T15:21:00Z</dcterms:created>
  <dcterms:modified xsi:type="dcterms:W3CDTF">2014-04-01T23:11:00Z</dcterms:modified>
</cp:coreProperties>
</file>