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5" w:rsidRPr="00392885" w:rsidRDefault="00392885" w:rsidP="00392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IE"/>
        </w:rPr>
      </w:pPr>
      <w:r w:rsidRPr="00392885">
        <w:rPr>
          <w:rFonts w:ascii="Times New Roman" w:hAnsi="Times New Roman" w:cs="Times New Roman"/>
          <w:b/>
          <w:sz w:val="28"/>
          <w:szCs w:val="28"/>
          <w:lang w:val="en-IE"/>
        </w:rPr>
        <w:t>Influence of nutritional and socioeconomic factors on obesity: findings from the Nutrition, Environment and Cardiovascular Health (NESCaV) study in Wallonia</w:t>
      </w:r>
    </w:p>
    <w:p w:rsidR="00392885" w:rsidRDefault="00392885" w:rsidP="00392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392885" w:rsidRPr="00D217C0" w:rsidRDefault="00392885" w:rsidP="003928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en-IE"/>
        </w:rPr>
        <w:t xml:space="preserve">S. MAJERUS </w:t>
      </w: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lang w:val="en-IE"/>
        </w:rPr>
        <w:t>,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>A.F</w:t>
      </w:r>
      <w:proofErr w:type="gramEnd"/>
      <w:r>
        <w:rPr>
          <w:rFonts w:ascii="Times New Roman" w:hAnsi="Times New Roman" w:cs="Times New Roman"/>
          <w:sz w:val="24"/>
          <w:szCs w:val="24"/>
          <w:lang w:val="fr-CH"/>
        </w:rPr>
        <w:t xml:space="preserve">. DONNEAU </w:t>
      </w: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S. STREEL </w:t>
      </w: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A. ALBERT </w:t>
      </w: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  <w:r>
        <w:rPr>
          <w:rFonts w:ascii="Times New Roman" w:hAnsi="Times New Roman" w:cs="Times New Roman"/>
          <w:sz w:val="24"/>
          <w:szCs w:val="24"/>
          <w:lang w:val="fr-CH"/>
        </w:rPr>
        <w:t>, M.</w:t>
      </w:r>
      <w:r w:rsidR="009A33D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GUILLAUME </w:t>
      </w: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</w:p>
    <w:p w:rsidR="00392885" w:rsidRDefault="00392885" w:rsidP="00392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392885" w:rsidRPr="00302488" w:rsidRDefault="009A33D9" w:rsidP="00392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2885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 xml:space="preserve"> </w:t>
      </w:r>
      <w:r w:rsidR="00392885">
        <w:rPr>
          <w:rFonts w:ascii="Times New Roman" w:hAnsi="Times New Roman" w:cs="Times New Roman"/>
          <w:sz w:val="24"/>
          <w:szCs w:val="24"/>
          <w:lang w:val="en-IE"/>
        </w:rPr>
        <w:t>Department</w:t>
      </w:r>
      <w:r w:rsidR="00392885" w:rsidRPr="00302488">
        <w:rPr>
          <w:rFonts w:ascii="Times New Roman" w:hAnsi="Times New Roman" w:cs="Times New Roman"/>
          <w:sz w:val="24"/>
          <w:szCs w:val="24"/>
          <w:lang w:val="en-US"/>
        </w:rPr>
        <w:t xml:space="preserve"> of P</w:t>
      </w:r>
      <w:r w:rsidR="00392885">
        <w:rPr>
          <w:rFonts w:ascii="Times New Roman" w:hAnsi="Times New Roman" w:cs="Times New Roman"/>
          <w:sz w:val="24"/>
          <w:szCs w:val="24"/>
          <w:lang w:val="en-US"/>
        </w:rPr>
        <w:t>ublic Health, University of Liège, Liè</w:t>
      </w:r>
      <w:r w:rsidR="00392885" w:rsidRPr="00302488">
        <w:rPr>
          <w:rFonts w:ascii="Times New Roman" w:hAnsi="Times New Roman" w:cs="Times New Roman"/>
          <w:sz w:val="24"/>
          <w:szCs w:val="24"/>
          <w:lang w:val="en-US"/>
        </w:rPr>
        <w:t>ge, Belgium</w:t>
      </w:r>
    </w:p>
    <w:p w:rsidR="00392885" w:rsidRPr="00302488" w:rsidRDefault="00392885" w:rsidP="00392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92885" w:rsidRDefault="00392885" w:rsidP="00604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0411A" w:rsidRPr="00CF3A7E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F3A7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Abstract</w:t>
      </w:r>
    </w:p>
    <w:p w:rsidR="0060411A" w:rsidRPr="00CF3A7E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0411A" w:rsidRPr="00CF3A7E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F3A7E">
        <w:rPr>
          <w:rFonts w:ascii="Times New Roman" w:hAnsi="Times New Roman" w:cs="Times New Roman"/>
          <w:sz w:val="24"/>
          <w:szCs w:val="24"/>
          <w:u w:val="single"/>
          <w:lang w:val="en-US"/>
        </w:rPr>
        <w:t>Background</w:t>
      </w:r>
    </w:p>
    <w:p w:rsidR="0060411A" w:rsidRPr="000D287C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  <w:lang w:val="en-IE"/>
        </w:rPr>
        <w:t>T</w:t>
      </w:r>
      <w:r w:rsidRPr="00123C85">
        <w:rPr>
          <w:rFonts w:ascii="Times New Roman" w:hAnsi="Times New Roman" w:cs="Times New Roman"/>
          <w:sz w:val="24"/>
          <w:szCs w:val="24"/>
          <w:lang w:val="en-IE"/>
        </w:rPr>
        <w:t>he prevalen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ce of obesity has increased dramatically </w:t>
      </w:r>
      <w:r w:rsidRPr="00123C85">
        <w:rPr>
          <w:rFonts w:ascii="Times New Roman" w:hAnsi="Times New Roman" w:cs="Times New Roman"/>
          <w:sz w:val="24"/>
          <w:szCs w:val="24"/>
          <w:lang w:val="en-IE"/>
        </w:rPr>
        <w:t xml:space="preserve">over </w:t>
      </w:r>
      <w:bookmarkEnd w:id="1"/>
      <w:bookmarkEnd w:id="2"/>
      <w:r w:rsidRPr="00123C85">
        <w:rPr>
          <w:rFonts w:ascii="Times New Roman" w:hAnsi="Times New Roman" w:cs="Times New Roman"/>
          <w:sz w:val="24"/>
          <w:szCs w:val="24"/>
          <w:lang w:val="en-IE"/>
        </w:rPr>
        <w:t xml:space="preserve">the past </w:t>
      </w:r>
      <w:r>
        <w:rPr>
          <w:rFonts w:ascii="Times New Roman" w:hAnsi="Times New Roman" w:cs="Times New Roman"/>
          <w:sz w:val="24"/>
          <w:szCs w:val="24"/>
          <w:lang w:val="en-IE"/>
        </w:rPr>
        <w:t>three</w:t>
      </w:r>
      <w:r w:rsidRPr="00123C85">
        <w:rPr>
          <w:rFonts w:ascii="Times New Roman" w:hAnsi="Times New Roman" w:cs="Times New Roman"/>
          <w:sz w:val="24"/>
          <w:szCs w:val="24"/>
          <w:lang w:val="en-IE"/>
        </w:rPr>
        <w:t xml:space="preserve"> decades in industrialized societies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. Unbalanced eating habits with high macronutrient and poor micronutrient intakes are known to augment </w:t>
      </w:r>
      <w:r w:rsidRPr="00E26F0F">
        <w:rPr>
          <w:rFonts w:ascii="Times New Roman" w:hAnsi="Times New Roman" w:cs="Times New Roman"/>
          <w:sz w:val="24"/>
          <w:szCs w:val="24"/>
          <w:lang w:val="en-IE"/>
        </w:rPr>
        <w:t>the risk of obesity</w:t>
      </w:r>
      <w:r>
        <w:rPr>
          <w:rFonts w:ascii="Times New Roman" w:hAnsi="Times New Roman" w:cs="Times New Roman"/>
          <w:sz w:val="24"/>
          <w:szCs w:val="24"/>
          <w:lang w:val="en-IE"/>
        </w:rPr>
        <w:t>.</w:t>
      </w:r>
      <w:r w:rsidRPr="00E26F0F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Furthermore, various studies have shown that </w:t>
      </w:r>
      <w:r w:rsidRPr="00123C85">
        <w:rPr>
          <w:rFonts w:ascii="Times New Roman" w:hAnsi="Times New Roman" w:cs="Times New Roman"/>
          <w:sz w:val="24"/>
          <w:szCs w:val="24"/>
          <w:lang w:val="en-IE"/>
        </w:rPr>
        <w:t>socioeconom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ically </w:t>
      </w:r>
      <w:r w:rsidRPr="00123C85">
        <w:rPr>
          <w:rFonts w:ascii="Times New Roman" w:hAnsi="Times New Roman" w:cs="Times New Roman"/>
          <w:sz w:val="24"/>
          <w:szCs w:val="24"/>
          <w:lang w:val="en-IE"/>
        </w:rPr>
        <w:t xml:space="preserve">disadvantaged </w:t>
      </w:r>
      <w:r>
        <w:rPr>
          <w:rFonts w:ascii="Times New Roman" w:hAnsi="Times New Roman" w:cs="Times New Roman"/>
          <w:sz w:val="24"/>
          <w:szCs w:val="24"/>
          <w:lang w:val="en-IE"/>
        </w:rPr>
        <w:t>groups have a higher prevalence of obesity than more advantaged groups, especially among women. The purpose</w:t>
      </w:r>
      <w:r w:rsidRPr="00F27407">
        <w:rPr>
          <w:rFonts w:ascii="Times New Roman" w:hAnsi="Times New Roman" w:cs="Times New Roman"/>
          <w:sz w:val="24"/>
          <w:szCs w:val="24"/>
          <w:lang w:val="en-IE"/>
        </w:rPr>
        <w:t xml:space="preserve"> of the study </w:t>
      </w:r>
      <w:r>
        <w:rPr>
          <w:rFonts w:ascii="Times New Roman" w:hAnsi="Times New Roman" w:cs="Times New Roman"/>
          <w:sz w:val="24"/>
          <w:szCs w:val="24"/>
          <w:lang w:val="en-IE"/>
        </w:rPr>
        <w:t>was</w:t>
      </w:r>
      <w:r w:rsidRPr="00F27407">
        <w:rPr>
          <w:rFonts w:ascii="Times New Roman" w:hAnsi="Times New Roman" w:cs="Times New Roman"/>
          <w:sz w:val="24"/>
          <w:szCs w:val="24"/>
          <w:lang w:val="en-IE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IE"/>
        </w:rPr>
        <w:t>assess the importance of nutritional and socioeconomic factors in determining obesity risk.</w:t>
      </w:r>
      <w:r w:rsidRPr="000D287C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</w:p>
    <w:p w:rsidR="0060411A" w:rsidRPr="000D287C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60411A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  <w:sectPr w:rsidR="0060411A" w:rsidSect="0060411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0411A" w:rsidRPr="00512A53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E"/>
        </w:rPr>
      </w:pPr>
      <w:r w:rsidRPr="00512A53">
        <w:rPr>
          <w:rFonts w:ascii="Times New Roman" w:hAnsi="Times New Roman" w:cs="Times New Roman"/>
          <w:sz w:val="24"/>
          <w:szCs w:val="24"/>
          <w:u w:val="single"/>
          <w:lang w:val="en-IE"/>
        </w:rPr>
        <w:lastRenderedPageBreak/>
        <w:t>Methods</w:t>
      </w:r>
    </w:p>
    <w:p w:rsidR="0060411A" w:rsidRPr="004C18FE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  <w:r>
        <w:rPr>
          <w:rFonts w:ascii="Times New Roman" w:hAnsi="Times New Roman" w:cs="Times New Roman"/>
          <w:sz w:val="24"/>
          <w:szCs w:val="24"/>
          <w:lang w:val="en-IE"/>
        </w:rPr>
        <w:t xml:space="preserve">Cross-sectional </w:t>
      </w:r>
      <w:r w:rsidRPr="004C18FE">
        <w:rPr>
          <w:rFonts w:ascii="Times New Roman" w:hAnsi="Times New Roman" w:cs="Times New Roman"/>
          <w:sz w:val="24"/>
          <w:szCs w:val="24"/>
          <w:lang w:val="en-IE"/>
        </w:rPr>
        <w:t>data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were collected from a randomly </w:t>
      </w:r>
      <w:r w:rsidRPr="004C18FE">
        <w:rPr>
          <w:rFonts w:ascii="Times New Roman" w:hAnsi="Times New Roman" w:cs="Times New Roman"/>
          <w:sz w:val="24"/>
          <w:szCs w:val="24"/>
          <w:lang w:val="en-IE"/>
        </w:rPr>
        <w:t>selected population sample of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1017 residents of Wallonia in the context of the interregional </w:t>
      </w:r>
      <w:r w:rsidRPr="00EA3E92">
        <w:rPr>
          <w:rFonts w:ascii="Times New Roman" w:hAnsi="Times New Roman" w:cs="Times New Roman"/>
          <w:sz w:val="24"/>
          <w:szCs w:val="24"/>
          <w:lang w:val="en-IE"/>
        </w:rPr>
        <w:t xml:space="preserve">Nutrition, Environment </w:t>
      </w:r>
      <w:r>
        <w:rPr>
          <w:rFonts w:ascii="Times New Roman" w:hAnsi="Times New Roman" w:cs="Times New Roman"/>
          <w:sz w:val="24"/>
          <w:szCs w:val="24"/>
          <w:lang w:val="en-IE"/>
        </w:rPr>
        <w:t>and Cardiovascular Health (NESCaV) study.</w:t>
      </w:r>
      <w:r w:rsidRPr="003E5F73">
        <w:rPr>
          <w:lang w:val="en-US"/>
        </w:rPr>
        <w:t xml:space="preserve"> </w:t>
      </w:r>
      <w:r w:rsidRPr="00E51B39">
        <w:rPr>
          <w:rFonts w:ascii="Times New Roman" w:hAnsi="Times New Roman" w:cs="Times New Roman"/>
          <w:sz w:val="24"/>
          <w:szCs w:val="24"/>
          <w:lang w:val="en-IE"/>
        </w:rPr>
        <w:t xml:space="preserve">Dietary intake data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were obtained by means of a </w:t>
      </w:r>
      <w:r w:rsidRPr="00B64976">
        <w:rPr>
          <w:rFonts w:ascii="Times New Roman" w:hAnsi="Times New Roman" w:cs="Times New Roman"/>
          <w:sz w:val="24"/>
          <w:szCs w:val="24"/>
          <w:lang w:val="en-IE"/>
        </w:rPr>
        <w:t>Food Frequency Questionnaire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(FFQ)</w:t>
      </w:r>
      <w:r w:rsidRPr="0053446E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which </w:t>
      </w:r>
      <w:r w:rsidRPr="003E5F73">
        <w:rPr>
          <w:rFonts w:ascii="Times New Roman" w:hAnsi="Times New Roman" w:cs="Times New Roman"/>
          <w:sz w:val="24"/>
          <w:szCs w:val="24"/>
          <w:lang w:val="en-IE"/>
        </w:rPr>
        <w:t xml:space="preserve">reports the frequency </w:t>
      </w:r>
      <w:r>
        <w:rPr>
          <w:rFonts w:ascii="Times New Roman" w:hAnsi="Times New Roman" w:cs="Times New Roman"/>
          <w:sz w:val="24"/>
          <w:szCs w:val="24"/>
          <w:lang w:val="en-IE"/>
        </w:rPr>
        <w:t>of consumption and portion size of 146 items over the last 3 months. Two indicators of socioeconomic status were retained for this study</w:t>
      </w:r>
      <w:r w:rsidRPr="004C18FE">
        <w:rPr>
          <w:rFonts w:ascii="Times New Roman" w:hAnsi="Times New Roman" w:cs="Times New Roman"/>
          <w:sz w:val="24"/>
          <w:szCs w:val="24"/>
          <w:lang w:val="en-IE"/>
        </w:rPr>
        <w:t>: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educational achievement and perception of income. Nutritional intakes were analysed in absolute terms and as percentages of total energy intake. Ordinal logistic regression was applied to assess </w:t>
      </w:r>
      <w:r w:rsidRPr="00472577">
        <w:rPr>
          <w:rFonts w:ascii="Times New Roman" w:hAnsi="Times New Roman" w:cs="Times New Roman"/>
          <w:sz w:val="24"/>
          <w:szCs w:val="24"/>
          <w:lang w:val="en-IE"/>
        </w:rPr>
        <w:t xml:space="preserve">the association </w:t>
      </w:r>
      <w:r>
        <w:rPr>
          <w:rFonts w:ascii="Times New Roman" w:hAnsi="Times New Roman" w:cs="Times New Roman"/>
          <w:sz w:val="24"/>
          <w:szCs w:val="24"/>
          <w:lang w:val="en-IE"/>
        </w:rPr>
        <w:t>of</w:t>
      </w:r>
      <w:r w:rsidRPr="00472577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nutritional and socioeconomic factors with obesity while adjusting </w:t>
      </w:r>
      <w:r w:rsidRPr="00472577">
        <w:rPr>
          <w:rFonts w:ascii="Times New Roman" w:hAnsi="Times New Roman" w:cs="Times New Roman"/>
          <w:sz w:val="24"/>
          <w:szCs w:val="24"/>
          <w:lang w:val="en-IE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IE"/>
        </w:rPr>
        <w:t>age and sex.</w:t>
      </w:r>
    </w:p>
    <w:p w:rsidR="0060411A" w:rsidRPr="008A772B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411A" w:rsidRPr="008A772B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A772B">
        <w:rPr>
          <w:rFonts w:ascii="Times New Roman" w:hAnsi="Times New Roman" w:cs="Times New Roman"/>
          <w:sz w:val="24"/>
          <w:szCs w:val="24"/>
          <w:u w:val="single"/>
          <w:lang w:val="en-US"/>
        </w:rPr>
        <w:t>Results</w:t>
      </w:r>
    </w:p>
    <w:p w:rsidR="0060411A" w:rsidRPr="000F6CB0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When considering </w:t>
      </w:r>
      <w:r w:rsidRPr="00C6795D">
        <w:rPr>
          <w:rFonts w:ascii="Times New Roman" w:hAnsi="Times New Roman" w:cs="Times New Roman"/>
          <w:sz w:val="24"/>
          <w:szCs w:val="24"/>
          <w:lang w:val="en-US"/>
        </w:rPr>
        <w:t>the cut</w:t>
      </w:r>
      <w:r>
        <w:rPr>
          <w:rFonts w:ascii="Times New Roman" w:hAnsi="Times New Roman" w:cs="Times New Roman"/>
          <w:sz w:val="24"/>
          <w:szCs w:val="24"/>
          <w:lang w:val="en-US"/>
        </w:rPr>
        <w:t>-off points defined by the World Health Organization (WHO) for the body mass index (</w:t>
      </w:r>
      <w:r w:rsidRPr="00C6795D">
        <w:rPr>
          <w:rFonts w:ascii="Times New Roman" w:hAnsi="Times New Roman" w:cs="Times New Roman"/>
          <w:sz w:val="24"/>
          <w:szCs w:val="24"/>
          <w:lang w:val="en-US"/>
        </w:rPr>
        <w:t>BMI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47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1% of the participants had a normal weight, 34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4% were overweigh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 and 18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5% were obese. </w:t>
      </w:r>
      <w:r>
        <w:rPr>
          <w:rFonts w:ascii="Times New Roman" w:hAnsi="Times New Roman" w:cs="Times New Roman"/>
          <w:sz w:val="24"/>
          <w:szCs w:val="24"/>
          <w:lang w:val="en-US"/>
        </w:rPr>
        <w:t>Obesity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 was found to be significantly </w:t>
      </w:r>
      <w:r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total protein intakes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B55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=0.027),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animal protein</w:t>
      </w:r>
      <w:r w:rsidRPr="000F6CB0">
        <w:rPr>
          <w:lang w:val="en-US"/>
        </w:rPr>
        <w:t xml:space="preserve">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&lt;0.001)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intakes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with lower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total carbohydrate intakes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B55CF">
        <w:rPr>
          <w:rFonts w:ascii="Times New Roman" w:hAnsi="Times New Roman" w:cs="Times New Roman"/>
          <w:sz w:val="24"/>
          <w:szCs w:val="24"/>
          <w:lang w:val="en-US"/>
        </w:rPr>
        <w:t>=0.026)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. Except for iodine,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study findings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>
        <w:rPr>
          <w:rFonts w:ascii="Times New Roman" w:hAnsi="Times New Roman" w:cs="Times New Roman"/>
          <w:sz w:val="24"/>
          <w:szCs w:val="24"/>
          <w:lang w:val="en-US"/>
        </w:rPr>
        <w:t>less c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onsistent for micronutrients</w:t>
      </w:r>
      <w:r w:rsidRPr="00450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CB0">
        <w:rPr>
          <w:rFonts w:ascii="Times New Roman" w:hAnsi="Times New Roman" w:cs="Times New Roman"/>
          <w:sz w:val="24"/>
          <w:szCs w:val="24"/>
          <w:lang w:val="en-US"/>
        </w:rPr>
        <w:t>intakes. After adjustment for socioeconomic status, the associations remained significant for most nutritional effects.</w:t>
      </w:r>
    </w:p>
    <w:p w:rsidR="0060411A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411A" w:rsidRPr="008A772B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72B">
        <w:rPr>
          <w:rFonts w:ascii="Times New Roman" w:hAnsi="Times New Roman" w:cs="Times New Roman"/>
          <w:sz w:val="24"/>
          <w:szCs w:val="24"/>
          <w:u w:val="single"/>
          <w:lang w:val="en-US"/>
        </w:rPr>
        <w:t>Conclusions</w:t>
      </w:r>
    </w:p>
    <w:p w:rsidR="0060411A" w:rsidRPr="008A772B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0411A" w:rsidRPr="008A772B" w:rsidSect="0065400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0411A" w:rsidRPr="007471E5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This study draws attention to the potential effect of specific nutritional factors on the risk of obesity. Further </w:t>
      </w:r>
      <w:r>
        <w:rPr>
          <w:rFonts w:ascii="Times New Roman" w:hAnsi="Times New Roman" w:cs="Times New Roman"/>
          <w:sz w:val="24"/>
          <w:szCs w:val="24"/>
          <w:lang w:val="en-IE"/>
        </w:rPr>
        <w:t>analyses, however, may reveal that</w:t>
      </w:r>
      <w:r w:rsidRPr="000D287C"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other </w:t>
      </w:r>
      <w:r w:rsidRPr="000D287C">
        <w:rPr>
          <w:rFonts w:ascii="Times New Roman" w:hAnsi="Times New Roman" w:cs="Times New Roman"/>
          <w:sz w:val="24"/>
          <w:szCs w:val="24"/>
          <w:lang w:val="en-IE"/>
        </w:rPr>
        <w:t xml:space="preserve">population segments are at </w:t>
      </w:r>
      <w:r>
        <w:rPr>
          <w:rFonts w:ascii="Times New Roman" w:hAnsi="Times New Roman" w:cs="Times New Roman"/>
          <w:sz w:val="24"/>
          <w:szCs w:val="24"/>
          <w:lang w:val="en-IE"/>
        </w:rPr>
        <w:t>higher risk of poor nutrition and obesity.</w:t>
      </w:r>
    </w:p>
    <w:p w:rsidR="0060411A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E"/>
        </w:rPr>
      </w:pPr>
    </w:p>
    <w:p w:rsidR="0060411A" w:rsidRPr="00B745E5" w:rsidRDefault="0060411A" w:rsidP="00604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IE"/>
        </w:rPr>
      </w:pPr>
      <w:r w:rsidRPr="00B745E5">
        <w:rPr>
          <w:rFonts w:ascii="Times New Roman" w:hAnsi="Times New Roman" w:cs="Times New Roman"/>
          <w:sz w:val="24"/>
          <w:szCs w:val="24"/>
          <w:u w:val="single"/>
          <w:lang w:val="en-IE"/>
        </w:rPr>
        <w:t>Main messages</w:t>
      </w:r>
    </w:p>
    <w:p w:rsidR="0060411A" w:rsidRPr="007D299F" w:rsidRDefault="0060411A" w:rsidP="006041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IE"/>
        </w:rPr>
      </w:pPr>
      <w:r>
        <w:rPr>
          <w:rFonts w:ascii="Times New Roman" w:hAnsi="Times New Roman" w:cs="Times New Roman"/>
          <w:sz w:val="24"/>
          <w:szCs w:val="24"/>
          <w:lang w:val="en-IE"/>
        </w:rPr>
        <w:t>Assess the importance of nutritional factors in determining obesity risk.</w:t>
      </w:r>
    </w:p>
    <w:p w:rsidR="0060411A" w:rsidRPr="007D299F" w:rsidRDefault="0060411A" w:rsidP="006041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IE"/>
        </w:rPr>
      </w:pPr>
      <w:r>
        <w:rPr>
          <w:rFonts w:ascii="Times New Roman" w:hAnsi="Times New Roman" w:cs="Times New Roman"/>
          <w:sz w:val="24"/>
          <w:szCs w:val="24"/>
          <w:lang w:val="en-IE"/>
        </w:rPr>
        <w:t>Evaluate the importance of socioeconomic factors in determining obesity risk.</w:t>
      </w:r>
    </w:p>
    <w:p w:rsidR="0060411A" w:rsidRPr="008B55CF" w:rsidRDefault="0060411A" w:rsidP="0060411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IE"/>
        </w:rPr>
      </w:pPr>
    </w:p>
    <w:p w:rsidR="00AF7360" w:rsidRDefault="00AF7360"/>
    <w:sectPr w:rsidR="00AF7360" w:rsidSect="0097135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12460"/>
    <w:multiLevelType w:val="hybridMultilevel"/>
    <w:tmpl w:val="9A36AD1C"/>
    <w:lvl w:ilvl="0" w:tplc="1A3EFC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1A"/>
    <w:rsid w:val="00291E0D"/>
    <w:rsid w:val="00392885"/>
    <w:rsid w:val="0060411A"/>
    <w:rsid w:val="009A33D9"/>
    <w:rsid w:val="00A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1A"/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1A"/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Gouvernement G.D. Luxembourg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Majerus Sven</dc:creator>
  <cp:lastModifiedBy>Majerus Sven</cp:lastModifiedBy>
  <cp:revision>5</cp:revision>
  <dcterms:created xsi:type="dcterms:W3CDTF">2014-03-03T12:02:00Z</dcterms:created>
  <dcterms:modified xsi:type="dcterms:W3CDTF">2014-03-03T12:09:00Z</dcterms:modified>
</cp:coreProperties>
</file>