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EE" w:rsidRDefault="00A36470" w:rsidP="00A3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A36470">
        <w:rPr>
          <w:rFonts w:ascii="Times New Roman" w:hAnsi="Times New Roman" w:cs="Times New Roman"/>
          <w:lang w:val="en-US"/>
        </w:rPr>
        <w:t>In section 4.1, the sentence</w:t>
      </w:r>
      <w:r w:rsidR="00ED62EE">
        <w:rPr>
          <w:rFonts w:ascii="Times New Roman" w:hAnsi="Times New Roman" w:cs="Times New Roman"/>
          <w:lang w:val="en-US"/>
        </w:rPr>
        <w:t>:</w:t>
      </w:r>
    </w:p>
    <w:p w:rsidR="00ED62EE" w:rsidRDefault="00ED62EE" w:rsidP="00A3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bookmarkStart w:id="0" w:name="_GoBack"/>
      <w:bookmarkEnd w:id="0"/>
    </w:p>
    <w:p w:rsidR="00ED62EE" w:rsidRDefault="00ED62EE" w:rsidP="00A3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="00A36470" w:rsidRPr="00756435">
        <w:rPr>
          <w:rFonts w:ascii="Times New Roman" w:hAnsi="Times New Roman" w:cs="Times New Roman"/>
          <w:i/>
          <w:sz w:val="20"/>
          <w:szCs w:val="20"/>
          <w:lang w:val="en-US"/>
        </w:rPr>
        <w:t>he influence of the slenderness on the yield strength for different temperatures for single plates simply supported on four sides submitted to compression in one direction is represented in Figure 3 with steps of 100°C</w:t>
      </w:r>
    </w:p>
    <w:p w:rsidR="00ED62EE" w:rsidRDefault="00ED62EE" w:rsidP="00A3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D62EE" w:rsidRDefault="00A36470" w:rsidP="00A3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should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 replaced by</w:t>
      </w:r>
      <w:r w:rsidR="00ED62EE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ED62EE" w:rsidRDefault="00ED62EE" w:rsidP="00A3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73551" w:rsidRPr="00A36470" w:rsidRDefault="00A36470" w:rsidP="00A36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56435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influence of the slenderness on the yield strength for different temperatures for single plates simply supported on </w:t>
      </w:r>
      <w:r w:rsidRPr="00ED62EE">
        <w:rPr>
          <w:rFonts w:ascii="Times New Roman" w:hAnsi="Times New Roman" w:cs="Times New Roman"/>
          <w:b/>
          <w:i/>
          <w:sz w:val="20"/>
          <w:szCs w:val="20"/>
          <w:lang w:val="en-US"/>
        </w:rPr>
        <w:t>three</w:t>
      </w:r>
      <w:r w:rsidRPr="00756435">
        <w:rPr>
          <w:rFonts w:ascii="Times New Roman" w:hAnsi="Times New Roman" w:cs="Times New Roman"/>
          <w:i/>
          <w:sz w:val="20"/>
          <w:szCs w:val="20"/>
          <w:lang w:val="en-US"/>
        </w:rPr>
        <w:t xml:space="preserve"> sides submitted to compression in one direction is represented in Figure 3 with steps of 100°C.</w:t>
      </w:r>
      <w:r>
        <w:rPr>
          <w:rFonts w:ascii="Times New Roman" w:hAnsi="Times New Roman" w:cs="Times New Roman"/>
          <w:sz w:val="20"/>
          <w:szCs w:val="20"/>
          <w:lang w:val="en-US"/>
        </w:rPr>
        <w:t>”</w:t>
      </w:r>
    </w:p>
    <w:sectPr w:rsidR="00473551" w:rsidRPr="00A3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70"/>
    <w:rsid w:val="00473551"/>
    <w:rsid w:val="00756435"/>
    <w:rsid w:val="00881319"/>
    <w:rsid w:val="00A36470"/>
    <w:rsid w:val="00E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6807A-FDC8-4F53-BAF8-18ED698B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Scifo</dc:creator>
  <cp:keywords/>
  <dc:description/>
  <cp:lastModifiedBy>J-M Franssen</cp:lastModifiedBy>
  <cp:revision>3</cp:revision>
  <dcterms:created xsi:type="dcterms:W3CDTF">2018-06-01T06:57:00Z</dcterms:created>
  <dcterms:modified xsi:type="dcterms:W3CDTF">2018-06-01T06:59:00Z</dcterms:modified>
</cp:coreProperties>
</file>