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CA1" w:rsidRPr="007C4451" w:rsidRDefault="00E4322C" w:rsidP="00C95F91">
      <w:pPr>
        <w:pStyle w:val="Titre2"/>
        <w:jc w:val="left"/>
        <w:rPr>
          <w:sz w:val="28"/>
        </w:rPr>
      </w:pPr>
      <w:r>
        <w:rPr>
          <w:sz w:val="28"/>
        </w:rPr>
        <w:t>Odour emissions impact of on-farm biogas production with co-digestion :</w:t>
      </w:r>
      <w:r w:rsidR="00044CA1">
        <w:rPr>
          <w:sz w:val="28"/>
        </w:rPr>
        <w:t xml:space="preserve"> </w:t>
      </w:r>
      <w:r>
        <w:rPr>
          <w:sz w:val="28"/>
        </w:rPr>
        <w:t>a case study</w:t>
      </w:r>
      <w:r w:rsidR="00044CA1">
        <w:rPr>
          <w:sz w:val="28"/>
        </w:rPr>
        <w:t xml:space="preserve"> in four European farms</w:t>
      </w:r>
      <w:r>
        <w:rPr>
          <w:sz w:val="28"/>
        </w:rPr>
        <w:t xml:space="preserve"> of the Great Region</w:t>
      </w:r>
    </w:p>
    <w:p w:rsidR="00044CA1" w:rsidRPr="00F21FAE" w:rsidRDefault="00044CA1" w:rsidP="00C95F91">
      <w:pPr>
        <w:pStyle w:val="Titre3"/>
        <w:rPr>
          <w:i w:val="0"/>
          <w:sz w:val="24"/>
          <w:vertAlign w:val="superscript"/>
          <w:lang w:val="es-ES_tradnl"/>
        </w:rPr>
      </w:pPr>
      <w:r w:rsidRPr="00F21FAE">
        <w:rPr>
          <w:i w:val="0"/>
          <w:sz w:val="24"/>
          <w:lang w:val="es-ES_tradnl"/>
        </w:rPr>
        <w:t>G. Adam</w:t>
      </w:r>
      <w:r w:rsidRPr="00F21FAE">
        <w:rPr>
          <w:i w:val="0"/>
          <w:sz w:val="24"/>
          <w:vertAlign w:val="superscript"/>
          <w:lang w:val="es-ES_tradnl"/>
        </w:rPr>
        <w:t>1*</w:t>
      </w:r>
      <w:r w:rsidR="00F21FAE" w:rsidRPr="00F21FAE">
        <w:rPr>
          <w:i w:val="0"/>
          <w:sz w:val="24"/>
          <w:lang w:val="es-ES_tradnl"/>
        </w:rPr>
        <w:t xml:space="preserve"> J. Gennen</w:t>
      </w:r>
      <w:r w:rsidR="00F21FAE" w:rsidRPr="00F21FAE">
        <w:rPr>
          <w:i w:val="0"/>
          <w:sz w:val="24"/>
          <w:vertAlign w:val="superscript"/>
          <w:lang w:val="es-ES_tradnl"/>
        </w:rPr>
        <w:t>2</w:t>
      </w:r>
      <w:r w:rsidRPr="00F21FAE">
        <w:rPr>
          <w:i w:val="0"/>
          <w:sz w:val="24"/>
          <w:lang w:val="es-ES_tradnl"/>
        </w:rPr>
        <w:t>, Y. Ubeda</w:t>
      </w:r>
      <w:r w:rsidR="00F21FAE">
        <w:rPr>
          <w:i w:val="0"/>
          <w:sz w:val="24"/>
          <w:vertAlign w:val="superscript"/>
          <w:lang w:val="es-ES_tradnl"/>
        </w:rPr>
        <w:t>3</w:t>
      </w:r>
      <w:r w:rsidRPr="00F21FAE">
        <w:rPr>
          <w:i w:val="0"/>
          <w:sz w:val="24"/>
          <w:lang w:val="es-ES_tradnl"/>
        </w:rPr>
        <w:t>, C. Cerisier</w:t>
      </w:r>
      <w:r w:rsidRPr="00F21FAE">
        <w:rPr>
          <w:i w:val="0"/>
          <w:sz w:val="24"/>
          <w:vertAlign w:val="superscript"/>
          <w:lang w:val="es-ES_tradnl"/>
        </w:rPr>
        <w:t>1</w:t>
      </w:r>
      <w:r w:rsidRPr="00F21FAE">
        <w:rPr>
          <w:i w:val="0"/>
          <w:sz w:val="24"/>
          <w:lang w:val="es-ES_tradnl"/>
        </w:rPr>
        <w:t>, R. Neyrinck</w:t>
      </w:r>
      <w:r w:rsidRPr="00F21FAE">
        <w:rPr>
          <w:i w:val="0"/>
          <w:sz w:val="24"/>
          <w:vertAlign w:val="superscript"/>
          <w:lang w:val="es-ES_tradnl"/>
        </w:rPr>
        <w:t>1</w:t>
      </w:r>
      <w:r w:rsidRPr="00F21FAE">
        <w:rPr>
          <w:i w:val="0"/>
          <w:sz w:val="24"/>
          <w:lang w:val="es-ES_tradnl"/>
        </w:rPr>
        <w:t>, A.C. Romain</w:t>
      </w:r>
      <w:r w:rsidRPr="00F21FAE">
        <w:rPr>
          <w:i w:val="0"/>
          <w:sz w:val="24"/>
          <w:vertAlign w:val="superscript"/>
          <w:lang w:val="es-ES_tradnl"/>
        </w:rPr>
        <w:t>1</w:t>
      </w:r>
      <w:r w:rsidRPr="00F21FAE">
        <w:rPr>
          <w:i w:val="0"/>
          <w:sz w:val="24"/>
          <w:lang w:val="es-ES_tradnl"/>
        </w:rPr>
        <w:t>, J. Nicolas</w:t>
      </w:r>
      <w:r w:rsidRPr="00F21FAE">
        <w:rPr>
          <w:i w:val="0"/>
          <w:sz w:val="24"/>
          <w:vertAlign w:val="superscript"/>
          <w:lang w:val="es-ES_tradnl"/>
        </w:rPr>
        <w:t>1</w:t>
      </w:r>
      <w:r w:rsidRPr="00F21FAE">
        <w:rPr>
          <w:i w:val="0"/>
          <w:sz w:val="24"/>
          <w:lang w:val="es-ES_tradnl"/>
        </w:rPr>
        <w:t xml:space="preserve"> </w:t>
      </w:r>
    </w:p>
    <w:p w:rsidR="00044CA1" w:rsidRDefault="00044CA1" w:rsidP="00DD4A40">
      <w:pPr>
        <w:pStyle w:val="Titre3"/>
        <w:spacing w:before="0" w:after="0"/>
        <w:rPr>
          <w:i w:val="0"/>
          <w:lang w:val="fr-BE"/>
        </w:rPr>
      </w:pPr>
      <w:r w:rsidRPr="00E37916">
        <w:rPr>
          <w:i w:val="0"/>
          <w:vertAlign w:val="superscript"/>
          <w:lang w:val="fr-BE"/>
        </w:rPr>
        <w:t>1</w:t>
      </w:r>
      <w:r w:rsidRPr="00E37916">
        <w:rPr>
          <w:i w:val="0"/>
          <w:lang w:val="fr-BE"/>
        </w:rPr>
        <w:t xml:space="preserve"> </w:t>
      </w:r>
      <w:proofErr w:type="spellStart"/>
      <w:r w:rsidRPr="00E37916">
        <w:rPr>
          <w:i w:val="0"/>
          <w:lang w:val="fr-BE"/>
        </w:rPr>
        <w:t>University</w:t>
      </w:r>
      <w:proofErr w:type="spellEnd"/>
      <w:r w:rsidRPr="00E37916">
        <w:rPr>
          <w:i w:val="0"/>
          <w:lang w:val="fr-BE"/>
        </w:rPr>
        <w:t xml:space="preserve"> of Liège, Arlon Campus Environnement, Avenue de Longwy 185, 6700 ARLON, </w:t>
      </w:r>
      <w:proofErr w:type="spellStart"/>
      <w:r w:rsidRPr="00E37916">
        <w:rPr>
          <w:i w:val="0"/>
          <w:lang w:val="fr-BE"/>
        </w:rPr>
        <w:t>Belgium</w:t>
      </w:r>
      <w:proofErr w:type="spellEnd"/>
      <w:r w:rsidRPr="00E37916">
        <w:rPr>
          <w:i w:val="0"/>
          <w:lang w:val="fr-BE"/>
        </w:rPr>
        <w:t>, * Gilles.Adam@ulg.ac.be</w:t>
      </w:r>
    </w:p>
    <w:p w:rsidR="00F21FAE" w:rsidRPr="00F21FAE" w:rsidRDefault="00F21FAE" w:rsidP="00F21FAE">
      <w:r w:rsidRPr="00F21FAE">
        <w:rPr>
          <w:vertAlign w:val="superscript"/>
        </w:rPr>
        <w:t>2</w:t>
      </w:r>
      <w:r>
        <w:t xml:space="preserve"> Agra-</w:t>
      </w:r>
      <w:proofErr w:type="spellStart"/>
      <w:r>
        <w:t>Ost</w:t>
      </w:r>
      <w:proofErr w:type="spellEnd"/>
      <w:r>
        <w:t xml:space="preserve">, </w:t>
      </w:r>
      <w:proofErr w:type="spellStart"/>
      <w:r>
        <w:t>Klosterstrasse</w:t>
      </w:r>
      <w:proofErr w:type="spellEnd"/>
      <w:r>
        <w:t xml:space="preserve"> 38, </w:t>
      </w:r>
      <w:r w:rsidRPr="00F21FAE">
        <w:t>4780</w:t>
      </w:r>
      <w:r>
        <w:t xml:space="preserve"> </w:t>
      </w:r>
      <w:proofErr w:type="spellStart"/>
      <w:r w:rsidRPr="00F21FAE">
        <w:t>S</w:t>
      </w:r>
      <w:r>
        <w:t>ain</w:t>
      </w:r>
      <w:r w:rsidRPr="00F21FAE">
        <w:t>tVith</w:t>
      </w:r>
      <w:proofErr w:type="spellEnd"/>
      <w:r>
        <w:t>, Belgium</w:t>
      </w:r>
    </w:p>
    <w:p w:rsidR="00044CA1" w:rsidRPr="00332721" w:rsidRDefault="00F21FAE" w:rsidP="009979E2">
      <w:pPr>
        <w:rPr>
          <w:lang w:val="es-ES_tradnl"/>
        </w:rPr>
      </w:pPr>
      <w:r w:rsidRPr="00F21FAE">
        <w:rPr>
          <w:vertAlign w:val="superscript"/>
        </w:rPr>
        <w:t>3</w:t>
      </w:r>
      <w:r w:rsidR="00044CA1" w:rsidRPr="00F21FAE">
        <w:t xml:space="preserve"> Insti</w:t>
      </w:r>
      <w:r w:rsidR="00044CA1" w:rsidRPr="009979E2">
        <w:t xml:space="preserve">tute of Animal science and Technology. </w:t>
      </w:r>
      <w:r w:rsidR="00044CA1" w:rsidRPr="00332721">
        <w:rPr>
          <w:lang w:val="es-ES_tradnl"/>
        </w:rPr>
        <w:t xml:space="preserve">Universidad Politécnica de Valencia. Camino de Vera s/n, 46022, Valencia, </w:t>
      </w:r>
      <w:proofErr w:type="spellStart"/>
      <w:r w:rsidR="00044CA1" w:rsidRPr="00332721">
        <w:rPr>
          <w:lang w:val="es-ES_tradnl"/>
        </w:rPr>
        <w:t>Spain</w:t>
      </w:r>
      <w:proofErr w:type="spellEnd"/>
    </w:p>
    <w:p w:rsidR="00044CA1" w:rsidRPr="009979E2" w:rsidRDefault="00044CA1" w:rsidP="00C95F91">
      <w:pPr>
        <w:pStyle w:val="Titre3"/>
        <w:rPr>
          <w:i w:val="0"/>
          <w:vertAlign w:val="superscript"/>
        </w:rPr>
      </w:pPr>
      <w:r w:rsidRPr="009979E2">
        <w:rPr>
          <w:rFonts w:eastAsia="SimHei" w:cs="Calibri"/>
          <w:b/>
          <w:i w:val="0"/>
          <w:lang w:eastAsia="zh-CN"/>
        </w:rPr>
        <w:t>Keyword</w:t>
      </w:r>
      <w:r w:rsidRPr="007C4451">
        <w:rPr>
          <w:rFonts w:eastAsia="SimHei" w:cs="Calibri"/>
          <w:b/>
          <w:i w:val="0"/>
          <w:lang w:val="en-US" w:eastAsia="zh-CN"/>
        </w:rPr>
        <w:t xml:space="preserve">s: </w:t>
      </w:r>
      <w:r>
        <w:rPr>
          <w:i w:val="0"/>
        </w:rPr>
        <w:t>anaerobic digestion, odour, digestate</w:t>
      </w:r>
    </w:p>
    <w:p w:rsidR="00044CA1" w:rsidRPr="008B1F6C" w:rsidRDefault="00DA42B0" w:rsidP="00C95F91">
      <w:pPr>
        <w:pStyle w:val="Titre3"/>
        <w:rPr>
          <w:rFonts w:eastAsia="SimHei" w:cs="Calibri"/>
          <w:i w:val="0"/>
          <w:lang w:eastAsia="zh-CN"/>
        </w:rPr>
      </w:pPr>
      <w:r w:rsidRPr="00DA42B0">
        <w:rPr>
          <w:rFonts w:eastAsia="SimHei" w:cs="Calibri"/>
          <w:i w:val="0"/>
          <w:lang w:eastAsia="zh-CN"/>
        </w:rPr>
        <w:t xml:space="preserve">The production of farm-based biogas and electricity is an area of alternative-energy interest to many livestock producers. On-farm biogas energy production is not only a potential source of income for farmers, but can also generate environmental benefits to society. The </w:t>
      </w:r>
      <w:proofErr w:type="spellStart"/>
      <w:r w:rsidRPr="00DA42B0">
        <w:rPr>
          <w:rFonts w:eastAsia="SimHei" w:cs="Calibri"/>
          <w:i w:val="0"/>
          <w:lang w:eastAsia="zh-CN"/>
        </w:rPr>
        <w:t>cobenefits</w:t>
      </w:r>
      <w:proofErr w:type="spellEnd"/>
      <w:r w:rsidRPr="00DA42B0">
        <w:rPr>
          <w:rFonts w:eastAsia="SimHei" w:cs="Calibri"/>
          <w:i w:val="0"/>
          <w:lang w:eastAsia="zh-CN"/>
        </w:rPr>
        <w:t xml:space="preserve"> associated with on-farm biogas energy production are important</w:t>
      </w:r>
      <w:r w:rsidR="00E37916">
        <w:rPr>
          <w:rFonts w:eastAsia="SimHei" w:cs="Calibri"/>
          <w:i w:val="0"/>
          <w:lang w:eastAsia="zh-CN"/>
        </w:rPr>
        <w:t xml:space="preserve"> </w:t>
      </w:r>
      <w:r w:rsidRPr="00DA42B0">
        <w:rPr>
          <w:rFonts w:eastAsia="SimHei" w:cs="Calibri"/>
          <w:i w:val="0"/>
          <w:lang w:eastAsia="zh-CN"/>
        </w:rPr>
        <w:t xml:space="preserve">from the point of view of both the farmer, the policy analyst and other social planners. </w:t>
      </w:r>
      <w:proofErr w:type="spellStart"/>
      <w:r w:rsidRPr="00DA42B0">
        <w:rPr>
          <w:rFonts w:eastAsia="SimHei" w:cs="Calibri"/>
          <w:i w:val="0"/>
          <w:lang w:eastAsia="zh-CN"/>
        </w:rPr>
        <w:t>Cobenefits</w:t>
      </w:r>
      <w:proofErr w:type="spellEnd"/>
      <w:r w:rsidRPr="00DA42B0">
        <w:rPr>
          <w:rFonts w:eastAsia="SimHei" w:cs="Calibri"/>
          <w:i w:val="0"/>
          <w:lang w:eastAsia="zh-CN"/>
        </w:rPr>
        <w:t xml:space="preserve"> of on-farm anaerobic digestion are : </w:t>
      </w:r>
      <w:proofErr w:type="spellStart"/>
      <w:r w:rsidRPr="00DA42B0">
        <w:rPr>
          <w:rFonts w:eastAsia="SimHei" w:cs="Calibri"/>
          <w:i w:val="0"/>
          <w:lang w:eastAsia="zh-CN"/>
        </w:rPr>
        <w:t>i</w:t>
      </w:r>
      <w:proofErr w:type="spellEnd"/>
      <w:r w:rsidRPr="00DA42B0">
        <w:rPr>
          <w:rFonts w:eastAsia="SimHei" w:cs="Calibri"/>
          <w:i w:val="0"/>
          <w:lang w:eastAsia="zh-CN"/>
        </w:rPr>
        <w:t xml:space="preserve">) mitigation of </w:t>
      </w:r>
      <w:proofErr w:type="spellStart"/>
      <w:r w:rsidRPr="00DA42B0">
        <w:rPr>
          <w:rFonts w:eastAsia="SimHei" w:cs="Calibri"/>
          <w:i w:val="0"/>
          <w:lang w:eastAsia="zh-CN"/>
        </w:rPr>
        <w:t>greenhousegas</w:t>
      </w:r>
      <w:proofErr w:type="spellEnd"/>
      <w:r w:rsidRPr="00DA42B0">
        <w:rPr>
          <w:rFonts w:eastAsia="SimHei" w:cs="Calibri"/>
          <w:i w:val="0"/>
          <w:lang w:eastAsia="zh-CN"/>
        </w:rPr>
        <w:t xml:space="preserve"> emissions from agricultural activity, ii) manure odour reduction, iii) toxicity and pathogen reduction in livestock manure, iv)reduction in weed seed germination, v) heat energy production and, vi) reduced water contamination </w:t>
      </w:r>
      <w:r w:rsidRPr="00DA42B0">
        <w:rPr>
          <w:rFonts w:eastAsia="SimHei" w:cs="Calibri"/>
          <w:i w:val="0"/>
          <w:noProof/>
          <w:lang w:eastAsia="zh-CN"/>
        </w:rPr>
        <w:t>(Yiridoe et al., 2009)</w:t>
      </w:r>
      <w:r w:rsidRPr="00DA42B0">
        <w:rPr>
          <w:rFonts w:eastAsia="SimHei" w:cs="Calibri"/>
          <w:i w:val="0"/>
          <w:lang w:eastAsia="zh-CN"/>
        </w:rPr>
        <w:t>. This work aims at evaluating odour impact of on-farm anaerobic co-digestion practice. In European countries, to maintain economic sustainability of the agricultural biogas plant, most operators do not only use farm by-products, such as animal manure, slurry and crop residues but they also add substrates from different origins and quality such as energy crops and food industry wastes. It is commonly recognized that digeste</w:t>
      </w:r>
      <w:r w:rsidR="00BD68C9">
        <w:rPr>
          <w:rFonts w:eastAsia="SimHei" w:cs="Calibri"/>
          <w:i w:val="0"/>
          <w:lang w:eastAsia="zh-CN"/>
        </w:rPr>
        <w:t>d livestock manure and slurry are</w:t>
      </w:r>
      <w:r w:rsidRPr="00DA42B0">
        <w:rPr>
          <w:rFonts w:eastAsia="SimHei" w:cs="Calibri"/>
          <w:i w:val="0"/>
          <w:lang w:eastAsia="zh-CN"/>
        </w:rPr>
        <w:t xml:space="preserve"> less odorous and offensive than raw manure and slurry </w:t>
      </w:r>
      <w:r w:rsidRPr="00DA42B0">
        <w:rPr>
          <w:rFonts w:eastAsia="SimHei" w:cs="Calibri"/>
          <w:i w:val="0"/>
          <w:noProof/>
          <w:lang w:eastAsia="zh-CN"/>
        </w:rPr>
        <w:t>(Pain et al., 1990)</w:t>
      </w:r>
      <w:r w:rsidRPr="00DA42B0">
        <w:rPr>
          <w:rFonts w:eastAsia="SimHei" w:cs="Calibri"/>
          <w:i w:val="0"/>
          <w:lang w:eastAsia="zh-CN"/>
        </w:rPr>
        <w:t xml:space="preserve">. Even though, anaerobic co-digestion implies the use of unusual products in the farms, which can represent additional sources of odours and mitigate the odour impact of the farms on their neighbourhood. </w:t>
      </w:r>
    </w:p>
    <w:p w:rsidR="00E4322C" w:rsidRDefault="00A7412D" w:rsidP="009979E2">
      <w:pPr>
        <w:rPr>
          <w:lang w:eastAsia="zh-CN"/>
        </w:rPr>
      </w:pPr>
      <w:r>
        <w:rPr>
          <w:lang w:eastAsia="zh-CN"/>
        </w:rPr>
        <w:t>The case study targets</w:t>
      </w:r>
      <w:r w:rsidR="00E4322C">
        <w:rPr>
          <w:lang w:eastAsia="zh-CN"/>
        </w:rPr>
        <w:t xml:space="preserve"> farms of the Great Region, with one farm per country (Belgium, Luxembourg, France and Germany). Depending on the environmental and energy policies of each country, farm</w:t>
      </w:r>
      <w:r w:rsidR="006E6EE7">
        <w:rPr>
          <w:lang w:eastAsia="zh-CN"/>
        </w:rPr>
        <w:t>s practise</w:t>
      </w:r>
      <w:r w:rsidR="00E4322C">
        <w:rPr>
          <w:lang w:eastAsia="zh-CN"/>
        </w:rPr>
        <w:t xml:space="preserve"> anaerobic co-digestion in different ways. For example, German farm only introduce</w:t>
      </w:r>
      <w:r w:rsidR="00BD68C9">
        <w:rPr>
          <w:lang w:eastAsia="zh-CN"/>
        </w:rPr>
        <w:t>s</w:t>
      </w:r>
      <w:r w:rsidR="00E4322C">
        <w:rPr>
          <w:lang w:eastAsia="zh-CN"/>
        </w:rPr>
        <w:t xml:space="preserve"> in the anaerobic reactor animal manure and energy crops whereas Belgian farm employs a 50 % of food indus</w:t>
      </w:r>
      <w:r w:rsidR="006E6EE7">
        <w:rPr>
          <w:lang w:eastAsia="zh-CN"/>
        </w:rPr>
        <w:t>try waste as digester</w:t>
      </w:r>
      <w:r w:rsidR="00E4322C">
        <w:rPr>
          <w:lang w:eastAsia="zh-CN"/>
        </w:rPr>
        <w:t xml:space="preserve"> substrate.</w:t>
      </w:r>
    </w:p>
    <w:p w:rsidR="006E6EE7" w:rsidRDefault="00E4322C" w:rsidP="009979E2">
      <w:pPr>
        <w:rPr>
          <w:lang w:eastAsia="zh-CN"/>
        </w:rPr>
      </w:pPr>
      <w:r w:rsidRPr="00DA42B0">
        <w:rPr>
          <w:lang w:eastAsia="zh-CN"/>
        </w:rPr>
        <w:t>Several methods were applied to monitor odour impact of</w:t>
      </w:r>
      <w:r>
        <w:rPr>
          <w:lang w:eastAsia="zh-CN"/>
        </w:rPr>
        <w:t xml:space="preserve"> farms practising</w:t>
      </w:r>
      <w:r w:rsidRPr="00DA42B0">
        <w:rPr>
          <w:lang w:eastAsia="zh-CN"/>
        </w:rPr>
        <w:t xml:space="preserve"> anaerobic c</w:t>
      </w:r>
      <w:r>
        <w:rPr>
          <w:lang w:eastAsia="zh-CN"/>
        </w:rPr>
        <w:t>o-digestion.</w:t>
      </w:r>
      <w:r w:rsidR="008B1F6C">
        <w:rPr>
          <w:lang w:eastAsia="zh-CN"/>
        </w:rPr>
        <w:t xml:space="preserve"> </w:t>
      </w:r>
      <w:r w:rsidR="00DA42B0" w:rsidRPr="00DA42B0">
        <w:rPr>
          <w:lang w:eastAsia="zh-CN"/>
        </w:rPr>
        <w:t xml:space="preserve">Dynamic </w:t>
      </w:r>
      <w:proofErr w:type="spellStart"/>
      <w:r w:rsidR="00DA42B0" w:rsidRPr="00DA42B0">
        <w:rPr>
          <w:lang w:eastAsia="zh-CN"/>
        </w:rPr>
        <w:t>olfactometry</w:t>
      </w:r>
      <w:proofErr w:type="spellEnd"/>
      <w:r w:rsidR="00DA42B0" w:rsidRPr="00DA42B0">
        <w:rPr>
          <w:lang w:eastAsia="zh-CN"/>
        </w:rPr>
        <w:t xml:space="preserve"> was used to assess the concentration of odo</w:t>
      </w:r>
      <w:r w:rsidR="008B1F6C">
        <w:rPr>
          <w:lang w:eastAsia="zh-CN"/>
        </w:rPr>
        <w:t>u</w:t>
      </w:r>
      <w:r w:rsidR="00DA42B0" w:rsidRPr="00DA42B0">
        <w:rPr>
          <w:lang w:eastAsia="zh-CN"/>
        </w:rPr>
        <w:t xml:space="preserve">r in the ambience of the farm and the </w:t>
      </w:r>
      <w:r w:rsidR="008B1F6C">
        <w:rPr>
          <w:lang w:eastAsia="zh-CN"/>
        </w:rPr>
        <w:t xml:space="preserve">specific </w:t>
      </w:r>
      <w:r w:rsidR="00DA42B0" w:rsidRPr="00DA42B0">
        <w:rPr>
          <w:lang w:eastAsia="zh-CN"/>
        </w:rPr>
        <w:t xml:space="preserve">odour </w:t>
      </w:r>
      <w:r w:rsidR="008B1F6C">
        <w:rPr>
          <w:lang w:eastAsia="zh-CN"/>
        </w:rPr>
        <w:t>emission rate from</w:t>
      </w:r>
      <w:r w:rsidR="00DA42B0" w:rsidRPr="00DA42B0">
        <w:rPr>
          <w:lang w:eastAsia="zh-CN"/>
        </w:rPr>
        <w:t xml:space="preserve"> surface odour sources, through dynamic flux chamber and wind tunnel when spreading digestate or raw slurry</w:t>
      </w:r>
      <w:r w:rsidR="008B1F6C">
        <w:rPr>
          <w:lang w:eastAsia="zh-CN"/>
        </w:rPr>
        <w:t>. F</w:t>
      </w:r>
      <w:r w:rsidR="00DA42B0" w:rsidRPr="00DA42B0">
        <w:rPr>
          <w:lang w:eastAsia="zh-CN"/>
        </w:rPr>
        <w:t>ield inspection and back-calculation with a</w:t>
      </w:r>
      <w:r w:rsidR="005A06C3">
        <w:rPr>
          <w:lang w:eastAsia="zh-CN"/>
        </w:rPr>
        <w:t>n atmospheric dispersion model</w:t>
      </w:r>
      <w:r w:rsidR="008B1F6C">
        <w:rPr>
          <w:lang w:eastAsia="zh-CN"/>
        </w:rPr>
        <w:t xml:space="preserve"> were applied to assess the global odour emission rate from the facilities</w:t>
      </w:r>
      <w:r w:rsidR="00DA42B0" w:rsidRPr="00DA42B0">
        <w:rPr>
          <w:lang w:eastAsia="zh-CN"/>
        </w:rPr>
        <w:t xml:space="preserve">. </w:t>
      </w:r>
    </w:p>
    <w:p w:rsidR="00044CA1" w:rsidRPr="008B1F6C" w:rsidRDefault="00DA42B0" w:rsidP="009979E2">
      <w:pPr>
        <w:rPr>
          <w:lang w:eastAsia="zh-CN"/>
        </w:rPr>
      </w:pPr>
      <w:r w:rsidRPr="00DA42B0">
        <w:rPr>
          <w:lang w:eastAsia="zh-CN"/>
        </w:rPr>
        <w:t>For the evaluated farms, neighbourhood was not affected by the activity of biogas production but care must be taken in the manipulation</w:t>
      </w:r>
      <w:r w:rsidR="006E6EE7">
        <w:rPr>
          <w:lang w:eastAsia="zh-CN"/>
        </w:rPr>
        <w:t xml:space="preserve"> and storage</w:t>
      </w:r>
      <w:r w:rsidRPr="00DA42B0">
        <w:rPr>
          <w:lang w:eastAsia="zh-CN"/>
        </w:rPr>
        <w:t xml:space="preserve"> of the co-substrates, especially food industry liquid and solid wastes. Food industry wastes were observed as an important additional source of odour emissions at the farm level. In average, farms odour </w:t>
      </w:r>
      <w:r w:rsidR="008B1F6C">
        <w:rPr>
          <w:lang w:eastAsia="zh-CN"/>
        </w:rPr>
        <w:t>emission rate</w:t>
      </w:r>
      <w:r w:rsidRPr="00DA42B0">
        <w:rPr>
          <w:lang w:eastAsia="zh-CN"/>
        </w:rPr>
        <w:t xml:space="preserve"> was between 10 000 and 80 000 </w:t>
      </w:r>
      <w:proofErr w:type="spellStart"/>
      <w:r w:rsidRPr="00DA42B0">
        <w:rPr>
          <w:lang w:eastAsia="zh-CN"/>
        </w:rPr>
        <w:t>ou</w:t>
      </w:r>
      <w:proofErr w:type="spellEnd"/>
      <w:r w:rsidRPr="00DA42B0">
        <w:rPr>
          <w:lang w:eastAsia="zh-CN"/>
        </w:rPr>
        <w:t> s</w:t>
      </w:r>
      <w:r w:rsidRPr="00DA42B0">
        <w:rPr>
          <w:vertAlign w:val="superscript"/>
          <w:lang w:eastAsia="zh-CN"/>
        </w:rPr>
        <w:t>-1</w:t>
      </w:r>
      <w:r w:rsidRPr="00DA42B0">
        <w:rPr>
          <w:lang w:eastAsia="zh-CN"/>
        </w:rPr>
        <w:t xml:space="preserve"> and perceptio</w:t>
      </w:r>
      <w:r w:rsidR="00E4322C">
        <w:rPr>
          <w:lang w:eastAsia="zh-CN"/>
        </w:rPr>
        <w:t>n distance</w:t>
      </w:r>
      <w:r w:rsidR="00BD68C9">
        <w:rPr>
          <w:lang w:eastAsia="zh-CN"/>
        </w:rPr>
        <w:t xml:space="preserve"> </w:t>
      </w:r>
      <w:r w:rsidR="00E4322C">
        <w:rPr>
          <w:lang w:eastAsia="zh-CN"/>
        </w:rPr>
        <w:t>was between 250 and 6</w:t>
      </w:r>
      <w:r w:rsidRPr="00DA42B0">
        <w:rPr>
          <w:lang w:eastAsia="zh-CN"/>
        </w:rPr>
        <w:t>00 m, which is similar to conventional farms with no biogas production in those regions.</w:t>
      </w:r>
    </w:p>
    <w:p w:rsidR="00044CA1" w:rsidRPr="008B1F6C" w:rsidRDefault="00DA42B0" w:rsidP="009979E2">
      <w:pPr>
        <w:rPr>
          <w:lang w:eastAsia="zh-CN"/>
        </w:rPr>
      </w:pPr>
      <w:r w:rsidRPr="00DA42B0">
        <w:rPr>
          <w:lang w:eastAsia="zh-CN"/>
        </w:rPr>
        <w:t xml:space="preserve">Concerning land application of digested and undigested slurries, in some preliminary tests, it was observed that in the same conditions, cow slurry odour emission rate was more variable than </w:t>
      </w:r>
      <w:r w:rsidRPr="00DA42B0">
        <w:rPr>
          <w:lang w:eastAsia="zh-CN"/>
        </w:rPr>
        <w:lastRenderedPageBreak/>
        <w:t>digested slurry (figure 1). It was also observed that digestate odour emission rate was more rapidly decreasing over time than cow slurry, even if sometimes initial odour emission rate was similar.</w:t>
      </w:r>
    </w:p>
    <w:p w:rsidR="00044CA1" w:rsidRPr="008B1F6C" w:rsidRDefault="00BD68C9" w:rsidP="00963F5C">
      <w:pPr>
        <w:keepNext/>
      </w:pPr>
      <w:r w:rsidRPr="00BD68C9">
        <w:rPr>
          <w:noProof/>
          <w:lang w:eastAsia="zh-TW"/>
        </w:rPr>
        <w:drawing>
          <wp:inline distT="0" distB="0" distL="0" distR="0">
            <wp:extent cx="5731510" cy="3358899"/>
            <wp:effectExtent l="1905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31510" cy="3358899"/>
                    </a:xfrm>
                    <a:prstGeom prst="rect">
                      <a:avLst/>
                    </a:prstGeom>
                    <a:noFill/>
                    <a:ln w="9525">
                      <a:noFill/>
                      <a:miter lim="800000"/>
                      <a:headEnd/>
                      <a:tailEnd/>
                    </a:ln>
                  </pic:spPr>
                </pic:pic>
              </a:graphicData>
            </a:graphic>
          </wp:inline>
        </w:drawing>
      </w:r>
    </w:p>
    <w:p w:rsidR="00044CA1" w:rsidRPr="008B1F6C" w:rsidRDefault="00044CA1" w:rsidP="00332721">
      <w:pPr>
        <w:pStyle w:val="Lgende"/>
        <w:rPr>
          <w:color w:val="auto"/>
          <w:lang w:eastAsia="zh-CN"/>
        </w:rPr>
      </w:pPr>
      <w:r w:rsidRPr="008B1F6C">
        <w:rPr>
          <w:color w:val="auto"/>
        </w:rPr>
        <w:t xml:space="preserve">Figure </w:t>
      </w:r>
      <w:r w:rsidR="009C64EC" w:rsidRPr="008B1F6C">
        <w:rPr>
          <w:color w:val="auto"/>
        </w:rPr>
        <w:fldChar w:fldCharType="begin"/>
      </w:r>
      <w:r w:rsidRPr="008B1F6C">
        <w:rPr>
          <w:color w:val="auto"/>
        </w:rPr>
        <w:instrText xml:space="preserve"> SEQ Figure \* ARABIC </w:instrText>
      </w:r>
      <w:r w:rsidR="009C64EC" w:rsidRPr="008B1F6C">
        <w:rPr>
          <w:color w:val="auto"/>
        </w:rPr>
        <w:fldChar w:fldCharType="separate"/>
      </w:r>
      <w:r w:rsidR="00F21FAE">
        <w:rPr>
          <w:noProof/>
          <w:color w:val="auto"/>
        </w:rPr>
        <w:t>1</w:t>
      </w:r>
      <w:r w:rsidR="009C64EC" w:rsidRPr="008B1F6C">
        <w:rPr>
          <w:color w:val="auto"/>
        </w:rPr>
        <w:fldChar w:fldCharType="end"/>
      </w:r>
      <w:r w:rsidRPr="008B1F6C">
        <w:rPr>
          <w:color w:val="auto"/>
        </w:rPr>
        <w:t xml:space="preserve"> Specific odour emission rate (SOER) of manure and digestate expressed by Nitrogen unit per ha during the first hour following the application on the land.</w:t>
      </w:r>
      <w:r w:rsidR="00BD68C9">
        <w:rPr>
          <w:color w:val="auto"/>
        </w:rPr>
        <w:t xml:space="preserve"> Bars represent the standard deviation.</w:t>
      </w:r>
    </w:p>
    <w:p w:rsidR="00044CA1" w:rsidRPr="008B1F6C" w:rsidRDefault="00044CA1" w:rsidP="00044CA1">
      <w:pPr>
        <w:pStyle w:val="Titre1"/>
        <w:rPr>
          <w:b w:val="0"/>
        </w:rPr>
      </w:pPr>
      <w:r w:rsidRPr="008B1F6C">
        <w:rPr>
          <w:sz w:val="22"/>
          <w:szCs w:val="22"/>
        </w:rPr>
        <w:t xml:space="preserve">References </w:t>
      </w:r>
    </w:p>
    <w:p w:rsidR="00044CA1" w:rsidRPr="008B1F6C" w:rsidRDefault="00044CA1" w:rsidP="00963F5C">
      <w:pPr>
        <w:spacing w:after="0"/>
        <w:rPr>
          <w:rFonts w:cs="Calibri"/>
          <w:noProof/>
        </w:rPr>
      </w:pPr>
      <w:bookmarkStart w:id="0" w:name="_ENREF_1"/>
      <w:r w:rsidRPr="008B1F6C">
        <w:rPr>
          <w:rFonts w:cs="Calibri"/>
          <w:noProof/>
        </w:rPr>
        <w:t>Pain, B. F., Misselbrook T. H., Clarkson C. R., Rees Y. J. (1990). Odour and ammonia emissions following the spreading of anaerobically-digested pig slurry on grassland. Biological Wastes, 34, 3, 259-267.</w:t>
      </w:r>
      <w:bookmarkEnd w:id="0"/>
    </w:p>
    <w:p w:rsidR="00D62573" w:rsidRPr="005A06C3" w:rsidRDefault="00044CA1">
      <w:pPr>
        <w:rPr>
          <w:rFonts w:cs="Calibri"/>
          <w:noProof/>
        </w:rPr>
      </w:pPr>
      <w:bookmarkStart w:id="1" w:name="_ENREF_2"/>
      <w:r w:rsidRPr="008B1F6C">
        <w:rPr>
          <w:rFonts w:cs="Calibri"/>
          <w:noProof/>
        </w:rPr>
        <w:t>Yiridoe, E. K., Gordon R., Brown B. B. (2009). Nonmarket cobenefits and economic feasibility of on-farm biogas energy production. Energy Policy, 37,3, 1170-1179.</w:t>
      </w:r>
      <w:bookmarkEnd w:id="1"/>
    </w:p>
    <w:sectPr w:rsidR="00D62573" w:rsidRPr="005A06C3" w:rsidSect="0033272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1820A3F"/>
    <w:multiLevelType w:val="hybridMultilevel"/>
    <w:tmpl w:val="6B260F7E"/>
    <w:lvl w:ilvl="0" w:tplc="3786A20A">
      <w:start w:val="1"/>
      <w:numFmt w:val="decimal"/>
      <w:pStyle w:val="Bibliografia"/>
      <w:lvlText w:val="[%1]"/>
      <w:lvlJc w:val="left"/>
      <w:pPr>
        <w:tabs>
          <w:tab w:val="num" w:pos="362"/>
        </w:tabs>
        <w:ind w:left="474" w:hanging="11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05D2091A"/>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useFELayout/>
  </w:compat>
  <w:docVars>
    <w:docVar w:name="EN.InstantFormat" w:val="&lt;ENInstantFormat&gt;&lt;Enabled&gt;0&lt;/Enabled&gt;&lt;ScanUnformatted&gt;1&lt;/ScanUnformatted&gt;&lt;ScanChanges&gt;1&lt;/ScanChanges&gt;&lt;Suspended&gt;1&lt;/Suspended&gt;&lt;/ENInstantFormat&gt;"/>
  </w:docVars>
  <w:rsids>
    <w:rsidRoot w:val="00044CA1"/>
    <w:rsid w:val="00003CE5"/>
    <w:rsid w:val="00004C47"/>
    <w:rsid w:val="000069F5"/>
    <w:rsid w:val="000106C3"/>
    <w:rsid w:val="00010A4F"/>
    <w:rsid w:val="00016069"/>
    <w:rsid w:val="000175F7"/>
    <w:rsid w:val="00017626"/>
    <w:rsid w:val="0001775E"/>
    <w:rsid w:val="0002430E"/>
    <w:rsid w:val="000278BC"/>
    <w:rsid w:val="00032667"/>
    <w:rsid w:val="0003570E"/>
    <w:rsid w:val="00044CA1"/>
    <w:rsid w:val="00045AFB"/>
    <w:rsid w:val="00052566"/>
    <w:rsid w:val="000536AE"/>
    <w:rsid w:val="0005423F"/>
    <w:rsid w:val="000564EC"/>
    <w:rsid w:val="000610BC"/>
    <w:rsid w:val="00061C60"/>
    <w:rsid w:val="00062540"/>
    <w:rsid w:val="00062BA3"/>
    <w:rsid w:val="000645BA"/>
    <w:rsid w:val="00066E6B"/>
    <w:rsid w:val="00077D7A"/>
    <w:rsid w:val="00080336"/>
    <w:rsid w:val="00082B67"/>
    <w:rsid w:val="00082F55"/>
    <w:rsid w:val="0008394D"/>
    <w:rsid w:val="0008433F"/>
    <w:rsid w:val="00085FA4"/>
    <w:rsid w:val="000900CC"/>
    <w:rsid w:val="000914FE"/>
    <w:rsid w:val="00096A20"/>
    <w:rsid w:val="000970C7"/>
    <w:rsid w:val="000A1DD2"/>
    <w:rsid w:val="000A23A6"/>
    <w:rsid w:val="000A30AC"/>
    <w:rsid w:val="000A629C"/>
    <w:rsid w:val="000A653A"/>
    <w:rsid w:val="000B1486"/>
    <w:rsid w:val="000B7636"/>
    <w:rsid w:val="000C0FD7"/>
    <w:rsid w:val="000C26C9"/>
    <w:rsid w:val="000C2A04"/>
    <w:rsid w:val="000C31E0"/>
    <w:rsid w:val="000C44C6"/>
    <w:rsid w:val="000D26BC"/>
    <w:rsid w:val="000D385E"/>
    <w:rsid w:val="000E28F8"/>
    <w:rsid w:val="000E3D80"/>
    <w:rsid w:val="000E3DDF"/>
    <w:rsid w:val="000E77C4"/>
    <w:rsid w:val="000F575C"/>
    <w:rsid w:val="000F6A91"/>
    <w:rsid w:val="00102375"/>
    <w:rsid w:val="001029D6"/>
    <w:rsid w:val="00106E68"/>
    <w:rsid w:val="00111273"/>
    <w:rsid w:val="001140F0"/>
    <w:rsid w:val="001224D3"/>
    <w:rsid w:val="00124F0D"/>
    <w:rsid w:val="00125F15"/>
    <w:rsid w:val="00131D3C"/>
    <w:rsid w:val="00132B34"/>
    <w:rsid w:val="00136028"/>
    <w:rsid w:val="0014081D"/>
    <w:rsid w:val="00144F3D"/>
    <w:rsid w:val="0015121E"/>
    <w:rsid w:val="0015182F"/>
    <w:rsid w:val="00151D52"/>
    <w:rsid w:val="00151EF3"/>
    <w:rsid w:val="001570A9"/>
    <w:rsid w:val="001571F6"/>
    <w:rsid w:val="00162F00"/>
    <w:rsid w:val="00166A15"/>
    <w:rsid w:val="00167E07"/>
    <w:rsid w:val="00170707"/>
    <w:rsid w:val="00170745"/>
    <w:rsid w:val="0017078C"/>
    <w:rsid w:val="0017625C"/>
    <w:rsid w:val="0017690F"/>
    <w:rsid w:val="00176E0A"/>
    <w:rsid w:val="0017799C"/>
    <w:rsid w:val="00180BD5"/>
    <w:rsid w:val="00181ECF"/>
    <w:rsid w:val="00183923"/>
    <w:rsid w:val="00184323"/>
    <w:rsid w:val="0019555D"/>
    <w:rsid w:val="001965F8"/>
    <w:rsid w:val="001A170E"/>
    <w:rsid w:val="001A3146"/>
    <w:rsid w:val="001A5CBE"/>
    <w:rsid w:val="001A6136"/>
    <w:rsid w:val="001A630A"/>
    <w:rsid w:val="001B0EEA"/>
    <w:rsid w:val="001B6176"/>
    <w:rsid w:val="001B67F5"/>
    <w:rsid w:val="001C2778"/>
    <w:rsid w:val="001C30A4"/>
    <w:rsid w:val="001C5D18"/>
    <w:rsid w:val="001C722D"/>
    <w:rsid w:val="001D51D2"/>
    <w:rsid w:val="001D7E5C"/>
    <w:rsid w:val="001E090B"/>
    <w:rsid w:val="001E1AEF"/>
    <w:rsid w:val="001E3AFC"/>
    <w:rsid w:val="001E5EFF"/>
    <w:rsid w:val="001E6473"/>
    <w:rsid w:val="001E7547"/>
    <w:rsid w:val="001F1913"/>
    <w:rsid w:val="001F24CE"/>
    <w:rsid w:val="001F25C6"/>
    <w:rsid w:val="001F4B53"/>
    <w:rsid w:val="001F7DCB"/>
    <w:rsid w:val="00210963"/>
    <w:rsid w:val="00211007"/>
    <w:rsid w:val="00211D9F"/>
    <w:rsid w:val="00211DE6"/>
    <w:rsid w:val="002225D3"/>
    <w:rsid w:val="00224465"/>
    <w:rsid w:val="00232B1C"/>
    <w:rsid w:val="00240C27"/>
    <w:rsid w:val="00243B3F"/>
    <w:rsid w:val="002450E0"/>
    <w:rsid w:val="0024564F"/>
    <w:rsid w:val="00246CFD"/>
    <w:rsid w:val="00260FE0"/>
    <w:rsid w:val="00261F18"/>
    <w:rsid w:val="00263458"/>
    <w:rsid w:val="00265A8B"/>
    <w:rsid w:val="00272191"/>
    <w:rsid w:val="0027464E"/>
    <w:rsid w:val="00275E20"/>
    <w:rsid w:val="00276360"/>
    <w:rsid w:val="0027719A"/>
    <w:rsid w:val="0028064D"/>
    <w:rsid w:val="00282C9C"/>
    <w:rsid w:val="00283359"/>
    <w:rsid w:val="00283C70"/>
    <w:rsid w:val="00284DC9"/>
    <w:rsid w:val="002862BA"/>
    <w:rsid w:val="00286AB0"/>
    <w:rsid w:val="00287EFD"/>
    <w:rsid w:val="002922A4"/>
    <w:rsid w:val="00296BAC"/>
    <w:rsid w:val="00297A0A"/>
    <w:rsid w:val="002A2C86"/>
    <w:rsid w:val="002A3901"/>
    <w:rsid w:val="002B0C9B"/>
    <w:rsid w:val="002B2CEB"/>
    <w:rsid w:val="002B3A37"/>
    <w:rsid w:val="002B42A5"/>
    <w:rsid w:val="002B44B1"/>
    <w:rsid w:val="002B51A2"/>
    <w:rsid w:val="002C0977"/>
    <w:rsid w:val="002C23B8"/>
    <w:rsid w:val="002C598C"/>
    <w:rsid w:val="002D042D"/>
    <w:rsid w:val="002D1611"/>
    <w:rsid w:val="002D25F3"/>
    <w:rsid w:val="002D3720"/>
    <w:rsid w:val="002D5508"/>
    <w:rsid w:val="002D6C9F"/>
    <w:rsid w:val="002E0390"/>
    <w:rsid w:val="002E092A"/>
    <w:rsid w:val="002E14E9"/>
    <w:rsid w:val="002E3E20"/>
    <w:rsid w:val="002E53D5"/>
    <w:rsid w:val="002E64E5"/>
    <w:rsid w:val="002E699E"/>
    <w:rsid w:val="002F0108"/>
    <w:rsid w:val="002F20C0"/>
    <w:rsid w:val="002F4844"/>
    <w:rsid w:val="002F5B0F"/>
    <w:rsid w:val="0030056C"/>
    <w:rsid w:val="00302096"/>
    <w:rsid w:val="00303991"/>
    <w:rsid w:val="003044BE"/>
    <w:rsid w:val="00304D9A"/>
    <w:rsid w:val="0031531D"/>
    <w:rsid w:val="00316C7E"/>
    <w:rsid w:val="00321686"/>
    <w:rsid w:val="00322D3D"/>
    <w:rsid w:val="00324241"/>
    <w:rsid w:val="00324C98"/>
    <w:rsid w:val="00331D58"/>
    <w:rsid w:val="0033238A"/>
    <w:rsid w:val="0033299D"/>
    <w:rsid w:val="003344A2"/>
    <w:rsid w:val="00334A7D"/>
    <w:rsid w:val="00335DE9"/>
    <w:rsid w:val="00341508"/>
    <w:rsid w:val="00341C50"/>
    <w:rsid w:val="0034211E"/>
    <w:rsid w:val="003428C8"/>
    <w:rsid w:val="0034320A"/>
    <w:rsid w:val="003451A6"/>
    <w:rsid w:val="00353B45"/>
    <w:rsid w:val="00364650"/>
    <w:rsid w:val="0036710A"/>
    <w:rsid w:val="00370C7B"/>
    <w:rsid w:val="00370CDC"/>
    <w:rsid w:val="00371A1D"/>
    <w:rsid w:val="00371CE7"/>
    <w:rsid w:val="00373F0A"/>
    <w:rsid w:val="00376F60"/>
    <w:rsid w:val="0038125D"/>
    <w:rsid w:val="00383F4B"/>
    <w:rsid w:val="00384E38"/>
    <w:rsid w:val="003855EF"/>
    <w:rsid w:val="00392A84"/>
    <w:rsid w:val="003A1716"/>
    <w:rsid w:val="003A486A"/>
    <w:rsid w:val="003A52BF"/>
    <w:rsid w:val="003A601A"/>
    <w:rsid w:val="003A6D3E"/>
    <w:rsid w:val="003B45A5"/>
    <w:rsid w:val="003B4E3E"/>
    <w:rsid w:val="003B587A"/>
    <w:rsid w:val="003B7FB8"/>
    <w:rsid w:val="003C473B"/>
    <w:rsid w:val="003D073C"/>
    <w:rsid w:val="003D12B7"/>
    <w:rsid w:val="003D47B6"/>
    <w:rsid w:val="003D720A"/>
    <w:rsid w:val="003E1660"/>
    <w:rsid w:val="003E3931"/>
    <w:rsid w:val="003E4494"/>
    <w:rsid w:val="003E5072"/>
    <w:rsid w:val="003E57EB"/>
    <w:rsid w:val="003F095C"/>
    <w:rsid w:val="003F0D06"/>
    <w:rsid w:val="003F24F9"/>
    <w:rsid w:val="003F46EF"/>
    <w:rsid w:val="003F622B"/>
    <w:rsid w:val="003F79FF"/>
    <w:rsid w:val="00401678"/>
    <w:rsid w:val="00402002"/>
    <w:rsid w:val="00402005"/>
    <w:rsid w:val="00404DFE"/>
    <w:rsid w:val="00405011"/>
    <w:rsid w:val="00406E34"/>
    <w:rsid w:val="00407B6C"/>
    <w:rsid w:val="00411CB3"/>
    <w:rsid w:val="00413945"/>
    <w:rsid w:val="00415129"/>
    <w:rsid w:val="00417322"/>
    <w:rsid w:val="00423D89"/>
    <w:rsid w:val="004269BC"/>
    <w:rsid w:val="00426B63"/>
    <w:rsid w:val="0042757A"/>
    <w:rsid w:val="00427720"/>
    <w:rsid w:val="00430FF4"/>
    <w:rsid w:val="00434C53"/>
    <w:rsid w:val="004365C6"/>
    <w:rsid w:val="0044087C"/>
    <w:rsid w:val="00443680"/>
    <w:rsid w:val="00444EE2"/>
    <w:rsid w:val="00445AFC"/>
    <w:rsid w:val="004530D7"/>
    <w:rsid w:val="004535AC"/>
    <w:rsid w:val="00454818"/>
    <w:rsid w:val="004606D8"/>
    <w:rsid w:val="00463807"/>
    <w:rsid w:val="004645A0"/>
    <w:rsid w:val="00464607"/>
    <w:rsid w:val="00467FC5"/>
    <w:rsid w:val="0047272C"/>
    <w:rsid w:val="00472B6E"/>
    <w:rsid w:val="00474F6A"/>
    <w:rsid w:val="00475AC0"/>
    <w:rsid w:val="00475BAC"/>
    <w:rsid w:val="00477AC7"/>
    <w:rsid w:val="00481830"/>
    <w:rsid w:val="00483EA6"/>
    <w:rsid w:val="00484890"/>
    <w:rsid w:val="004863C3"/>
    <w:rsid w:val="00492EAA"/>
    <w:rsid w:val="004A357E"/>
    <w:rsid w:val="004A3CE5"/>
    <w:rsid w:val="004A4520"/>
    <w:rsid w:val="004A7A14"/>
    <w:rsid w:val="004B5407"/>
    <w:rsid w:val="004C0B4F"/>
    <w:rsid w:val="004C3997"/>
    <w:rsid w:val="004C3B09"/>
    <w:rsid w:val="004C51FF"/>
    <w:rsid w:val="004C5223"/>
    <w:rsid w:val="004D032A"/>
    <w:rsid w:val="004D24E2"/>
    <w:rsid w:val="004D3A4A"/>
    <w:rsid w:val="004D3B8A"/>
    <w:rsid w:val="004D3BFD"/>
    <w:rsid w:val="004D72C9"/>
    <w:rsid w:val="004E00E3"/>
    <w:rsid w:val="004E2667"/>
    <w:rsid w:val="004E3BA2"/>
    <w:rsid w:val="004E552C"/>
    <w:rsid w:val="004E6F35"/>
    <w:rsid w:val="004F02C9"/>
    <w:rsid w:val="004F0702"/>
    <w:rsid w:val="004F0BCC"/>
    <w:rsid w:val="004F2ACA"/>
    <w:rsid w:val="004F2EEA"/>
    <w:rsid w:val="004F5FBB"/>
    <w:rsid w:val="004F7238"/>
    <w:rsid w:val="005014B1"/>
    <w:rsid w:val="00511EDB"/>
    <w:rsid w:val="005163E1"/>
    <w:rsid w:val="005178BF"/>
    <w:rsid w:val="005203B0"/>
    <w:rsid w:val="00520B79"/>
    <w:rsid w:val="0052262F"/>
    <w:rsid w:val="00522A3C"/>
    <w:rsid w:val="00522DBD"/>
    <w:rsid w:val="00525323"/>
    <w:rsid w:val="00525C09"/>
    <w:rsid w:val="0052620D"/>
    <w:rsid w:val="00526E0F"/>
    <w:rsid w:val="005277E9"/>
    <w:rsid w:val="00527F11"/>
    <w:rsid w:val="00530944"/>
    <w:rsid w:val="00533B73"/>
    <w:rsid w:val="0053614B"/>
    <w:rsid w:val="00543A40"/>
    <w:rsid w:val="005445B4"/>
    <w:rsid w:val="00544B13"/>
    <w:rsid w:val="00544E16"/>
    <w:rsid w:val="0054569B"/>
    <w:rsid w:val="00546702"/>
    <w:rsid w:val="00550CE6"/>
    <w:rsid w:val="00551DD0"/>
    <w:rsid w:val="0055256D"/>
    <w:rsid w:val="00560299"/>
    <w:rsid w:val="00560427"/>
    <w:rsid w:val="00560C1C"/>
    <w:rsid w:val="00560D8A"/>
    <w:rsid w:val="005644E2"/>
    <w:rsid w:val="00571DDC"/>
    <w:rsid w:val="005721DF"/>
    <w:rsid w:val="00572705"/>
    <w:rsid w:val="00574791"/>
    <w:rsid w:val="0057620F"/>
    <w:rsid w:val="00576FD1"/>
    <w:rsid w:val="00577FF6"/>
    <w:rsid w:val="00584C89"/>
    <w:rsid w:val="0059430E"/>
    <w:rsid w:val="005957E3"/>
    <w:rsid w:val="00595D3C"/>
    <w:rsid w:val="00596C8C"/>
    <w:rsid w:val="005A06C3"/>
    <w:rsid w:val="005A0ACD"/>
    <w:rsid w:val="005A0F01"/>
    <w:rsid w:val="005A6D57"/>
    <w:rsid w:val="005A7238"/>
    <w:rsid w:val="005B21D5"/>
    <w:rsid w:val="005B21E2"/>
    <w:rsid w:val="005B3DB5"/>
    <w:rsid w:val="005B64BB"/>
    <w:rsid w:val="005B6A05"/>
    <w:rsid w:val="005B6C4E"/>
    <w:rsid w:val="005B72BE"/>
    <w:rsid w:val="005C2096"/>
    <w:rsid w:val="005C2F59"/>
    <w:rsid w:val="005C3A81"/>
    <w:rsid w:val="005C7710"/>
    <w:rsid w:val="005D1018"/>
    <w:rsid w:val="005D739C"/>
    <w:rsid w:val="005E18CF"/>
    <w:rsid w:val="005E3682"/>
    <w:rsid w:val="005E3FB1"/>
    <w:rsid w:val="005E65BE"/>
    <w:rsid w:val="005E6DB7"/>
    <w:rsid w:val="005F0EEB"/>
    <w:rsid w:val="005F69C3"/>
    <w:rsid w:val="00600114"/>
    <w:rsid w:val="00600414"/>
    <w:rsid w:val="00602D25"/>
    <w:rsid w:val="0060499F"/>
    <w:rsid w:val="00610C06"/>
    <w:rsid w:val="006134AF"/>
    <w:rsid w:val="00614206"/>
    <w:rsid w:val="00615DC9"/>
    <w:rsid w:val="0061610B"/>
    <w:rsid w:val="006166B4"/>
    <w:rsid w:val="0061791B"/>
    <w:rsid w:val="00617986"/>
    <w:rsid w:val="00617C83"/>
    <w:rsid w:val="00617E25"/>
    <w:rsid w:val="006258BE"/>
    <w:rsid w:val="00627AFB"/>
    <w:rsid w:val="0063128C"/>
    <w:rsid w:val="00633937"/>
    <w:rsid w:val="00642B7B"/>
    <w:rsid w:val="00643B84"/>
    <w:rsid w:val="00644A2C"/>
    <w:rsid w:val="006452C4"/>
    <w:rsid w:val="00645C83"/>
    <w:rsid w:val="006471F2"/>
    <w:rsid w:val="00655521"/>
    <w:rsid w:val="0065626E"/>
    <w:rsid w:val="0066047C"/>
    <w:rsid w:val="0066288C"/>
    <w:rsid w:val="0066693A"/>
    <w:rsid w:val="006779A6"/>
    <w:rsid w:val="006812FD"/>
    <w:rsid w:val="00683659"/>
    <w:rsid w:val="00685101"/>
    <w:rsid w:val="00685873"/>
    <w:rsid w:val="0068601D"/>
    <w:rsid w:val="006863D1"/>
    <w:rsid w:val="006872C2"/>
    <w:rsid w:val="00691541"/>
    <w:rsid w:val="006952F7"/>
    <w:rsid w:val="00697A62"/>
    <w:rsid w:val="006A0443"/>
    <w:rsid w:val="006A297E"/>
    <w:rsid w:val="006A7CA5"/>
    <w:rsid w:val="006B61E2"/>
    <w:rsid w:val="006C1199"/>
    <w:rsid w:val="006C1F1E"/>
    <w:rsid w:val="006C2E01"/>
    <w:rsid w:val="006C4B90"/>
    <w:rsid w:val="006D0B66"/>
    <w:rsid w:val="006D0CF1"/>
    <w:rsid w:val="006D1A4C"/>
    <w:rsid w:val="006D3123"/>
    <w:rsid w:val="006D4E78"/>
    <w:rsid w:val="006D6E78"/>
    <w:rsid w:val="006E03BA"/>
    <w:rsid w:val="006E420D"/>
    <w:rsid w:val="006E4215"/>
    <w:rsid w:val="006E6EE7"/>
    <w:rsid w:val="006E7E20"/>
    <w:rsid w:val="006F4235"/>
    <w:rsid w:val="006F4BF8"/>
    <w:rsid w:val="006F4C8C"/>
    <w:rsid w:val="006F5F3C"/>
    <w:rsid w:val="007017C2"/>
    <w:rsid w:val="0070251D"/>
    <w:rsid w:val="0071426E"/>
    <w:rsid w:val="007235DA"/>
    <w:rsid w:val="00725F2E"/>
    <w:rsid w:val="007268B6"/>
    <w:rsid w:val="00733C34"/>
    <w:rsid w:val="007348EC"/>
    <w:rsid w:val="00735F02"/>
    <w:rsid w:val="007425E9"/>
    <w:rsid w:val="0074318A"/>
    <w:rsid w:val="00757E0B"/>
    <w:rsid w:val="0077243B"/>
    <w:rsid w:val="00773245"/>
    <w:rsid w:val="00773C78"/>
    <w:rsid w:val="0077692A"/>
    <w:rsid w:val="007800D0"/>
    <w:rsid w:val="007819FB"/>
    <w:rsid w:val="0078224F"/>
    <w:rsid w:val="00782FCF"/>
    <w:rsid w:val="00784896"/>
    <w:rsid w:val="00784F8E"/>
    <w:rsid w:val="00785D61"/>
    <w:rsid w:val="00792886"/>
    <w:rsid w:val="00792AEC"/>
    <w:rsid w:val="00794926"/>
    <w:rsid w:val="007A2DCC"/>
    <w:rsid w:val="007A47BE"/>
    <w:rsid w:val="007A4C8D"/>
    <w:rsid w:val="007A6DC1"/>
    <w:rsid w:val="007A71CD"/>
    <w:rsid w:val="007B401F"/>
    <w:rsid w:val="007B44D6"/>
    <w:rsid w:val="007B52CD"/>
    <w:rsid w:val="007B6649"/>
    <w:rsid w:val="007C2218"/>
    <w:rsid w:val="007C4667"/>
    <w:rsid w:val="007C5678"/>
    <w:rsid w:val="007D2690"/>
    <w:rsid w:val="007D4F9A"/>
    <w:rsid w:val="007E11F9"/>
    <w:rsid w:val="007E1405"/>
    <w:rsid w:val="007E190C"/>
    <w:rsid w:val="007E5945"/>
    <w:rsid w:val="007F03CE"/>
    <w:rsid w:val="007F0BA4"/>
    <w:rsid w:val="007F40DE"/>
    <w:rsid w:val="007F5831"/>
    <w:rsid w:val="008002E1"/>
    <w:rsid w:val="008026DC"/>
    <w:rsid w:val="0080648E"/>
    <w:rsid w:val="00810D2C"/>
    <w:rsid w:val="00811E4F"/>
    <w:rsid w:val="008142D3"/>
    <w:rsid w:val="00830BDF"/>
    <w:rsid w:val="00832124"/>
    <w:rsid w:val="00834166"/>
    <w:rsid w:val="00841BF6"/>
    <w:rsid w:val="0084520E"/>
    <w:rsid w:val="008501A5"/>
    <w:rsid w:val="00852D6D"/>
    <w:rsid w:val="00855195"/>
    <w:rsid w:val="008558F1"/>
    <w:rsid w:val="00862A79"/>
    <w:rsid w:val="008669EA"/>
    <w:rsid w:val="00866C4C"/>
    <w:rsid w:val="00866FE4"/>
    <w:rsid w:val="008764F1"/>
    <w:rsid w:val="0088382A"/>
    <w:rsid w:val="00883ED4"/>
    <w:rsid w:val="00885015"/>
    <w:rsid w:val="0088548B"/>
    <w:rsid w:val="0088612E"/>
    <w:rsid w:val="0088707F"/>
    <w:rsid w:val="00887284"/>
    <w:rsid w:val="00894812"/>
    <w:rsid w:val="00895733"/>
    <w:rsid w:val="00896724"/>
    <w:rsid w:val="008A20CB"/>
    <w:rsid w:val="008A2C97"/>
    <w:rsid w:val="008A4BAA"/>
    <w:rsid w:val="008A7703"/>
    <w:rsid w:val="008B1F6C"/>
    <w:rsid w:val="008B1FFB"/>
    <w:rsid w:val="008B2B75"/>
    <w:rsid w:val="008B6181"/>
    <w:rsid w:val="008C0E07"/>
    <w:rsid w:val="008C359A"/>
    <w:rsid w:val="008C5E6D"/>
    <w:rsid w:val="008C63E1"/>
    <w:rsid w:val="008C716A"/>
    <w:rsid w:val="008D07E1"/>
    <w:rsid w:val="008D4CA2"/>
    <w:rsid w:val="008D6240"/>
    <w:rsid w:val="008E0523"/>
    <w:rsid w:val="008E15E3"/>
    <w:rsid w:val="008E5B04"/>
    <w:rsid w:val="008E63A9"/>
    <w:rsid w:val="008E6E7B"/>
    <w:rsid w:val="008F29D8"/>
    <w:rsid w:val="008F3263"/>
    <w:rsid w:val="008F3358"/>
    <w:rsid w:val="008F577D"/>
    <w:rsid w:val="008F6387"/>
    <w:rsid w:val="00901266"/>
    <w:rsid w:val="00902ED7"/>
    <w:rsid w:val="00903E5E"/>
    <w:rsid w:val="009051B1"/>
    <w:rsid w:val="009100AE"/>
    <w:rsid w:val="009108C2"/>
    <w:rsid w:val="009130B3"/>
    <w:rsid w:val="00914CAB"/>
    <w:rsid w:val="009152B6"/>
    <w:rsid w:val="0092373E"/>
    <w:rsid w:val="00925F20"/>
    <w:rsid w:val="00926001"/>
    <w:rsid w:val="00927B8C"/>
    <w:rsid w:val="009307C6"/>
    <w:rsid w:val="00930EA2"/>
    <w:rsid w:val="00932D6D"/>
    <w:rsid w:val="009356B8"/>
    <w:rsid w:val="009376B0"/>
    <w:rsid w:val="00941A8D"/>
    <w:rsid w:val="009442F1"/>
    <w:rsid w:val="00944E5D"/>
    <w:rsid w:val="009469EE"/>
    <w:rsid w:val="00950648"/>
    <w:rsid w:val="00953C99"/>
    <w:rsid w:val="00953F92"/>
    <w:rsid w:val="009541E2"/>
    <w:rsid w:val="009617EC"/>
    <w:rsid w:val="009667C1"/>
    <w:rsid w:val="0097022F"/>
    <w:rsid w:val="00970D2B"/>
    <w:rsid w:val="0097722F"/>
    <w:rsid w:val="00981565"/>
    <w:rsid w:val="00981BFB"/>
    <w:rsid w:val="00982C9C"/>
    <w:rsid w:val="00984544"/>
    <w:rsid w:val="00986EE7"/>
    <w:rsid w:val="00986F93"/>
    <w:rsid w:val="009936BA"/>
    <w:rsid w:val="009946C6"/>
    <w:rsid w:val="00994A0C"/>
    <w:rsid w:val="009958F6"/>
    <w:rsid w:val="00995ED4"/>
    <w:rsid w:val="009A0C5D"/>
    <w:rsid w:val="009A395A"/>
    <w:rsid w:val="009A42B0"/>
    <w:rsid w:val="009A4E2B"/>
    <w:rsid w:val="009A5D39"/>
    <w:rsid w:val="009A6ABE"/>
    <w:rsid w:val="009B30FC"/>
    <w:rsid w:val="009B712E"/>
    <w:rsid w:val="009C0A23"/>
    <w:rsid w:val="009C11FF"/>
    <w:rsid w:val="009C552F"/>
    <w:rsid w:val="009C5C25"/>
    <w:rsid w:val="009C64EC"/>
    <w:rsid w:val="009D0ED0"/>
    <w:rsid w:val="009D362C"/>
    <w:rsid w:val="009D3980"/>
    <w:rsid w:val="009D61CA"/>
    <w:rsid w:val="009E071D"/>
    <w:rsid w:val="009E74FD"/>
    <w:rsid w:val="009E7879"/>
    <w:rsid w:val="009F26EB"/>
    <w:rsid w:val="009F2EF5"/>
    <w:rsid w:val="009F4974"/>
    <w:rsid w:val="009F4D85"/>
    <w:rsid w:val="009F5446"/>
    <w:rsid w:val="00A029EE"/>
    <w:rsid w:val="00A03FDF"/>
    <w:rsid w:val="00A04FB8"/>
    <w:rsid w:val="00A060D1"/>
    <w:rsid w:val="00A07940"/>
    <w:rsid w:val="00A11C32"/>
    <w:rsid w:val="00A12D0A"/>
    <w:rsid w:val="00A136C1"/>
    <w:rsid w:val="00A17B0C"/>
    <w:rsid w:val="00A2109E"/>
    <w:rsid w:val="00A223AA"/>
    <w:rsid w:val="00A24FCE"/>
    <w:rsid w:val="00A25BB3"/>
    <w:rsid w:val="00A27244"/>
    <w:rsid w:val="00A276C3"/>
    <w:rsid w:val="00A30FCB"/>
    <w:rsid w:val="00A33650"/>
    <w:rsid w:val="00A34E6D"/>
    <w:rsid w:val="00A3514A"/>
    <w:rsid w:val="00A352E2"/>
    <w:rsid w:val="00A35696"/>
    <w:rsid w:val="00A36008"/>
    <w:rsid w:val="00A37815"/>
    <w:rsid w:val="00A4095A"/>
    <w:rsid w:val="00A40F22"/>
    <w:rsid w:val="00A42EA6"/>
    <w:rsid w:val="00A43E22"/>
    <w:rsid w:val="00A50666"/>
    <w:rsid w:val="00A52D05"/>
    <w:rsid w:val="00A55C6D"/>
    <w:rsid w:val="00A56572"/>
    <w:rsid w:val="00A56B22"/>
    <w:rsid w:val="00A663BA"/>
    <w:rsid w:val="00A73832"/>
    <w:rsid w:val="00A7412D"/>
    <w:rsid w:val="00A74161"/>
    <w:rsid w:val="00A82E0F"/>
    <w:rsid w:val="00A839AD"/>
    <w:rsid w:val="00A87B96"/>
    <w:rsid w:val="00A87C8B"/>
    <w:rsid w:val="00A87E7C"/>
    <w:rsid w:val="00A918DE"/>
    <w:rsid w:val="00A920F4"/>
    <w:rsid w:val="00A945BA"/>
    <w:rsid w:val="00A95413"/>
    <w:rsid w:val="00A959DE"/>
    <w:rsid w:val="00A9675A"/>
    <w:rsid w:val="00AA3215"/>
    <w:rsid w:val="00AA5674"/>
    <w:rsid w:val="00AA59C0"/>
    <w:rsid w:val="00AB0266"/>
    <w:rsid w:val="00AB191D"/>
    <w:rsid w:val="00AB1A0E"/>
    <w:rsid w:val="00AB3B06"/>
    <w:rsid w:val="00AB7239"/>
    <w:rsid w:val="00AC4DB0"/>
    <w:rsid w:val="00AC7FFB"/>
    <w:rsid w:val="00AD07C1"/>
    <w:rsid w:val="00AD0BCD"/>
    <w:rsid w:val="00AD1CD9"/>
    <w:rsid w:val="00AD4EA9"/>
    <w:rsid w:val="00AD544F"/>
    <w:rsid w:val="00AD67B7"/>
    <w:rsid w:val="00AE2189"/>
    <w:rsid w:val="00AE445F"/>
    <w:rsid w:val="00AE4A66"/>
    <w:rsid w:val="00AF03E7"/>
    <w:rsid w:val="00B02811"/>
    <w:rsid w:val="00B029AD"/>
    <w:rsid w:val="00B039BC"/>
    <w:rsid w:val="00B05608"/>
    <w:rsid w:val="00B116A4"/>
    <w:rsid w:val="00B15083"/>
    <w:rsid w:val="00B17294"/>
    <w:rsid w:val="00B21F65"/>
    <w:rsid w:val="00B26FF5"/>
    <w:rsid w:val="00B27663"/>
    <w:rsid w:val="00B32425"/>
    <w:rsid w:val="00B33941"/>
    <w:rsid w:val="00B37898"/>
    <w:rsid w:val="00B37FF3"/>
    <w:rsid w:val="00B41A61"/>
    <w:rsid w:val="00B41CE8"/>
    <w:rsid w:val="00B43788"/>
    <w:rsid w:val="00B46F73"/>
    <w:rsid w:val="00B47699"/>
    <w:rsid w:val="00B53920"/>
    <w:rsid w:val="00B53DF2"/>
    <w:rsid w:val="00B541FA"/>
    <w:rsid w:val="00B570E7"/>
    <w:rsid w:val="00B63091"/>
    <w:rsid w:val="00B63EFA"/>
    <w:rsid w:val="00B64C70"/>
    <w:rsid w:val="00B66308"/>
    <w:rsid w:val="00B6798A"/>
    <w:rsid w:val="00B70C15"/>
    <w:rsid w:val="00B7170E"/>
    <w:rsid w:val="00B71A53"/>
    <w:rsid w:val="00B74A11"/>
    <w:rsid w:val="00B75309"/>
    <w:rsid w:val="00B7620C"/>
    <w:rsid w:val="00B83DFA"/>
    <w:rsid w:val="00B857BF"/>
    <w:rsid w:val="00B911BB"/>
    <w:rsid w:val="00B927EC"/>
    <w:rsid w:val="00BA06C8"/>
    <w:rsid w:val="00BA28DB"/>
    <w:rsid w:val="00BA5A86"/>
    <w:rsid w:val="00BA6709"/>
    <w:rsid w:val="00BA68C0"/>
    <w:rsid w:val="00BB720B"/>
    <w:rsid w:val="00BC0207"/>
    <w:rsid w:val="00BC4C09"/>
    <w:rsid w:val="00BC7206"/>
    <w:rsid w:val="00BD0381"/>
    <w:rsid w:val="00BD580E"/>
    <w:rsid w:val="00BD68C9"/>
    <w:rsid w:val="00BD68E6"/>
    <w:rsid w:val="00BE5DEC"/>
    <w:rsid w:val="00BE690C"/>
    <w:rsid w:val="00BF07F5"/>
    <w:rsid w:val="00BF18B2"/>
    <w:rsid w:val="00BF21C8"/>
    <w:rsid w:val="00BF4E18"/>
    <w:rsid w:val="00BF5724"/>
    <w:rsid w:val="00BF5920"/>
    <w:rsid w:val="00BF6875"/>
    <w:rsid w:val="00BF6C9A"/>
    <w:rsid w:val="00BF6EE0"/>
    <w:rsid w:val="00C02C09"/>
    <w:rsid w:val="00C03315"/>
    <w:rsid w:val="00C043A5"/>
    <w:rsid w:val="00C07DFF"/>
    <w:rsid w:val="00C10715"/>
    <w:rsid w:val="00C10B9B"/>
    <w:rsid w:val="00C153B1"/>
    <w:rsid w:val="00C250A4"/>
    <w:rsid w:val="00C266A2"/>
    <w:rsid w:val="00C27557"/>
    <w:rsid w:val="00C2771F"/>
    <w:rsid w:val="00C30561"/>
    <w:rsid w:val="00C30A6E"/>
    <w:rsid w:val="00C34DD5"/>
    <w:rsid w:val="00C36A24"/>
    <w:rsid w:val="00C36CB3"/>
    <w:rsid w:val="00C36F06"/>
    <w:rsid w:val="00C41838"/>
    <w:rsid w:val="00C4470B"/>
    <w:rsid w:val="00C53FC8"/>
    <w:rsid w:val="00C55993"/>
    <w:rsid w:val="00C64044"/>
    <w:rsid w:val="00C6718D"/>
    <w:rsid w:val="00C70EB0"/>
    <w:rsid w:val="00C71134"/>
    <w:rsid w:val="00C72BBC"/>
    <w:rsid w:val="00C73E2A"/>
    <w:rsid w:val="00C74835"/>
    <w:rsid w:val="00C77270"/>
    <w:rsid w:val="00C830F7"/>
    <w:rsid w:val="00C865A4"/>
    <w:rsid w:val="00C905C6"/>
    <w:rsid w:val="00C90E2B"/>
    <w:rsid w:val="00C93257"/>
    <w:rsid w:val="00C93BCF"/>
    <w:rsid w:val="00C96F3E"/>
    <w:rsid w:val="00CA0098"/>
    <w:rsid w:val="00CA0CD7"/>
    <w:rsid w:val="00CA0EE5"/>
    <w:rsid w:val="00CA480A"/>
    <w:rsid w:val="00CA5965"/>
    <w:rsid w:val="00CA6170"/>
    <w:rsid w:val="00CA7BAF"/>
    <w:rsid w:val="00CB34D4"/>
    <w:rsid w:val="00CB3F2E"/>
    <w:rsid w:val="00CB4677"/>
    <w:rsid w:val="00CC4D2B"/>
    <w:rsid w:val="00CC50CC"/>
    <w:rsid w:val="00CC60EC"/>
    <w:rsid w:val="00CC6316"/>
    <w:rsid w:val="00CD270A"/>
    <w:rsid w:val="00CD2BB3"/>
    <w:rsid w:val="00CD6666"/>
    <w:rsid w:val="00CD7ADF"/>
    <w:rsid w:val="00CE04C9"/>
    <w:rsid w:val="00CE0831"/>
    <w:rsid w:val="00CE1D23"/>
    <w:rsid w:val="00CE4191"/>
    <w:rsid w:val="00CE5328"/>
    <w:rsid w:val="00CE6CB7"/>
    <w:rsid w:val="00CF23AE"/>
    <w:rsid w:val="00CF23E8"/>
    <w:rsid w:val="00D03B7B"/>
    <w:rsid w:val="00D03DDD"/>
    <w:rsid w:val="00D03F3E"/>
    <w:rsid w:val="00D05E1A"/>
    <w:rsid w:val="00D06A93"/>
    <w:rsid w:val="00D16B02"/>
    <w:rsid w:val="00D16BBD"/>
    <w:rsid w:val="00D17D0D"/>
    <w:rsid w:val="00D25E37"/>
    <w:rsid w:val="00D324C2"/>
    <w:rsid w:val="00D36374"/>
    <w:rsid w:val="00D36D7C"/>
    <w:rsid w:val="00D40CCB"/>
    <w:rsid w:val="00D44B06"/>
    <w:rsid w:val="00D47CC1"/>
    <w:rsid w:val="00D50872"/>
    <w:rsid w:val="00D50F0C"/>
    <w:rsid w:val="00D5719E"/>
    <w:rsid w:val="00D61AA9"/>
    <w:rsid w:val="00D62573"/>
    <w:rsid w:val="00D63C1C"/>
    <w:rsid w:val="00D65E35"/>
    <w:rsid w:val="00D666E7"/>
    <w:rsid w:val="00D66DD4"/>
    <w:rsid w:val="00D67F3A"/>
    <w:rsid w:val="00D74CE2"/>
    <w:rsid w:val="00D759CD"/>
    <w:rsid w:val="00D7640C"/>
    <w:rsid w:val="00D76576"/>
    <w:rsid w:val="00D7687B"/>
    <w:rsid w:val="00D82495"/>
    <w:rsid w:val="00D83943"/>
    <w:rsid w:val="00D855CC"/>
    <w:rsid w:val="00D8592F"/>
    <w:rsid w:val="00D91805"/>
    <w:rsid w:val="00D92CC2"/>
    <w:rsid w:val="00D9417B"/>
    <w:rsid w:val="00D9433B"/>
    <w:rsid w:val="00DA0204"/>
    <w:rsid w:val="00DA12EA"/>
    <w:rsid w:val="00DA42B0"/>
    <w:rsid w:val="00DA49DB"/>
    <w:rsid w:val="00DA4F3E"/>
    <w:rsid w:val="00DA5446"/>
    <w:rsid w:val="00DB0442"/>
    <w:rsid w:val="00DB10DC"/>
    <w:rsid w:val="00DB7A2C"/>
    <w:rsid w:val="00DC20A0"/>
    <w:rsid w:val="00DC2203"/>
    <w:rsid w:val="00DC5469"/>
    <w:rsid w:val="00DD1C43"/>
    <w:rsid w:val="00DD22FB"/>
    <w:rsid w:val="00DD26E5"/>
    <w:rsid w:val="00DD32E4"/>
    <w:rsid w:val="00DD50E5"/>
    <w:rsid w:val="00DD7F13"/>
    <w:rsid w:val="00DE343C"/>
    <w:rsid w:val="00DE6A32"/>
    <w:rsid w:val="00DE718B"/>
    <w:rsid w:val="00DF504B"/>
    <w:rsid w:val="00DF6A41"/>
    <w:rsid w:val="00DF79F0"/>
    <w:rsid w:val="00E0124C"/>
    <w:rsid w:val="00E04482"/>
    <w:rsid w:val="00E05857"/>
    <w:rsid w:val="00E128C2"/>
    <w:rsid w:val="00E14C89"/>
    <w:rsid w:val="00E164B7"/>
    <w:rsid w:val="00E17665"/>
    <w:rsid w:val="00E231D3"/>
    <w:rsid w:val="00E31F93"/>
    <w:rsid w:val="00E3224F"/>
    <w:rsid w:val="00E32750"/>
    <w:rsid w:val="00E347BA"/>
    <w:rsid w:val="00E36041"/>
    <w:rsid w:val="00E367C1"/>
    <w:rsid w:val="00E37916"/>
    <w:rsid w:val="00E40285"/>
    <w:rsid w:val="00E41569"/>
    <w:rsid w:val="00E4177F"/>
    <w:rsid w:val="00E4322C"/>
    <w:rsid w:val="00E43A47"/>
    <w:rsid w:val="00E43C21"/>
    <w:rsid w:val="00E43FB2"/>
    <w:rsid w:val="00E450CF"/>
    <w:rsid w:val="00E6079E"/>
    <w:rsid w:val="00E6182C"/>
    <w:rsid w:val="00E627B6"/>
    <w:rsid w:val="00E676E1"/>
    <w:rsid w:val="00E73854"/>
    <w:rsid w:val="00E77FE7"/>
    <w:rsid w:val="00E805E4"/>
    <w:rsid w:val="00E80D9E"/>
    <w:rsid w:val="00E85EDC"/>
    <w:rsid w:val="00E8763B"/>
    <w:rsid w:val="00E87ACB"/>
    <w:rsid w:val="00E9030D"/>
    <w:rsid w:val="00E90350"/>
    <w:rsid w:val="00E94E81"/>
    <w:rsid w:val="00EA03F4"/>
    <w:rsid w:val="00EA1913"/>
    <w:rsid w:val="00EA2BE0"/>
    <w:rsid w:val="00EA2F8B"/>
    <w:rsid w:val="00EA5079"/>
    <w:rsid w:val="00EA55E3"/>
    <w:rsid w:val="00EA6108"/>
    <w:rsid w:val="00EA6BEB"/>
    <w:rsid w:val="00EB24AF"/>
    <w:rsid w:val="00EB37FF"/>
    <w:rsid w:val="00EB5363"/>
    <w:rsid w:val="00EB6FCC"/>
    <w:rsid w:val="00EC085B"/>
    <w:rsid w:val="00EC1EF5"/>
    <w:rsid w:val="00EC4239"/>
    <w:rsid w:val="00EC46A3"/>
    <w:rsid w:val="00EC7608"/>
    <w:rsid w:val="00ED1184"/>
    <w:rsid w:val="00ED15EB"/>
    <w:rsid w:val="00ED1AFA"/>
    <w:rsid w:val="00ED26E4"/>
    <w:rsid w:val="00ED4B87"/>
    <w:rsid w:val="00ED6B01"/>
    <w:rsid w:val="00ED6D6B"/>
    <w:rsid w:val="00EE011A"/>
    <w:rsid w:val="00EE0BFF"/>
    <w:rsid w:val="00EE26BA"/>
    <w:rsid w:val="00EE3DE5"/>
    <w:rsid w:val="00EE5A67"/>
    <w:rsid w:val="00EE7AC5"/>
    <w:rsid w:val="00EF27B2"/>
    <w:rsid w:val="00EF303B"/>
    <w:rsid w:val="00EF78E6"/>
    <w:rsid w:val="00F05BDF"/>
    <w:rsid w:val="00F065AC"/>
    <w:rsid w:val="00F07040"/>
    <w:rsid w:val="00F1063F"/>
    <w:rsid w:val="00F11876"/>
    <w:rsid w:val="00F12BD6"/>
    <w:rsid w:val="00F1420D"/>
    <w:rsid w:val="00F21397"/>
    <w:rsid w:val="00F21FAE"/>
    <w:rsid w:val="00F23082"/>
    <w:rsid w:val="00F258D8"/>
    <w:rsid w:val="00F306CE"/>
    <w:rsid w:val="00F3071B"/>
    <w:rsid w:val="00F350C5"/>
    <w:rsid w:val="00F36FDB"/>
    <w:rsid w:val="00F43F75"/>
    <w:rsid w:val="00F47290"/>
    <w:rsid w:val="00F4733A"/>
    <w:rsid w:val="00F50060"/>
    <w:rsid w:val="00F57253"/>
    <w:rsid w:val="00F57AAA"/>
    <w:rsid w:val="00F63496"/>
    <w:rsid w:val="00F647B5"/>
    <w:rsid w:val="00F73C3F"/>
    <w:rsid w:val="00F76628"/>
    <w:rsid w:val="00F7716D"/>
    <w:rsid w:val="00F77BA7"/>
    <w:rsid w:val="00F825C3"/>
    <w:rsid w:val="00FA7669"/>
    <w:rsid w:val="00FB3A8A"/>
    <w:rsid w:val="00FB5F7B"/>
    <w:rsid w:val="00FB74C3"/>
    <w:rsid w:val="00FC003D"/>
    <w:rsid w:val="00FC1C0E"/>
    <w:rsid w:val="00FC2E57"/>
    <w:rsid w:val="00FC504C"/>
    <w:rsid w:val="00FD1437"/>
    <w:rsid w:val="00FD237A"/>
    <w:rsid w:val="00FD2412"/>
    <w:rsid w:val="00FD2628"/>
    <w:rsid w:val="00FE1D6A"/>
    <w:rsid w:val="00FE3447"/>
    <w:rsid w:val="00FE44E7"/>
    <w:rsid w:val="00FE4E99"/>
    <w:rsid w:val="00FE6F66"/>
    <w:rsid w:val="00FE7848"/>
    <w:rsid w:val="00FE7EA3"/>
    <w:rsid w:val="00FF1627"/>
    <w:rsid w:val="00FF3EF2"/>
    <w:rsid w:val="00FF5335"/>
    <w:rsid w:val="00FF5408"/>
    <w:rsid w:val="00FF6D4A"/>
    <w:rsid w:val="00FF6E69"/>
  </w:rsids>
  <m:mathPr>
    <m:mathFont m:val="Cambria Math"/>
    <m:brkBin m:val="before"/>
    <m:brkBinSub m:val="--"/>
    <m:smallFrac m:val="off"/>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Times New Roman"/>
        <w:sz w:val="22"/>
        <w:szCs w:val="22"/>
        <w:lang w:val="en-GB" w:eastAsia="en-US" w:bidi="ar-SA"/>
      </w:rPr>
    </w:rPrDefault>
    <w:pPrDefault>
      <w:pPr>
        <w:spacing w:before="240" w:after="240" w:line="280" w:lineRule="atLeast"/>
        <w:ind w:left="862" w:hanging="86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orps de texte"/>
    <w:qFormat/>
    <w:rsid w:val="00044CA1"/>
    <w:pPr>
      <w:spacing w:before="120" w:after="120" w:line="240" w:lineRule="auto"/>
      <w:ind w:left="0" w:firstLine="0"/>
    </w:pPr>
    <w:rPr>
      <w:rFonts w:ascii="Calibri" w:eastAsia="Calibri" w:hAnsi="Calibri"/>
    </w:rPr>
  </w:style>
  <w:style w:type="paragraph" w:styleId="Titre1">
    <w:name w:val="heading 1"/>
    <w:basedOn w:val="Normal"/>
    <w:next w:val="Normal"/>
    <w:link w:val="Titre1Car"/>
    <w:uiPriority w:val="9"/>
    <w:qFormat/>
    <w:rsid w:val="00044CA1"/>
    <w:pPr>
      <w:keepNext/>
      <w:keepLines/>
      <w:spacing w:before="240" w:after="240"/>
      <w:outlineLvl w:val="0"/>
    </w:pPr>
    <w:rPr>
      <w:rFonts w:eastAsia="Times New Roman"/>
      <w:b/>
      <w:bCs/>
      <w:sz w:val="30"/>
      <w:szCs w:val="28"/>
    </w:rPr>
  </w:style>
  <w:style w:type="paragraph" w:styleId="Titre2">
    <w:name w:val="heading 2"/>
    <w:basedOn w:val="Normal"/>
    <w:next w:val="Normal"/>
    <w:link w:val="Titre2Car"/>
    <w:uiPriority w:val="9"/>
    <w:qFormat/>
    <w:rsid w:val="00044CA1"/>
    <w:pPr>
      <w:keepNext/>
      <w:keepLines/>
      <w:spacing w:before="240" w:after="240"/>
      <w:outlineLvl w:val="1"/>
    </w:pPr>
    <w:rPr>
      <w:rFonts w:eastAsia="Times New Roman"/>
      <w:b/>
      <w:bCs/>
      <w:sz w:val="30"/>
      <w:szCs w:val="26"/>
    </w:rPr>
  </w:style>
  <w:style w:type="paragraph" w:styleId="Titre3">
    <w:name w:val="heading 3"/>
    <w:basedOn w:val="Normal"/>
    <w:next w:val="Normal"/>
    <w:link w:val="Titre3Car"/>
    <w:uiPriority w:val="9"/>
    <w:qFormat/>
    <w:rsid w:val="00044CA1"/>
    <w:pPr>
      <w:keepNext/>
      <w:keepLines/>
      <w:outlineLvl w:val="2"/>
    </w:pPr>
    <w:rPr>
      <w:rFonts w:eastAsia="Times New Roman"/>
      <w:bCs/>
      <w:i/>
    </w:rPr>
  </w:style>
  <w:style w:type="paragraph" w:styleId="Titre4">
    <w:name w:val="heading 4"/>
    <w:basedOn w:val="Titre3"/>
    <w:next w:val="Normal"/>
    <w:link w:val="Titre4Car"/>
    <w:rsid w:val="000278BC"/>
    <w:pPr>
      <w:numPr>
        <w:ilvl w:val="3"/>
      </w:numPr>
      <w:outlineLvl w:val="3"/>
    </w:pPr>
  </w:style>
  <w:style w:type="paragraph" w:styleId="Titre5">
    <w:name w:val="heading 5"/>
    <w:basedOn w:val="Titre4"/>
    <w:next w:val="Normal"/>
    <w:link w:val="Titre5Car"/>
    <w:qFormat/>
    <w:rsid w:val="00FB5F7B"/>
    <w:pPr>
      <w:numPr>
        <w:ilvl w:val="4"/>
      </w:numPr>
      <w:outlineLvl w:val="4"/>
    </w:pPr>
  </w:style>
  <w:style w:type="paragraph" w:styleId="Titre6">
    <w:name w:val="heading 6"/>
    <w:basedOn w:val="Normal"/>
    <w:next w:val="Normal"/>
    <w:link w:val="Titre6Car"/>
    <w:qFormat/>
    <w:rsid w:val="000278BC"/>
    <w:pPr>
      <w:numPr>
        <w:ilvl w:val="5"/>
        <w:numId w:val="15"/>
      </w:numPr>
      <w:outlineLvl w:val="5"/>
    </w:pPr>
    <w:rPr>
      <w:sz w:val="20"/>
      <w:u w:val="single"/>
    </w:rPr>
  </w:style>
  <w:style w:type="paragraph" w:styleId="Titre7">
    <w:name w:val="heading 7"/>
    <w:aliases w:val="Paragrafo"/>
    <w:basedOn w:val="Normal"/>
    <w:next w:val="Normal"/>
    <w:link w:val="Titre7Car"/>
    <w:qFormat/>
    <w:rsid w:val="000278BC"/>
    <w:pPr>
      <w:numPr>
        <w:ilvl w:val="6"/>
        <w:numId w:val="15"/>
      </w:numPr>
      <w:spacing w:before="280"/>
      <w:outlineLvl w:val="6"/>
    </w:pPr>
    <w:rPr>
      <w:b/>
    </w:rPr>
  </w:style>
  <w:style w:type="paragraph" w:styleId="Titre8">
    <w:name w:val="heading 8"/>
    <w:basedOn w:val="Normal"/>
    <w:next w:val="Normal"/>
    <w:link w:val="Titre8Car"/>
    <w:qFormat/>
    <w:rsid w:val="000278BC"/>
    <w:pPr>
      <w:numPr>
        <w:ilvl w:val="7"/>
        <w:numId w:val="15"/>
      </w:numPr>
      <w:outlineLvl w:val="7"/>
    </w:pPr>
    <w:rPr>
      <w:i/>
      <w:sz w:val="20"/>
    </w:rPr>
  </w:style>
  <w:style w:type="paragraph" w:styleId="Titre9">
    <w:name w:val="heading 9"/>
    <w:basedOn w:val="Normal"/>
    <w:next w:val="Normal"/>
    <w:link w:val="Titre9Car"/>
    <w:qFormat/>
    <w:rsid w:val="000278BC"/>
    <w:pPr>
      <w:numPr>
        <w:ilvl w:val="8"/>
        <w:numId w:val="15"/>
      </w:numPr>
      <w:outlineLvl w:val="8"/>
    </w:pPr>
    <w:rPr>
      <w:i/>
      <w:sz w:val="20"/>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44CA1"/>
    <w:rPr>
      <w:rFonts w:ascii="Calibri" w:eastAsia="Times New Roman" w:hAnsi="Calibri"/>
      <w:b/>
      <w:bCs/>
      <w:sz w:val="30"/>
      <w:szCs w:val="28"/>
    </w:rPr>
  </w:style>
  <w:style w:type="character" w:customStyle="1" w:styleId="Titre2Car">
    <w:name w:val="Titre 2 Car"/>
    <w:basedOn w:val="Policepardfaut"/>
    <w:link w:val="Titre2"/>
    <w:uiPriority w:val="9"/>
    <w:rsid w:val="00044CA1"/>
    <w:rPr>
      <w:rFonts w:ascii="Calibri" w:eastAsia="Times New Roman" w:hAnsi="Calibri"/>
      <w:b/>
      <w:bCs/>
      <w:sz w:val="30"/>
      <w:szCs w:val="26"/>
    </w:rPr>
  </w:style>
  <w:style w:type="character" w:customStyle="1" w:styleId="Titre3Car">
    <w:name w:val="Titre 3 Car"/>
    <w:basedOn w:val="Policepardfaut"/>
    <w:link w:val="Titre3"/>
    <w:uiPriority w:val="9"/>
    <w:rsid w:val="00044CA1"/>
    <w:rPr>
      <w:rFonts w:ascii="Calibri" w:eastAsia="Times New Roman" w:hAnsi="Calibri"/>
      <w:bCs/>
      <w:i/>
    </w:rPr>
  </w:style>
  <w:style w:type="character" w:customStyle="1" w:styleId="Titre4Car">
    <w:name w:val="Titre 4 Car"/>
    <w:basedOn w:val="Policepardfaut"/>
    <w:link w:val="Titre4"/>
    <w:rsid w:val="000278BC"/>
    <w:rPr>
      <w:rFonts w:ascii="Times" w:eastAsiaTheme="majorEastAsia" w:hAnsi="Times" w:cstheme="majorBidi"/>
      <w:caps/>
      <w:sz w:val="24"/>
      <w:lang w:eastAsia="it-IT"/>
    </w:rPr>
  </w:style>
  <w:style w:type="character" w:customStyle="1" w:styleId="Titre5Car">
    <w:name w:val="Titre 5 Car"/>
    <w:basedOn w:val="Policepardfaut"/>
    <w:link w:val="Titre5"/>
    <w:rsid w:val="00FB5F7B"/>
    <w:rPr>
      <w:rFonts w:ascii="Times" w:eastAsiaTheme="majorEastAsia" w:hAnsi="Times" w:cstheme="majorBidi"/>
      <w:caps/>
      <w:sz w:val="24"/>
      <w:lang w:eastAsia="it-IT"/>
    </w:rPr>
  </w:style>
  <w:style w:type="character" w:customStyle="1" w:styleId="Titre6Car">
    <w:name w:val="Titre 6 Car"/>
    <w:basedOn w:val="Policepardfaut"/>
    <w:link w:val="Titre6"/>
    <w:rsid w:val="005B6A05"/>
    <w:rPr>
      <w:rFonts w:ascii="Times" w:eastAsiaTheme="minorEastAsia" w:hAnsi="Times"/>
      <w:u w:val="single"/>
      <w:lang w:eastAsia="it-IT"/>
    </w:rPr>
  </w:style>
  <w:style w:type="character" w:customStyle="1" w:styleId="Titre7Car">
    <w:name w:val="Titre 7 Car"/>
    <w:aliases w:val="Paragrafo Car"/>
    <w:basedOn w:val="Policepardfaut"/>
    <w:link w:val="Titre7"/>
    <w:rsid w:val="005B6A05"/>
    <w:rPr>
      <w:rFonts w:ascii="Times" w:eastAsiaTheme="minorEastAsia" w:hAnsi="Times"/>
      <w:b/>
      <w:sz w:val="24"/>
      <w:lang w:eastAsia="it-IT"/>
    </w:rPr>
  </w:style>
  <w:style w:type="character" w:customStyle="1" w:styleId="Titre8Car">
    <w:name w:val="Titre 8 Car"/>
    <w:basedOn w:val="Policepardfaut"/>
    <w:link w:val="Titre8"/>
    <w:rsid w:val="005B6A05"/>
    <w:rPr>
      <w:rFonts w:ascii="Times" w:eastAsiaTheme="minorEastAsia" w:hAnsi="Times"/>
      <w:i/>
      <w:lang w:eastAsia="it-IT"/>
    </w:rPr>
  </w:style>
  <w:style w:type="character" w:customStyle="1" w:styleId="Titre9Car">
    <w:name w:val="Titre 9 Car"/>
    <w:basedOn w:val="Policepardfaut"/>
    <w:link w:val="Titre9"/>
    <w:rsid w:val="005B6A05"/>
    <w:rPr>
      <w:rFonts w:ascii="Times" w:eastAsiaTheme="minorEastAsia" w:hAnsi="Times"/>
      <w:i/>
      <w:lang w:eastAsia="it-IT"/>
    </w:rPr>
  </w:style>
  <w:style w:type="paragraph" w:styleId="Corpsdetexte">
    <w:name w:val="Body Text"/>
    <w:basedOn w:val="Normal"/>
    <w:link w:val="CorpsdetexteCar"/>
    <w:rsid w:val="00044CA1"/>
    <w:pPr>
      <w:spacing w:before="0" w:after="0"/>
    </w:pPr>
    <w:rPr>
      <w:i/>
      <w:sz w:val="20"/>
      <w:szCs w:val="20"/>
    </w:rPr>
  </w:style>
  <w:style w:type="character" w:customStyle="1" w:styleId="CorpsdetexteCar">
    <w:name w:val="Corps de texte Car"/>
    <w:basedOn w:val="Policepardfaut"/>
    <w:link w:val="Corpsdetexte"/>
    <w:rsid w:val="00044CA1"/>
    <w:rPr>
      <w:rFonts w:ascii="Calibri" w:eastAsia="Calibri" w:hAnsi="Calibri"/>
      <w:i/>
      <w:sz w:val="20"/>
      <w:szCs w:val="20"/>
    </w:rPr>
  </w:style>
  <w:style w:type="paragraph" w:styleId="Titre">
    <w:name w:val="Title"/>
    <w:basedOn w:val="Normal"/>
    <w:next w:val="Corpsdetexte"/>
    <w:link w:val="TitreCar"/>
    <w:uiPriority w:val="10"/>
    <w:qFormat/>
    <w:rsid w:val="000278BC"/>
    <w:pPr>
      <w:pBdr>
        <w:bottom w:val="single" w:sz="8" w:space="4" w:color="000000" w:themeColor="text1"/>
      </w:pBdr>
      <w:spacing w:before="0" w:after="300"/>
      <w:contextualSpacing/>
    </w:pPr>
    <w:rPr>
      <w:rFonts w:ascii="Times New Roman" w:eastAsiaTheme="majorEastAsia" w:hAnsi="Times New Roman" w:cstheme="majorBidi"/>
      <w:spacing w:val="5"/>
      <w:kern w:val="28"/>
      <w:sz w:val="40"/>
      <w:szCs w:val="52"/>
    </w:rPr>
  </w:style>
  <w:style w:type="character" w:customStyle="1" w:styleId="TitreCar">
    <w:name w:val="Titre Car"/>
    <w:basedOn w:val="Policepardfaut"/>
    <w:link w:val="Titre"/>
    <w:uiPriority w:val="10"/>
    <w:rsid w:val="000278BC"/>
    <w:rPr>
      <w:rFonts w:ascii="Times New Roman" w:eastAsiaTheme="majorEastAsia" w:hAnsi="Times New Roman" w:cstheme="majorBidi"/>
      <w:spacing w:val="5"/>
      <w:kern w:val="28"/>
      <w:sz w:val="40"/>
      <w:szCs w:val="52"/>
      <w:lang w:eastAsia="it-IT"/>
    </w:rPr>
  </w:style>
  <w:style w:type="paragraph" w:styleId="Lgende">
    <w:name w:val="caption"/>
    <w:basedOn w:val="Normal"/>
    <w:next w:val="Normal"/>
    <w:uiPriority w:val="35"/>
    <w:unhideWhenUsed/>
    <w:qFormat/>
    <w:rsid w:val="00044CA1"/>
    <w:pPr>
      <w:spacing w:before="0" w:after="200"/>
    </w:pPr>
    <w:rPr>
      <w:b/>
      <w:bCs/>
      <w:color w:val="4F81BD" w:themeColor="accent1"/>
      <w:sz w:val="18"/>
      <w:szCs w:val="18"/>
    </w:rPr>
  </w:style>
  <w:style w:type="character" w:styleId="lev">
    <w:name w:val="Strong"/>
    <w:basedOn w:val="Policepardfaut"/>
    <w:uiPriority w:val="22"/>
    <w:rsid w:val="000278BC"/>
    <w:rPr>
      <w:b/>
      <w:bCs/>
    </w:rPr>
  </w:style>
  <w:style w:type="paragraph" w:customStyle="1" w:styleId="Bibliografia">
    <w:name w:val="Bibliografia"/>
    <w:basedOn w:val="Normal"/>
    <w:rsid w:val="00044CA1"/>
    <w:pPr>
      <w:numPr>
        <w:numId w:val="17"/>
      </w:numPr>
      <w:tabs>
        <w:tab w:val="left" w:pos="425"/>
        <w:tab w:val="right" w:pos="9072"/>
      </w:tabs>
      <w:overflowPunct w:val="0"/>
      <w:autoSpaceDE w:val="0"/>
      <w:autoSpaceDN w:val="0"/>
      <w:adjustRightInd w:val="0"/>
      <w:spacing w:before="0" w:after="0"/>
      <w:jc w:val="left"/>
      <w:textAlignment w:val="baseline"/>
    </w:pPr>
    <w:rPr>
      <w:rFonts w:ascii="Times New Roman" w:eastAsia="Times New Roman" w:hAnsi="Times New Roman"/>
      <w:szCs w:val="20"/>
      <w:lang w:val="en-US" w:eastAsia="fr-FR"/>
    </w:rPr>
  </w:style>
  <w:style w:type="paragraph" w:styleId="Textedebulles">
    <w:name w:val="Balloon Text"/>
    <w:basedOn w:val="Normal"/>
    <w:link w:val="TextedebullesCar"/>
    <w:uiPriority w:val="99"/>
    <w:semiHidden/>
    <w:unhideWhenUsed/>
    <w:rsid w:val="00044CA1"/>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44CA1"/>
    <w:rPr>
      <w:rFonts w:ascii="Tahoma" w:eastAsia="Calibri" w:hAnsi="Tahoma" w:cs="Tahoma"/>
      <w:sz w:val="16"/>
      <w:szCs w:val="16"/>
    </w:rPr>
  </w:style>
  <w:style w:type="character" w:styleId="Lienhypertexte">
    <w:name w:val="Hyperlink"/>
    <w:basedOn w:val="Policepardfaut"/>
    <w:uiPriority w:val="99"/>
    <w:unhideWhenUsed/>
    <w:rsid w:val="00044CA1"/>
    <w:rPr>
      <w:color w:val="0000FF" w:themeColor="hyperlink"/>
      <w:u w:val="single"/>
    </w:rPr>
  </w:style>
  <w:style w:type="character" w:styleId="Marquedecommentaire">
    <w:name w:val="annotation reference"/>
    <w:basedOn w:val="Policepardfaut"/>
    <w:uiPriority w:val="99"/>
    <w:semiHidden/>
    <w:unhideWhenUsed/>
    <w:rsid w:val="008B1F6C"/>
    <w:rPr>
      <w:sz w:val="16"/>
      <w:szCs w:val="16"/>
    </w:rPr>
  </w:style>
  <w:style w:type="paragraph" w:styleId="Commentaire">
    <w:name w:val="annotation text"/>
    <w:basedOn w:val="Normal"/>
    <w:link w:val="CommentaireCar"/>
    <w:uiPriority w:val="99"/>
    <w:semiHidden/>
    <w:unhideWhenUsed/>
    <w:rsid w:val="008B1F6C"/>
    <w:rPr>
      <w:sz w:val="20"/>
      <w:szCs w:val="20"/>
    </w:rPr>
  </w:style>
  <w:style w:type="character" w:customStyle="1" w:styleId="CommentaireCar">
    <w:name w:val="Commentaire Car"/>
    <w:basedOn w:val="Policepardfaut"/>
    <w:link w:val="Commentaire"/>
    <w:uiPriority w:val="99"/>
    <w:semiHidden/>
    <w:rsid w:val="008B1F6C"/>
    <w:rPr>
      <w:rFonts w:ascii="Calibri" w:eastAsia="Calibri" w:hAnsi="Calibri"/>
      <w:sz w:val="20"/>
      <w:szCs w:val="20"/>
    </w:rPr>
  </w:style>
  <w:style w:type="paragraph" w:styleId="Objetducommentaire">
    <w:name w:val="annotation subject"/>
    <w:basedOn w:val="Commentaire"/>
    <w:next w:val="Commentaire"/>
    <w:link w:val="ObjetducommentaireCar"/>
    <w:uiPriority w:val="99"/>
    <w:semiHidden/>
    <w:unhideWhenUsed/>
    <w:rsid w:val="008B1F6C"/>
    <w:rPr>
      <w:b/>
      <w:bCs/>
    </w:rPr>
  </w:style>
  <w:style w:type="character" w:customStyle="1" w:styleId="ObjetducommentaireCar">
    <w:name w:val="Objet du commentaire Car"/>
    <w:basedOn w:val="CommentaireCar"/>
    <w:link w:val="Objetducommentaire"/>
    <w:uiPriority w:val="99"/>
    <w:semiHidden/>
    <w:rsid w:val="008B1F6C"/>
    <w:rPr>
      <w:b/>
      <w:bCs/>
    </w:rPr>
  </w:style>
  <w:style w:type="paragraph" w:styleId="Rvision">
    <w:name w:val="Revision"/>
    <w:hidden/>
    <w:uiPriority w:val="99"/>
    <w:semiHidden/>
    <w:rsid w:val="008B1F6C"/>
    <w:pPr>
      <w:spacing w:before="0" w:after="0" w:line="240" w:lineRule="auto"/>
      <w:ind w:left="0" w:firstLine="0"/>
      <w:jc w:val="left"/>
    </w:pPr>
    <w:rPr>
      <w:rFonts w:ascii="Calibri" w:eastAsia="Calibri" w:hAnsi="Calibri"/>
    </w:rPr>
  </w:style>
</w:styles>
</file>

<file path=word/webSettings.xml><?xml version="1.0" encoding="utf-8"?>
<w:webSettings xmlns:r="http://schemas.openxmlformats.org/officeDocument/2006/relationships" xmlns:w="http://schemas.openxmlformats.org/wordprocessingml/2006/main">
  <w:divs>
    <w:div w:id="207646329">
      <w:bodyDiv w:val="1"/>
      <w:marLeft w:val="0"/>
      <w:marRight w:val="0"/>
      <w:marTop w:val="0"/>
      <w:marBottom w:val="0"/>
      <w:divBdr>
        <w:top w:val="none" w:sz="0" w:space="0" w:color="auto"/>
        <w:left w:val="none" w:sz="0" w:space="0" w:color="auto"/>
        <w:bottom w:val="none" w:sz="0" w:space="0" w:color="auto"/>
        <w:right w:val="none" w:sz="0" w:space="0" w:color="auto"/>
      </w:divBdr>
      <w:divsChild>
        <w:div w:id="1462066526">
          <w:marLeft w:val="0"/>
          <w:marRight w:val="0"/>
          <w:marTop w:val="0"/>
          <w:marBottom w:val="0"/>
          <w:divBdr>
            <w:top w:val="none" w:sz="0" w:space="0" w:color="auto"/>
            <w:left w:val="none" w:sz="0" w:space="0" w:color="auto"/>
            <w:bottom w:val="none" w:sz="0" w:space="0" w:color="auto"/>
            <w:right w:val="none" w:sz="0" w:space="0" w:color="auto"/>
          </w:divBdr>
        </w:div>
        <w:div w:id="2134208495">
          <w:marLeft w:val="0"/>
          <w:marRight w:val="0"/>
          <w:marTop w:val="0"/>
          <w:marBottom w:val="0"/>
          <w:divBdr>
            <w:top w:val="none" w:sz="0" w:space="0" w:color="auto"/>
            <w:left w:val="none" w:sz="0" w:space="0" w:color="auto"/>
            <w:bottom w:val="none" w:sz="0" w:space="0" w:color="auto"/>
            <w:right w:val="none" w:sz="0" w:space="0" w:color="auto"/>
          </w:divBdr>
        </w:div>
        <w:div w:id="1443643735">
          <w:marLeft w:val="0"/>
          <w:marRight w:val="0"/>
          <w:marTop w:val="0"/>
          <w:marBottom w:val="0"/>
          <w:divBdr>
            <w:top w:val="none" w:sz="0" w:space="0" w:color="auto"/>
            <w:left w:val="none" w:sz="0" w:space="0" w:color="auto"/>
            <w:bottom w:val="none" w:sz="0" w:space="0" w:color="auto"/>
            <w:right w:val="none" w:sz="0" w:space="0" w:color="auto"/>
          </w:divBdr>
        </w:div>
        <w:div w:id="1102998098">
          <w:marLeft w:val="0"/>
          <w:marRight w:val="0"/>
          <w:marTop w:val="0"/>
          <w:marBottom w:val="0"/>
          <w:divBdr>
            <w:top w:val="none" w:sz="0" w:space="0" w:color="auto"/>
            <w:left w:val="none" w:sz="0" w:space="0" w:color="auto"/>
            <w:bottom w:val="none" w:sz="0" w:space="0" w:color="auto"/>
            <w:right w:val="none" w:sz="0" w:space="0" w:color="auto"/>
          </w:divBdr>
        </w:div>
        <w:div w:id="2008710703">
          <w:marLeft w:val="0"/>
          <w:marRight w:val="0"/>
          <w:marTop w:val="0"/>
          <w:marBottom w:val="0"/>
          <w:divBdr>
            <w:top w:val="none" w:sz="0" w:space="0" w:color="auto"/>
            <w:left w:val="none" w:sz="0" w:space="0" w:color="auto"/>
            <w:bottom w:val="none" w:sz="0" w:space="0" w:color="auto"/>
            <w:right w:val="none" w:sz="0" w:space="0" w:color="auto"/>
          </w:divBdr>
        </w:div>
        <w:div w:id="1811022420">
          <w:marLeft w:val="0"/>
          <w:marRight w:val="0"/>
          <w:marTop w:val="0"/>
          <w:marBottom w:val="0"/>
          <w:divBdr>
            <w:top w:val="none" w:sz="0" w:space="0" w:color="auto"/>
            <w:left w:val="none" w:sz="0" w:space="0" w:color="auto"/>
            <w:bottom w:val="none" w:sz="0" w:space="0" w:color="auto"/>
            <w:right w:val="none" w:sz="0" w:space="0" w:color="auto"/>
          </w:divBdr>
        </w:div>
        <w:div w:id="1600790000">
          <w:marLeft w:val="0"/>
          <w:marRight w:val="0"/>
          <w:marTop w:val="0"/>
          <w:marBottom w:val="0"/>
          <w:divBdr>
            <w:top w:val="none" w:sz="0" w:space="0" w:color="auto"/>
            <w:left w:val="none" w:sz="0" w:space="0" w:color="auto"/>
            <w:bottom w:val="none" w:sz="0" w:space="0" w:color="auto"/>
            <w:right w:val="none" w:sz="0" w:space="0" w:color="auto"/>
          </w:divBdr>
        </w:div>
      </w:divsChild>
    </w:div>
    <w:div w:id="323778188">
      <w:bodyDiv w:val="1"/>
      <w:marLeft w:val="0"/>
      <w:marRight w:val="0"/>
      <w:marTop w:val="0"/>
      <w:marBottom w:val="0"/>
      <w:divBdr>
        <w:top w:val="none" w:sz="0" w:space="0" w:color="auto"/>
        <w:left w:val="none" w:sz="0" w:space="0" w:color="auto"/>
        <w:bottom w:val="none" w:sz="0" w:space="0" w:color="auto"/>
        <w:right w:val="none" w:sz="0" w:space="0" w:color="auto"/>
      </w:divBdr>
      <w:divsChild>
        <w:div w:id="1309280584">
          <w:marLeft w:val="0"/>
          <w:marRight w:val="0"/>
          <w:marTop w:val="0"/>
          <w:marBottom w:val="0"/>
          <w:divBdr>
            <w:top w:val="none" w:sz="0" w:space="0" w:color="auto"/>
            <w:left w:val="none" w:sz="0" w:space="0" w:color="auto"/>
            <w:bottom w:val="none" w:sz="0" w:space="0" w:color="auto"/>
            <w:right w:val="none" w:sz="0" w:space="0" w:color="auto"/>
          </w:divBdr>
        </w:div>
        <w:div w:id="238295519">
          <w:marLeft w:val="0"/>
          <w:marRight w:val="0"/>
          <w:marTop w:val="0"/>
          <w:marBottom w:val="0"/>
          <w:divBdr>
            <w:top w:val="none" w:sz="0" w:space="0" w:color="auto"/>
            <w:left w:val="none" w:sz="0" w:space="0" w:color="auto"/>
            <w:bottom w:val="none" w:sz="0" w:space="0" w:color="auto"/>
            <w:right w:val="none" w:sz="0" w:space="0" w:color="auto"/>
          </w:divBdr>
        </w:div>
        <w:div w:id="487290876">
          <w:marLeft w:val="0"/>
          <w:marRight w:val="0"/>
          <w:marTop w:val="0"/>
          <w:marBottom w:val="0"/>
          <w:divBdr>
            <w:top w:val="none" w:sz="0" w:space="0" w:color="auto"/>
            <w:left w:val="none" w:sz="0" w:space="0" w:color="auto"/>
            <w:bottom w:val="none" w:sz="0" w:space="0" w:color="auto"/>
            <w:right w:val="none" w:sz="0" w:space="0" w:color="auto"/>
          </w:divBdr>
        </w:div>
        <w:div w:id="649208305">
          <w:marLeft w:val="0"/>
          <w:marRight w:val="0"/>
          <w:marTop w:val="0"/>
          <w:marBottom w:val="0"/>
          <w:divBdr>
            <w:top w:val="none" w:sz="0" w:space="0" w:color="auto"/>
            <w:left w:val="none" w:sz="0" w:space="0" w:color="auto"/>
            <w:bottom w:val="none" w:sz="0" w:space="0" w:color="auto"/>
            <w:right w:val="none" w:sz="0" w:space="0" w:color="auto"/>
          </w:divBdr>
        </w:div>
        <w:div w:id="529954010">
          <w:marLeft w:val="0"/>
          <w:marRight w:val="0"/>
          <w:marTop w:val="0"/>
          <w:marBottom w:val="0"/>
          <w:divBdr>
            <w:top w:val="none" w:sz="0" w:space="0" w:color="auto"/>
            <w:left w:val="none" w:sz="0" w:space="0" w:color="auto"/>
            <w:bottom w:val="none" w:sz="0" w:space="0" w:color="auto"/>
            <w:right w:val="none" w:sz="0" w:space="0" w:color="auto"/>
          </w:divBdr>
        </w:div>
        <w:div w:id="1894344345">
          <w:marLeft w:val="0"/>
          <w:marRight w:val="0"/>
          <w:marTop w:val="0"/>
          <w:marBottom w:val="0"/>
          <w:divBdr>
            <w:top w:val="none" w:sz="0" w:space="0" w:color="auto"/>
            <w:left w:val="none" w:sz="0" w:space="0" w:color="auto"/>
            <w:bottom w:val="none" w:sz="0" w:space="0" w:color="auto"/>
            <w:right w:val="none" w:sz="0" w:space="0" w:color="auto"/>
          </w:divBdr>
        </w:div>
        <w:div w:id="855727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3840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ADAM</dc:creator>
  <cp:lastModifiedBy>Gilles ADAM</cp:lastModifiedBy>
  <cp:revision>2</cp:revision>
  <cp:lastPrinted>2013-11-20T16:07:00Z</cp:lastPrinted>
  <dcterms:created xsi:type="dcterms:W3CDTF">2013-11-20T16:10:00Z</dcterms:created>
  <dcterms:modified xsi:type="dcterms:W3CDTF">2013-11-20T16:10:00Z</dcterms:modified>
</cp:coreProperties>
</file>