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0B56E" w14:textId="32F5B72F" w:rsidR="00AC29CE" w:rsidRPr="00080A71" w:rsidRDefault="00CE4181" w:rsidP="00080A71">
      <w:pPr>
        <w:jc w:val="center"/>
        <w:rPr>
          <w:b/>
          <w:sz w:val="28"/>
          <w:szCs w:val="28"/>
        </w:rPr>
      </w:pPr>
      <w:r w:rsidRPr="00080A71">
        <w:rPr>
          <w:b/>
          <w:sz w:val="28"/>
          <w:szCs w:val="28"/>
        </w:rPr>
        <w:t>Pentecostalism and</w:t>
      </w:r>
      <w:r w:rsidR="0025674D" w:rsidRPr="00080A71">
        <w:rPr>
          <w:b/>
          <w:sz w:val="28"/>
          <w:szCs w:val="28"/>
        </w:rPr>
        <w:t xml:space="preserve"> politic</w:t>
      </w:r>
      <w:r w:rsidRPr="00080A71">
        <w:rPr>
          <w:b/>
          <w:sz w:val="28"/>
          <w:szCs w:val="28"/>
        </w:rPr>
        <w:t>s</w:t>
      </w:r>
      <w:r w:rsidR="0025674D" w:rsidRPr="00080A71">
        <w:rPr>
          <w:b/>
          <w:sz w:val="28"/>
          <w:szCs w:val="28"/>
        </w:rPr>
        <w:t xml:space="preserve"> in Congo (DRC) : pentecotization of the political field or</w:t>
      </w:r>
      <w:r w:rsidRPr="00080A71">
        <w:rPr>
          <w:b/>
          <w:sz w:val="28"/>
          <w:szCs w:val="28"/>
        </w:rPr>
        <w:t xml:space="preserve"> political liturgies</w:t>
      </w:r>
      <w:r w:rsidR="00080A71">
        <w:rPr>
          <w:b/>
          <w:sz w:val="28"/>
          <w:szCs w:val="28"/>
        </w:rPr>
        <w:t>’ legacy</w:t>
      </w:r>
      <w:r w:rsidRPr="00080A71">
        <w:rPr>
          <w:b/>
          <w:sz w:val="28"/>
          <w:szCs w:val="28"/>
        </w:rPr>
        <w:t>?</w:t>
      </w:r>
    </w:p>
    <w:p w14:paraId="71AD08B6" w14:textId="77777777" w:rsidR="0025674D" w:rsidRPr="00080A71" w:rsidRDefault="0025674D" w:rsidP="00080A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EF89E" w14:textId="77777777" w:rsidR="007B3331" w:rsidRDefault="007B3331" w:rsidP="00D028B8">
      <w:pPr>
        <w:jc w:val="both"/>
        <w:rPr>
          <w:rFonts w:ascii="Times New Roman" w:hAnsi="Times New Roman" w:cs="Times New Roman"/>
        </w:rPr>
      </w:pPr>
    </w:p>
    <w:p w14:paraId="32A832EF" w14:textId="77777777" w:rsidR="007B3331" w:rsidRPr="007B3331" w:rsidRDefault="007B3331" w:rsidP="007B3331">
      <w:pPr>
        <w:jc w:val="both"/>
        <w:rPr>
          <w:rFonts w:ascii="Times New Roman" w:hAnsi="Times New Roman" w:cs="Times New Roman"/>
        </w:rPr>
      </w:pPr>
      <w:r w:rsidRPr="007B3331">
        <w:rPr>
          <w:rFonts w:ascii="Times New Roman" w:hAnsi="Times New Roman" w:cs="Times New Roman"/>
        </w:rPr>
        <w:t>Sarah DEMART</w:t>
      </w:r>
    </w:p>
    <w:p w14:paraId="79B6C141" w14:textId="77777777" w:rsidR="007B3331" w:rsidRPr="007B3331" w:rsidRDefault="007B3331" w:rsidP="007B3331">
      <w:pPr>
        <w:jc w:val="both"/>
        <w:rPr>
          <w:rFonts w:ascii="Times New Roman" w:hAnsi="Times New Roman" w:cs="Times New Roman"/>
        </w:rPr>
      </w:pPr>
      <w:r w:rsidRPr="007B3331">
        <w:rPr>
          <w:rFonts w:ascii="Times New Roman" w:hAnsi="Times New Roman" w:cs="Times New Roman"/>
        </w:rPr>
        <w:t>Chargée de recherches F.R.S.-FNRS</w:t>
      </w:r>
    </w:p>
    <w:p w14:paraId="7320D0EC" w14:textId="77777777" w:rsidR="007B3331" w:rsidRPr="007B3331" w:rsidRDefault="007B3331" w:rsidP="007B3331">
      <w:pPr>
        <w:jc w:val="both"/>
        <w:rPr>
          <w:rFonts w:ascii="Times New Roman" w:hAnsi="Times New Roman" w:cs="Times New Roman"/>
        </w:rPr>
      </w:pPr>
      <w:r w:rsidRPr="007B3331">
        <w:rPr>
          <w:rFonts w:ascii="Times New Roman" w:hAnsi="Times New Roman" w:cs="Times New Roman"/>
        </w:rPr>
        <w:t>Centre d'Etudes de l'Ethnicité et des Migrations (CEDEM)</w:t>
      </w:r>
    </w:p>
    <w:p w14:paraId="3B8475E1" w14:textId="4CFBE6BE" w:rsidR="007B3331" w:rsidRDefault="007B3331" w:rsidP="007B3331">
      <w:pPr>
        <w:jc w:val="both"/>
        <w:rPr>
          <w:rFonts w:ascii="Times New Roman" w:hAnsi="Times New Roman" w:cs="Times New Roman"/>
        </w:rPr>
      </w:pPr>
      <w:r w:rsidRPr="007B3331">
        <w:rPr>
          <w:rFonts w:ascii="Times New Roman" w:hAnsi="Times New Roman" w:cs="Times New Roman"/>
        </w:rPr>
        <w:t>ISHS- Université de Liège</w:t>
      </w:r>
    </w:p>
    <w:p w14:paraId="63AB0038" w14:textId="77777777" w:rsidR="007B3331" w:rsidRDefault="007B3331" w:rsidP="00D028B8">
      <w:pPr>
        <w:jc w:val="both"/>
        <w:rPr>
          <w:rFonts w:ascii="Times New Roman" w:hAnsi="Times New Roman" w:cs="Times New Roman"/>
        </w:rPr>
      </w:pPr>
    </w:p>
    <w:p w14:paraId="32344920" w14:textId="77777777" w:rsidR="007B3331" w:rsidRDefault="007B3331" w:rsidP="00D028B8">
      <w:pPr>
        <w:jc w:val="both"/>
        <w:rPr>
          <w:rFonts w:ascii="Times New Roman" w:hAnsi="Times New Roman" w:cs="Times New Roman"/>
        </w:rPr>
      </w:pPr>
    </w:p>
    <w:p w14:paraId="16342076" w14:textId="77777777" w:rsidR="0078205A" w:rsidRPr="00A475CE" w:rsidRDefault="00FB19FE" w:rsidP="00D028B8">
      <w:pPr>
        <w:jc w:val="both"/>
        <w:rPr>
          <w:rFonts w:ascii="Times New Roman" w:hAnsi="Times New Roman" w:cs="Times New Roman"/>
          <w:i/>
        </w:rPr>
      </w:pPr>
      <w:r w:rsidRPr="00A475CE">
        <w:rPr>
          <w:rFonts w:ascii="Times New Roman" w:hAnsi="Times New Roman" w:cs="Times New Roman"/>
          <w:i/>
        </w:rPr>
        <w:t>In the</w:t>
      </w:r>
      <w:r w:rsidR="001325E4" w:rsidRPr="00A475CE">
        <w:rPr>
          <w:rFonts w:ascii="Times New Roman" w:hAnsi="Times New Roman" w:cs="Times New Roman"/>
          <w:i/>
        </w:rPr>
        <w:t xml:space="preserve"> Congolese context (DRC and dia</w:t>
      </w:r>
      <w:r w:rsidRPr="00A475CE">
        <w:rPr>
          <w:rFonts w:ascii="Times New Roman" w:hAnsi="Times New Roman" w:cs="Times New Roman"/>
          <w:i/>
        </w:rPr>
        <w:t>s</w:t>
      </w:r>
      <w:r w:rsidR="001325E4" w:rsidRPr="00A475CE">
        <w:rPr>
          <w:rFonts w:ascii="Times New Roman" w:hAnsi="Times New Roman" w:cs="Times New Roman"/>
          <w:i/>
        </w:rPr>
        <w:t>p</w:t>
      </w:r>
      <w:r w:rsidRPr="00A475CE">
        <w:rPr>
          <w:rFonts w:ascii="Times New Roman" w:hAnsi="Times New Roman" w:cs="Times New Roman"/>
          <w:i/>
        </w:rPr>
        <w:t xml:space="preserve">ora), links between pentecostalism and politics are numerous, particularly from the 1990’s : </w:t>
      </w:r>
      <w:r w:rsidR="00130024" w:rsidRPr="00A475CE">
        <w:rPr>
          <w:rFonts w:ascii="Times New Roman" w:hAnsi="Times New Roman" w:cs="Times New Roman"/>
          <w:i/>
        </w:rPr>
        <w:t xml:space="preserve">elites’s </w:t>
      </w:r>
      <w:r w:rsidRPr="00A475CE">
        <w:rPr>
          <w:rFonts w:ascii="Times New Roman" w:hAnsi="Times New Roman" w:cs="Times New Roman"/>
          <w:i/>
        </w:rPr>
        <w:t xml:space="preserve">conversion </w:t>
      </w:r>
      <w:r w:rsidR="00130024" w:rsidRPr="00A475CE">
        <w:rPr>
          <w:rFonts w:ascii="Times New Roman" w:hAnsi="Times New Roman" w:cs="Times New Roman"/>
          <w:i/>
        </w:rPr>
        <w:t>in the revival churches</w:t>
      </w:r>
      <w:r w:rsidRPr="00A475CE">
        <w:rPr>
          <w:rFonts w:ascii="Times New Roman" w:hAnsi="Times New Roman" w:cs="Times New Roman"/>
          <w:i/>
        </w:rPr>
        <w:t xml:space="preserve"> (end of 1980’s-90</w:t>
      </w:r>
      <w:r w:rsidR="000F769E" w:rsidRPr="00A475CE">
        <w:rPr>
          <w:rFonts w:ascii="Times New Roman" w:hAnsi="Times New Roman" w:cs="Times New Roman"/>
          <w:i/>
        </w:rPr>
        <w:t xml:space="preserve">, </w:t>
      </w:r>
      <w:r w:rsidR="000F769E" w:rsidRPr="00A475CE">
        <w:rPr>
          <w:rFonts w:ascii="Times New Roman" w:hAnsi="Times New Roman" w:cs="Times New Roman"/>
          <w:bCs/>
          <w:i/>
          <w:lang w:val="en-US"/>
        </w:rPr>
        <w:t>process of democratization</w:t>
      </w:r>
      <w:r w:rsidRPr="00A475CE">
        <w:rPr>
          <w:rFonts w:ascii="Times New Roman" w:hAnsi="Times New Roman" w:cs="Times New Roman"/>
          <w:i/>
        </w:rPr>
        <w:t>)</w:t>
      </w:r>
      <w:r w:rsidR="00241CE2" w:rsidRPr="00A475CE">
        <w:rPr>
          <w:rFonts w:ascii="Times New Roman" w:hAnsi="Times New Roman" w:cs="Times New Roman"/>
          <w:i/>
        </w:rPr>
        <w:t xml:space="preserve"> and then</w:t>
      </w:r>
      <w:r w:rsidR="00013F77" w:rsidRPr="00A475CE">
        <w:rPr>
          <w:rFonts w:ascii="Times New Roman" w:hAnsi="Times New Roman" w:cs="Times New Roman"/>
          <w:i/>
        </w:rPr>
        <w:t>,</w:t>
      </w:r>
      <w:r w:rsidR="00241CE2" w:rsidRPr="00A475CE">
        <w:rPr>
          <w:rFonts w:ascii="Times New Roman" w:hAnsi="Times New Roman" w:cs="Times New Roman"/>
          <w:i/>
        </w:rPr>
        <w:t xml:space="preserve"> political reconversion</w:t>
      </w:r>
      <w:r w:rsidRPr="00A475CE">
        <w:rPr>
          <w:rFonts w:ascii="Times New Roman" w:hAnsi="Times New Roman" w:cs="Times New Roman"/>
          <w:i/>
        </w:rPr>
        <w:t xml:space="preserve">, </w:t>
      </w:r>
      <w:r w:rsidR="0078205A" w:rsidRPr="00A475CE">
        <w:rPr>
          <w:rFonts w:ascii="Times New Roman" w:hAnsi="Times New Roman" w:cs="Times New Roman"/>
          <w:i/>
        </w:rPr>
        <w:t>pastors running for preside</w:t>
      </w:r>
      <w:r w:rsidR="000F769E" w:rsidRPr="00A475CE">
        <w:rPr>
          <w:rFonts w:ascii="Times New Roman" w:hAnsi="Times New Roman" w:cs="Times New Roman"/>
          <w:i/>
        </w:rPr>
        <w:t>ntial or</w:t>
      </w:r>
      <w:r w:rsidR="0078205A" w:rsidRPr="00A475CE">
        <w:rPr>
          <w:rFonts w:ascii="Times New Roman" w:hAnsi="Times New Roman" w:cs="Times New Roman"/>
          <w:i/>
        </w:rPr>
        <w:t xml:space="preserve"> legislative election</w:t>
      </w:r>
      <w:r w:rsidR="000F769E" w:rsidRPr="00A475CE">
        <w:rPr>
          <w:rFonts w:ascii="Times New Roman" w:hAnsi="Times New Roman" w:cs="Times New Roman"/>
          <w:i/>
        </w:rPr>
        <w:t xml:space="preserve"> (2001 ; 2006 ; 2012)</w:t>
      </w:r>
      <w:r w:rsidR="0078205A" w:rsidRPr="00A475CE">
        <w:rPr>
          <w:rFonts w:ascii="Times New Roman" w:hAnsi="Times New Roman" w:cs="Times New Roman"/>
          <w:i/>
        </w:rPr>
        <w:t xml:space="preserve">, political participation through religious website, during worship or by organising conferences, public </w:t>
      </w:r>
      <w:r w:rsidR="00130024" w:rsidRPr="00A475CE">
        <w:rPr>
          <w:rFonts w:ascii="Times New Roman" w:hAnsi="Times New Roman" w:cs="Times New Roman"/>
          <w:i/>
        </w:rPr>
        <w:t>conflict between pastors of different political obedience</w:t>
      </w:r>
      <w:r w:rsidR="000F769E" w:rsidRPr="00A475CE">
        <w:rPr>
          <w:rFonts w:ascii="Times New Roman" w:hAnsi="Times New Roman" w:cs="Times New Roman"/>
          <w:i/>
        </w:rPr>
        <w:t xml:space="preserve"> and of course</w:t>
      </w:r>
      <w:r w:rsidR="0078205A" w:rsidRPr="00A475CE">
        <w:rPr>
          <w:rFonts w:ascii="Times New Roman" w:hAnsi="Times New Roman" w:cs="Times New Roman"/>
          <w:i/>
        </w:rPr>
        <w:t xml:space="preserve"> </w:t>
      </w:r>
      <w:r w:rsidR="0036110B" w:rsidRPr="00A475CE">
        <w:rPr>
          <w:rFonts w:ascii="Times New Roman" w:hAnsi="Times New Roman" w:cs="Times New Roman"/>
          <w:i/>
        </w:rPr>
        <w:t xml:space="preserve">boycott of pastors or politcians by born again christian, </w:t>
      </w:r>
      <w:r w:rsidR="0078205A" w:rsidRPr="00A475CE">
        <w:rPr>
          <w:rFonts w:ascii="Times New Roman" w:hAnsi="Times New Roman" w:cs="Times New Roman"/>
          <w:i/>
        </w:rPr>
        <w:t>etc.</w:t>
      </w:r>
    </w:p>
    <w:p w14:paraId="68CE0989" w14:textId="77777777" w:rsidR="0036110B" w:rsidRPr="00A475CE" w:rsidRDefault="0036110B" w:rsidP="00D028B8">
      <w:pPr>
        <w:jc w:val="both"/>
        <w:rPr>
          <w:rFonts w:ascii="Times New Roman" w:hAnsi="Times New Roman" w:cs="Times New Roman"/>
          <w:i/>
        </w:rPr>
      </w:pPr>
      <w:r w:rsidRPr="00A475CE">
        <w:rPr>
          <w:rFonts w:ascii="Times New Roman" w:hAnsi="Times New Roman" w:cs="Times New Roman"/>
          <w:i/>
        </w:rPr>
        <w:t>Nevetheless, and despite the diversity of the</w:t>
      </w:r>
      <w:r w:rsidR="00426E25" w:rsidRPr="00A475CE">
        <w:rPr>
          <w:rFonts w:ascii="Times New Roman" w:hAnsi="Times New Roman" w:cs="Times New Roman"/>
          <w:i/>
        </w:rPr>
        <w:t>se expressions,</w:t>
      </w:r>
      <w:r w:rsidRPr="00A475CE">
        <w:rPr>
          <w:rFonts w:ascii="Times New Roman" w:hAnsi="Times New Roman" w:cs="Times New Roman"/>
          <w:i/>
        </w:rPr>
        <w:t xml:space="preserve"> two </w:t>
      </w:r>
      <w:r w:rsidR="00426E25" w:rsidRPr="00A475CE">
        <w:rPr>
          <w:rFonts w:ascii="Times New Roman" w:hAnsi="Times New Roman" w:cs="Times New Roman"/>
          <w:i/>
        </w:rPr>
        <w:t xml:space="preserve">main forms can be located. The political « blanchiment » of the mobutits’elites (1990’s) and the suspicious </w:t>
      </w:r>
      <w:r w:rsidR="000F769E" w:rsidRPr="00A475CE">
        <w:rPr>
          <w:rFonts w:ascii="Times New Roman" w:hAnsi="Times New Roman" w:cs="Times New Roman"/>
          <w:i/>
        </w:rPr>
        <w:t>concerning the Congolese President</w:t>
      </w:r>
      <w:r w:rsidR="00F948CA" w:rsidRPr="00A475CE">
        <w:rPr>
          <w:rFonts w:ascii="Times New Roman" w:hAnsi="Times New Roman" w:cs="Times New Roman"/>
          <w:i/>
        </w:rPr>
        <w:t xml:space="preserve"> origins</w:t>
      </w:r>
      <w:r w:rsidR="000F769E" w:rsidRPr="00A475CE">
        <w:rPr>
          <w:rFonts w:ascii="Times New Roman" w:hAnsi="Times New Roman" w:cs="Times New Roman"/>
          <w:i/>
        </w:rPr>
        <w:t>, Joseph Kabila</w:t>
      </w:r>
      <w:r w:rsidR="00F948CA" w:rsidRPr="00A475CE">
        <w:rPr>
          <w:rFonts w:ascii="Times New Roman" w:hAnsi="Times New Roman" w:cs="Times New Roman"/>
          <w:i/>
        </w:rPr>
        <w:t xml:space="preserve">, accusation which </w:t>
      </w:r>
      <w:r w:rsidR="000F769E" w:rsidRPr="00A475CE">
        <w:rPr>
          <w:rFonts w:ascii="Times New Roman" w:hAnsi="Times New Roman" w:cs="Times New Roman"/>
          <w:i/>
          <w:lang w:val="en-US"/>
        </w:rPr>
        <w:t>ideologically federates a dispersed opposition and structure the whole political debate since 2001</w:t>
      </w:r>
      <w:r w:rsidR="000F769E" w:rsidRPr="00A475CE">
        <w:rPr>
          <w:rFonts w:ascii="Times New Roman" w:hAnsi="Times New Roman" w:cs="Times New Roman"/>
          <w:i/>
        </w:rPr>
        <w:t>.</w:t>
      </w:r>
    </w:p>
    <w:p w14:paraId="4350AF3A" w14:textId="1C6FA7AC" w:rsidR="000F769E" w:rsidRPr="00A475CE" w:rsidRDefault="0025674D" w:rsidP="00D028B8">
      <w:pPr>
        <w:jc w:val="both"/>
        <w:rPr>
          <w:rFonts w:ascii="Times New Roman" w:hAnsi="Times New Roman" w:cs="Times New Roman"/>
          <w:i/>
          <w:lang w:val="en-US"/>
        </w:rPr>
      </w:pPr>
      <w:r w:rsidRPr="00A475CE">
        <w:rPr>
          <w:rFonts w:ascii="Times New Roman" w:hAnsi="Times New Roman" w:cs="Times New Roman"/>
          <w:i/>
        </w:rPr>
        <w:t>In this paper, w</w:t>
      </w:r>
      <w:r w:rsidR="0078205A" w:rsidRPr="00A475CE">
        <w:rPr>
          <w:rFonts w:ascii="Times New Roman" w:hAnsi="Times New Roman" w:cs="Times New Roman"/>
          <w:i/>
        </w:rPr>
        <w:t xml:space="preserve">e </w:t>
      </w:r>
      <w:r w:rsidR="00F948CA" w:rsidRPr="00A475CE">
        <w:rPr>
          <w:rFonts w:ascii="Times New Roman" w:hAnsi="Times New Roman" w:cs="Times New Roman"/>
          <w:i/>
        </w:rPr>
        <w:t>will</w:t>
      </w:r>
      <w:r w:rsidR="0078205A" w:rsidRPr="00A475CE">
        <w:rPr>
          <w:rFonts w:ascii="Times New Roman" w:hAnsi="Times New Roman" w:cs="Times New Roman"/>
          <w:i/>
        </w:rPr>
        <w:t xml:space="preserve"> </w:t>
      </w:r>
      <w:r w:rsidR="000F769E" w:rsidRPr="00A475CE">
        <w:rPr>
          <w:rFonts w:ascii="Times New Roman" w:hAnsi="Times New Roman" w:cs="Times New Roman"/>
          <w:i/>
        </w:rPr>
        <w:t xml:space="preserve">question </w:t>
      </w:r>
      <w:r w:rsidRPr="00A475CE">
        <w:rPr>
          <w:rFonts w:ascii="Times New Roman" w:hAnsi="Times New Roman" w:cs="Times New Roman"/>
          <w:i/>
        </w:rPr>
        <w:t xml:space="preserve">first, </w:t>
      </w:r>
      <w:r w:rsidR="000F769E" w:rsidRPr="00A475CE">
        <w:rPr>
          <w:rFonts w:ascii="Times New Roman" w:hAnsi="Times New Roman" w:cs="Times New Roman"/>
          <w:i/>
        </w:rPr>
        <w:t>the link</w:t>
      </w:r>
      <w:r w:rsidR="00AC29CE" w:rsidRPr="00A475CE">
        <w:rPr>
          <w:rFonts w:ascii="Times New Roman" w:hAnsi="Times New Roman" w:cs="Times New Roman"/>
          <w:i/>
        </w:rPr>
        <w:t>s</w:t>
      </w:r>
      <w:r w:rsidR="000F769E" w:rsidRPr="00A475CE">
        <w:rPr>
          <w:rFonts w:ascii="Times New Roman" w:hAnsi="Times New Roman" w:cs="Times New Roman"/>
          <w:i/>
        </w:rPr>
        <w:t xml:space="preserve"> between these two forms</w:t>
      </w:r>
      <w:r w:rsidR="00F06CB2" w:rsidRPr="00A475CE">
        <w:rPr>
          <w:rFonts w:ascii="Times New Roman" w:hAnsi="Times New Roman" w:cs="Times New Roman"/>
          <w:i/>
        </w:rPr>
        <w:t xml:space="preserve">, </w:t>
      </w:r>
      <w:r w:rsidR="00241CE2" w:rsidRPr="00A475CE">
        <w:rPr>
          <w:rFonts w:ascii="Times New Roman" w:hAnsi="Times New Roman" w:cs="Times New Roman"/>
          <w:i/>
        </w:rPr>
        <w:t>put</w:t>
      </w:r>
      <w:r w:rsidR="00F06CB2" w:rsidRPr="00A475CE">
        <w:rPr>
          <w:rFonts w:ascii="Times New Roman" w:hAnsi="Times New Roman" w:cs="Times New Roman"/>
          <w:i/>
        </w:rPr>
        <w:t>ting</w:t>
      </w:r>
      <w:r w:rsidR="00241CE2" w:rsidRPr="00A475CE">
        <w:rPr>
          <w:rFonts w:ascii="Times New Roman" w:hAnsi="Times New Roman" w:cs="Times New Roman"/>
          <w:i/>
        </w:rPr>
        <w:t xml:space="preserve"> in</w:t>
      </w:r>
      <w:r w:rsidR="00F06CB2" w:rsidRPr="00A475CE">
        <w:rPr>
          <w:rFonts w:ascii="Times New Roman" w:hAnsi="Times New Roman" w:cs="Times New Roman"/>
          <w:i/>
        </w:rPr>
        <w:t>to</w:t>
      </w:r>
      <w:r w:rsidR="00241CE2" w:rsidRPr="00A475CE">
        <w:rPr>
          <w:rFonts w:ascii="Times New Roman" w:hAnsi="Times New Roman" w:cs="Times New Roman"/>
          <w:i/>
        </w:rPr>
        <w:t xml:space="preserve"> perspectives </w:t>
      </w:r>
      <w:r w:rsidR="001325E4" w:rsidRPr="00A475CE">
        <w:rPr>
          <w:rFonts w:ascii="Times New Roman" w:hAnsi="Times New Roman" w:cs="Times New Roman"/>
          <w:i/>
        </w:rPr>
        <w:t>the historical evolution of these modes of political participation with the</w:t>
      </w:r>
      <w:r w:rsidR="00013F77" w:rsidRPr="00A475CE">
        <w:rPr>
          <w:rFonts w:ascii="Times New Roman" w:hAnsi="Times New Roman" w:cs="Times New Roman"/>
          <w:i/>
        </w:rPr>
        <w:t> </w:t>
      </w:r>
      <w:r w:rsidR="000F769E" w:rsidRPr="00A475CE">
        <w:rPr>
          <w:rFonts w:ascii="Times New Roman" w:hAnsi="Times New Roman" w:cs="Times New Roman"/>
          <w:i/>
        </w:rPr>
        <w:t xml:space="preserve">current </w:t>
      </w:r>
      <w:r w:rsidR="00013F77" w:rsidRPr="00A475CE">
        <w:rPr>
          <w:rFonts w:ascii="Times New Roman" w:hAnsi="Times New Roman" w:cs="Times New Roman"/>
          <w:i/>
        </w:rPr>
        <w:t>pentecotization of the political field.</w:t>
      </w:r>
      <w:r w:rsidR="00F948CA" w:rsidRPr="00A475CE">
        <w:rPr>
          <w:rFonts w:ascii="Times New Roman" w:hAnsi="Times New Roman" w:cs="Times New Roman"/>
          <w:i/>
        </w:rPr>
        <w:t xml:space="preserve"> </w:t>
      </w:r>
      <w:r w:rsidR="00AC29CE" w:rsidRPr="00A475CE">
        <w:rPr>
          <w:rFonts w:ascii="Times New Roman" w:hAnsi="Times New Roman" w:cs="Times New Roman"/>
          <w:i/>
        </w:rPr>
        <w:t xml:space="preserve">Second, we will examine the logic of continuity with the </w:t>
      </w:r>
      <w:r w:rsidR="00CE4181" w:rsidRPr="00A475CE">
        <w:rPr>
          <w:rFonts w:ascii="Times New Roman" w:hAnsi="Times New Roman" w:cs="Times New Roman"/>
          <w:i/>
        </w:rPr>
        <w:t xml:space="preserve">political liturgies of the </w:t>
      </w:r>
      <w:r w:rsidR="00AC29CE" w:rsidRPr="00A475CE">
        <w:rPr>
          <w:rFonts w:ascii="Times New Roman" w:hAnsi="Times New Roman" w:cs="Times New Roman"/>
          <w:i/>
        </w:rPr>
        <w:t>theocratic power of Mobutu, messiah and prophet of the « politique de l’authenticité».</w:t>
      </w:r>
    </w:p>
    <w:p w14:paraId="095F117A" w14:textId="77777777" w:rsidR="0036110B" w:rsidRDefault="0036110B" w:rsidP="00D028B8">
      <w:pPr>
        <w:jc w:val="both"/>
        <w:rPr>
          <w:rFonts w:ascii="Times New Roman" w:hAnsi="Times New Roman" w:cs="Times New Roman"/>
          <w:lang w:val="en-US"/>
        </w:rPr>
      </w:pPr>
    </w:p>
    <w:p w14:paraId="1F2E1AC9" w14:textId="77777777" w:rsidR="00FB19FE" w:rsidRDefault="00FB19FE">
      <w:pPr>
        <w:rPr>
          <w:lang w:val="en-GB"/>
        </w:rPr>
      </w:pPr>
    </w:p>
    <w:p w14:paraId="573B5D58" w14:textId="77777777" w:rsidR="00080A71" w:rsidRDefault="00080A71">
      <w:pPr>
        <w:rPr>
          <w:lang w:val="en-GB"/>
        </w:rPr>
      </w:pPr>
      <w:bookmarkStart w:id="0" w:name="_GoBack"/>
      <w:bookmarkEnd w:id="0"/>
    </w:p>
    <w:sectPr w:rsidR="00080A71" w:rsidSect="000C5786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E675D" w14:textId="77777777" w:rsidR="0098213F" w:rsidRDefault="0098213F" w:rsidP="00D028B8">
      <w:r>
        <w:separator/>
      </w:r>
    </w:p>
  </w:endnote>
  <w:endnote w:type="continuationSeparator" w:id="0">
    <w:p w14:paraId="01D51A6C" w14:textId="77777777" w:rsidR="0098213F" w:rsidRDefault="0098213F" w:rsidP="00D0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d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253D" w14:textId="77777777" w:rsidR="0098213F" w:rsidRDefault="0098213F" w:rsidP="00A475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D2293E" w14:textId="77777777" w:rsidR="0098213F" w:rsidRDefault="0098213F" w:rsidP="00A475C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907BD" w14:textId="77777777" w:rsidR="0098213F" w:rsidRDefault="0098213F" w:rsidP="00A475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31FD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8EA4F17" w14:textId="77777777" w:rsidR="0098213F" w:rsidRDefault="0098213F" w:rsidP="00A475C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5D77E" w14:textId="77777777" w:rsidR="0098213F" w:rsidRDefault="0098213F" w:rsidP="00D028B8">
      <w:r>
        <w:separator/>
      </w:r>
    </w:p>
  </w:footnote>
  <w:footnote w:type="continuationSeparator" w:id="0">
    <w:p w14:paraId="6F705F3D" w14:textId="77777777" w:rsidR="0098213F" w:rsidRDefault="0098213F" w:rsidP="00D0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FE"/>
    <w:rsid w:val="00013F77"/>
    <w:rsid w:val="00080A71"/>
    <w:rsid w:val="000C5786"/>
    <w:rsid w:val="000F769E"/>
    <w:rsid w:val="00130024"/>
    <w:rsid w:val="00131FD0"/>
    <w:rsid w:val="001325E4"/>
    <w:rsid w:val="00186D82"/>
    <w:rsid w:val="001D3314"/>
    <w:rsid w:val="001E2A4A"/>
    <w:rsid w:val="001F17EA"/>
    <w:rsid w:val="00241CE2"/>
    <w:rsid w:val="00244997"/>
    <w:rsid w:val="00255688"/>
    <w:rsid w:val="0025674D"/>
    <w:rsid w:val="002639A0"/>
    <w:rsid w:val="00294BB4"/>
    <w:rsid w:val="002D51A2"/>
    <w:rsid w:val="002E4AA9"/>
    <w:rsid w:val="003310BC"/>
    <w:rsid w:val="0036110B"/>
    <w:rsid w:val="003C55A1"/>
    <w:rsid w:val="00426E25"/>
    <w:rsid w:val="00427BE9"/>
    <w:rsid w:val="00445785"/>
    <w:rsid w:val="00571F81"/>
    <w:rsid w:val="00574B6B"/>
    <w:rsid w:val="006678AA"/>
    <w:rsid w:val="006917D1"/>
    <w:rsid w:val="006F4E63"/>
    <w:rsid w:val="00707557"/>
    <w:rsid w:val="00735F30"/>
    <w:rsid w:val="007413BE"/>
    <w:rsid w:val="00741BFD"/>
    <w:rsid w:val="0078205A"/>
    <w:rsid w:val="007B3331"/>
    <w:rsid w:val="007E5385"/>
    <w:rsid w:val="007E7FAC"/>
    <w:rsid w:val="007F6359"/>
    <w:rsid w:val="0082715C"/>
    <w:rsid w:val="008366D6"/>
    <w:rsid w:val="008373FA"/>
    <w:rsid w:val="008B6248"/>
    <w:rsid w:val="008F6CB8"/>
    <w:rsid w:val="00917291"/>
    <w:rsid w:val="0094619E"/>
    <w:rsid w:val="00950DD7"/>
    <w:rsid w:val="009572E5"/>
    <w:rsid w:val="009707DD"/>
    <w:rsid w:val="0098213E"/>
    <w:rsid w:val="0098213F"/>
    <w:rsid w:val="009B4CD5"/>
    <w:rsid w:val="00A36471"/>
    <w:rsid w:val="00A475CE"/>
    <w:rsid w:val="00A662D4"/>
    <w:rsid w:val="00AC29CE"/>
    <w:rsid w:val="00AD3255"/>
    <w:rsid w:val="00B00EDA"/>
    <w:rsid w:val="00B8403A"/>
    <w:rsid w:val="00BB1708"/>
    <w:rsid w:val="00BC3C88"/>
    <w:rsid w:val="00C277BE"/>
    <w:rsid w:val="00C4767D"/>
    <w:rsid w:val="00CA6FB6"/>
    <w:rsid w:val="00CD2DF6"/>
    <w:rsid w:val="00CE4181"/>
    <w:rsid w:val="00D028B8"/>
    <w:rsid w:val="00D06363"/>
    <w:rsid w:val="00D16C4C"/>
    <w:rsid w:val="00D341B9"/>
    <w:rsid w:val="00D82EEF"/>
    <w:rsid w:val="00DA2748"/>
    <w:rsid w:val="00E0248C"/>
    <w:rsid w:val="00E76A73"/>
    <w:rsid w:val="00E915A1"/>
    <w:rsid w:val="00EA7F52"/>
    <w:rsid w:val="00EB308C"/>
    <w:rsid w:val="00F06CB2"/>
    <w:rsid w:val="00F343E2"/>
    <w:rsid w:val="00F674C3"/>
    <w:rsid w:val="00F72877"/>
    <w:rsid w:val="00F82F27"/>
    <w:rsid w:val="00F948CA"/>
    <w:rsid w:val="00F97D33"/>
    <w:rsid w:val="00FB19FE"/>
    <w:rsid w:val="00FB1D80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460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notebasdepage">
    <w:name w:val="footnote reference"/>
    <w:rsid w:val="00D028B8"/>
    <w:rPr>
      <w:vertAlign w:val="superscript"/>
    </w:rPr>
  </w:style>
  <w:style w:type="character" w:styleId="Marquedannotation">
    <w:name w:val="annotation reference"/>
    <w:rsid w:val="00D028B8"/>
    <w:rPr>
      <w:sz w:val="18"/>
      <w:szCs w:val="18"/>
    </w:rPr>
  </w:style>
  <w:style w:type="character" w:customStyle="1" w:styleId="Footnoteanchor">
    <w:name w:val="Footnote anchor"/>
    <w:rsid w:val="00D028B8"/>
    <w:rPr>
      <w:vertAlign w:val="superscript"/>
    </w:rPr>
  </w:style>
  <w:style w:type="paragraph" w:styleId="Commentaire">
    <w:name w:val="annotation text"/>
    <w:basedOn w:val="Normal"/>
    <w:link w:val="CommentaireCar"/>
    <w:rsid w:val="00D028B8"/>
    <w:pPr>
      <w:tabs>
        <w:tab w:val="left" w:pos="709"/>
      </w:tabs>
      <w:suppressAutoHyphens/>
      <w:spacing w:line="100" w:lineRule="atLeast"/>
    </w:pPr>
    <w:rPr>
      <w:rFonts w:ascii="Cambria" w:eastAsia="MS Mincho" w:hAnsi="Cambria" w:cs="Code"/>
      <w:color w:val="000000"/>
    </w:rPr>
  </w:style>
  <w:style w:type="character" w:customStyle="1" w:styleId="CommentaireCar">
    <w:name w:val="Commentaire Car"/>
    <w:basedOn w:val="Policepardfaut"/>
    <w:link w:val="Commentaire"/>
    <w:rsid w:val="00D028B8"/>
    <w:rPr>
      <w:rFonts w:ascii="Cambria" w:eastAsia="MS Mincho" w:hAnsi="Cambria" w:cs="Code"/>
      <w:color w:val="000000"/>
      <w:lang w:val="fr-FR"/>
    </w:rPr>
  </w:style>
  <w:style w:type="character" w:customStyle="1" w:styleId="hps">
    <w:name w:val="hps"/>
    <w:basedOn w:val="Policepardfaut"/>
    <w:rsid w:val="006678AA"/>
  </w:style>
  <w:style w:type="character" w:customStyle="1" w:styleId="atn">
    <w:name w:val="atn"/>
    <w:basedOn w:val="Policepardfaut"/>
    <w:rsid w:val="006678AA"/>
  </w:style>
  <w:style w:type="character" w:customStyle="1" w:styleId="shorttext">
    <w:name w:val="short_text"/>
    <w:basedOn w:val="Policepardfaut"/>
    <w:rsid w:val="00255688"/>
  </w:style>
  <w:style w:type="paragraph" w:styleId="Pieddepage">
    <w:name w:val="footer"/>
    <w:basedOn w:val="Normal"/>
    <w:link w:val="PieddepageCar"/>
    <w:uiPriority w:val="99"/>
    <w:unhideWhenUsed/>
    <w:rsid w:val="00A47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C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475CE"/>
  </w:style>
  <w:style w:type="character" w:customStyle="1" w:styleId="st">
    <w:name w:val="st"/>
    <w:basedOn w:val="Policepardfaut"/>
    <w:rsid w:val="00D341B9"/>
  </w:style>
  <w:style w:type="character" w:styleId="Accentuation">
    <w:name w:val="Emphasis"/>
    <w:basedOn w:val="Policepardfaut"/>
    <w:uiPriority w:val="20"/>
    <w:qFormat/>
    <w:rsid w:val="00D341B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notebasdepage">
    <w:name w:val="footnote reference"/>
    <w:rsid w:val="00D028B8"/>
    <w:rPr>
      <w:vertAlign w:val="superscript"/>
    </w:rPr>
  </w:style>
  <w:style w:type="character" w:styleId="Marquedannotation">
    <w:name w:val="annotation reference"/>
    <w:rsid w:val="00D028B8"/>
    <w:rPr>
      <w:sz w:val="18"/>
      <w:szCs w:val="18"/>
    </w:rPr>
  </w:style>
  <w:style w:type="character" w:customStyle="1" w:styleId="Footnoteanchor">
    <w:name w:val="Footnote anchor"/>
    <w:rsid w:val="00D028B8"/>
    <w:rPr>
      <w:vertAlign w:val="superscript"/>
    </w:rPr>
  </w:style>
  <w:style w:type="paragraph" w:styleId="Commentaire">
    <w:name w:val="annotation text"/>
    <w:basedOn w:val="Normal"/>
    <w:link w:val="CommentaireCar"/>
    <w:rsid w:val="00D028B8"/>
    <w:pPr>
      <w:tabs>
        <w:tab w:val="left" w:pos="709"/>
      </w:tabs>
      <w:suppressAutoHyphens/>
      <w:spacing w:line="100" w:lineRule="atLeast"/>
    </w:pPr>
    <w:rPr>
      <w:rFonts w:ascii="Cambria" w:eastAsia="MS Mincho" w:hAnsi="Cambria" w:cs="Code"/>
      <w:color w:val="000000"/>
    </w:rPr>
  </w:style>
  <w:style w:type="character" w:customStyle="1" w:styleId="CommentaireCar">
    <w:name w:val="Commentaire Car"/>
    <w:basedOn w:val="Policepardfaut"/>
    <w:link w:val="Commentaire"/>
    <w:rsid w:val="00D028B8"/>
    <w:rPr>
      <w:rFonts w:ascii="Cambria" w:eastAsia="MS Mincho" w:hAnsi="Cambria" w:cs="Code"/>
      <w:color w:val="000000"/>
      <w:lang w:val="fr-FR"/>
    </w:rPr>
  </w:style>
  <w:style w:type="character" w:customStyle="1" w:styleId="hps">
    <w:name w:val="hps"/>
    <w:basedOn w:val="Policepardfaut"/>
    <w:rsid w:val="006678AA"/>
  </w:style>
  <w:style w:type="character" w:customStyle="1" w:styleId="atn">
    <w:name w:val="atn"/>
    <w:basedOn w:val="Policepardfaut"/>
    <w:rsid w:val="006678AA"/>
  </w:style>
  <w:style w:type="character" w:customStyle="1" w:styleId="shorttext">
    <w:name w:val="short_text"/>
    <w:basedOn w:val="Policepardfaut"/>
    <w:rsid w:val="00255688"/>
  </w:style>
  <w:style w:type="paragraph" w:styleId="Pieddepage">
    <w:name w:val="footer"/>
    <w:basedOn w:val="Normal"/>
    <w:link w:val="PieddepageCar"/>
    <w:uiPriority w:val="99"/>
    <w:unhideWhenUsed/>
    <w:rsid w:val="00A47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C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475CE"/>
  </w:style>
  <w:style w:type="character" w:customStyle="1" w:styleId="st">
    <w:name w:val="st"/>
    <w:basedOn w:val="Policepardfaut"/>
    <w:rsid w:val="00D341B9"/>
  </w:style>
  <w:style w:type="character" w:styleId="Accentuation">
    <w:name w:val="Emphasis"/>
    <w:basedOn w:val="Policepardfaut"/>
    <w:uiPriority w:val="20"/>
    <w:qFormat/>
    <w:rsid w:val="00D34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241</Words>
  <Characters>1330</Characters>
  <Application>Microsoft Macintosh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Demart</dc:creator>
  <cp:keywords/>
  <dc:description/>
  <cp:lastModifiedBy>Sarah Demart</cp:lastModifiedBy>
  <cp:revision>22</cp:revision>
  <dcterms:created xsi:type="dcterms:W3CDTF">2012-10-30T17:03:00Z</dcterms:created>
  <dcterms:modified xsi:type="dcterms:W3CDTF">2013-05-22T08:29:00Z</dcterms:modified>
</cp:coreProperties>
</file>