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5A" w:rsidRPr="00F831BF" w:rsidRDefault="00EE60C1" w:rsidP="007F3336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F831BF">
        <w:rPr>
          <w:rFonts w:ascii="Times New Roman" w:hAnsi="Times New Roman" w:cs="Times New Roman"/>
          <w:sz w:val="24"/>
          <w:szCs w:val="24"/>
          <w:u w:val="single"/>
          <w:lang w:val="en-US"/>
        </w:rPr>
        <w:t>Poster</w:t>
      </w:r>
    </w:p>
    <w:p w:rsidR="00CE775A" w:rsidRPr="00EE60C1" w:rsidRDefault="00EE60C1" w:rsidP="005E4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60C1">
        <w:rPr>
          <w:rFonts w:ascii="Times New Roman" w:hAnsi="Times New Roman" w:cs="Times New Roman"/>
          <w:sz w:val="24"/>
          <w:szCs w:val="24"/>
          <w:lang w:val="en-GB"/>
        </w:rPr>
        <w:t>Associative memory in normal aging: The effect of unitization</w:t>
      </w:r>
    </w:p>
    <w:p w:rsidR="00EE60C1" w:rsidRPr="00EE60C1" w:rsidRDefault="00EE60C1" w:rsidP="005E4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E775A" w:rsidRDefault="00CE775A" w:rsidP="005E4EE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 w:rsidRPr="00EE60C1">
        <w:rPr>
          <w:rFonts w:ascii="Times New Roman" w:hAnsi="Times New Roman" w:cs="Times New Roman"/>
          <w:sz w:val="24"/>
          <w:szCs w:val="24"/>
          <w:lang w:val="en-GB"/>
        </w:rPr>
        <w:t>Jessica Simon</w:t>
      </w:r>
      <w:r w:rsidRPr="00EE60C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1, 2</w:t>
      </w:r>
      <w:r w:rsidRPr="00EE60C1">
        <w:rPr>
          <w:rFonts w:ascii="Times New Roman" w:hAnsi="Times New Roman" w:cs="Times New Roman"/>
          <w:sz w:val="24"/>
          <w:szCs w:val="24"/>
          <w:lang w:val="en-GB"/>
        </w:rPr>
        <w:t>, Fabienne Collette</w:t>
      </w:r>
      <w:r w:rsidRPr="00EE60C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1, 2</w:t>
      </w:r>
      <w:r w:rsidRPr="00EE60C1">
        <w:rPr>
          <w:rFonts w:ascii="Times New Roman" w:hAnsi="Times New Roman" w:cs="Times New Roman"/>
          <w:sz w:val="24"/>
          <w:szCs w:val="24"/>
          <w:lang w:val="en-GB"/>
        </w:rPr>
        <w:t>, Sarah Genon</w:t>
      </w:r>
      <w:r w:rsidRPr="00EE60C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EE60C1">
        <w:rPr>
          <w:rFonts w:ascii="Times New Roman" w:hAnsi="Times New Roman" w:cs="Times New Roman"/>
          <w:sz w:val="24"/>
          <w:szCs w:val="24"/>
          <w:lang w:val="en-GB"/>
        </w:rPr>
        <w:t>, Eric Salmon</w:t>
      </w:r>
      <w:r w:rsidRPr="00EE60C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1, 3</w:t>
      </w:r>
      <w:r w:rsidRPr="00EE60C1">
        <w:rPr>
          <w:rFonts w:ascii="Times New Roman" w:hAnsi="Times New Roman" w:cs="Times New Roman"/>
          <w:sz w:val="24"/>
          <w:szCs w:val="24"/>
          <w:lang w:val="en-GB"/>
        </w:rPr>
        <w:t xml:space="preserve"> &amp; Christine Bastin</w:t>
      </w:r>
      <w:r w:rsidRPr="00EE60C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</w:p>
    <w:p w:rsidR="00F831BF" w:rsidRPr="00EE60C1" w:rsidRDefault="00F831BF" w:rsidP="005E4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CE775A" w:rsidRPr="00EE60C1" w:rsidRDefault="00CE775A" w:rsidP="005E4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60C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EE60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 xml:space="preserve">Cyclotron Research </w:t>
      </w:r>
      <w:r w:rsidRPr="00EE60C1">
        <w:rPr>
          <w:rFonts w:ascii="Times New Roman" w:hAnsi="Times New Roman" w:cs="Times New Roman"/>
          <w:sz w:val="24"/>
          <w:szCs w:val="24"/>
          <w:lang w:val="en-GB"/>
        </w:rPr>
        <w:t>Centre, Universit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>y of Liège, Belgium</w:t>
      </w:r>
    </w:p>
    <w:p w:rsidR="00CE775A" w:rsidRPr="00EE60C1" w:rsidRDefault="00CE775A" w:rsidP="005E4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60C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>De</w:t>
      </w:r>
      <w:r w:rsidRPr="00EE60C1">
        <w:rPr>
          <w:rFonts w:ascii="Times New Roman" w:hAnsi="Times New Roman" w:cs="Times New Roman"/>
          <w:sz w:val="24"/>
          <w:szCs w:val="24"/>
          <w:lang w:val="en-GB"/>
        </w:rPr>
        <w:t>partment</w:t>
      </w:r>
      <w:proofErr w:type="gramEnd"/>
      <w:r w:rsidRPr="00EE60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 xml:space="preserve">of Cognitive </w:t>
      </w:r>
      <w:r w:rsidRPr="00EE60C1">
        <w:rPr>
          <w:rFonts w:ascii="Times New Roman" w:hAnsi="Times New Roman" w:cs="Times New Roman"/>
          <w:sz w:val="24"/>
          <w:szCs w:val="24"/>
          <w:lang w:val="en-GB"/>
        </w:rPr>
        <w:t>Sciences, Universit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>y of Liège, Belgium</w:t>
      </w:r>
    </w:p>
    <w:p w:rsidR="00CE775A" w:rsidRPr="00EE60C1" w:rsidRDefault="00CE775A" w:rsidP="005E4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60C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 xml:space="preserve"> Memory </w:t>
      </w:r>
      <w:proofErr w:type="gramStart"/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EE60C1">
        <w:rPr>
          <w:rFonts w:ascii="Times New Roman" w:hAnsi="Times New Roman" w:cs="Times New Roman"/>
          <w:sz w:val="24"/>
          <w:szCs w:val="24"/>
          <w:lang w:val="en-GB"/>
        </w:rPr>
        <w:t>lini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>c</w:t>
      </w:r>
      <w:proofErr w:type="gramEnd"/>
      <w:r w:rsidRPr="00EE60C1">
        <w:rPr>
          <w:rFonts w:ascii="Times New Roman" w:hAnsi="Times New Roman" w:cs="Times New Roman"/>
          <w:sz w:val="24"/>
          <w:szCs w:val="24"/>
          <w:lang w:val="en-GB"/>
        </w:rPr>
        <w:t>, CHU Liège, Belgi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>um</w:t>
      </w:r>
    </w:p>
    <w:p w:rsidR="00CE775A" w:rsidRPr="00EE60C1" w:rsidRDefault="00CE775A" w:rsidP="005E4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A5F99" w:rsidRPr="00F831BF" w:rsidRDefault="00BC5E79" w:rsidP="00BC5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 xml:space="preserve">emory for associations declines in normal aging, </w:t>
      </w:r>
      <w:r w:rsidR="00C03E70">
        <w:rPr>
          <w:rFonts w:ascii="Times New Roman" w:hAnsi="Times New Roman" w:cs="Times New Roman"/>
          <w:sz w:val="24"/>
          <w:szCs w:val="24"/>
          <w:lang w:val="en-GB"/>
        </w:rPr>
        <w:t xml:space="preserve">but not 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>memory for individual items. Unitization consists in encoding a new association in such a way that it forms a single entity</w:t>
      </w:r>
      <w:r w:rsidR="00C03E70">
        <w:rPr>
          <w:rFonts w:ascii="Times New Roman" w:hAnsi="Times New Roman" w:cs="Times New Roman"/>
          <w:sz w:val="24"/>
          <w:szCs w:val="24"/>
          <w:lang w:val="en-GB"/>
        </w:rPr>
        <w:t xml:space="preserve">, later treated as 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 xml:space="preserve">an item. 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 xml:space="preserve">he current study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aimed at 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>test</w:t>
      </w:r>
      <w:r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 xml:space="preserve"> the hypothesis that age-related differences in associative memory can be reduced following encoding </w:t>
      </w:r>
      <w:r w:rsidR="00C03E70">
        <w:rPr>
          <w:rFonts w:ascii="Times New Roman" w:hAnsi="Times New Roman" w:cs="Times New Roman"/>
          <w:sz w:val="24"/>
          <w:szCs w:val="24"/>
          <w:lang w:val="en-GB"/>
        </w:rPr>
        <w:t xml:space="preserve">instructions promoting 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>unitization. Twenty young adults and 20 elderly participants performed two tasks, in which they learned new associations between a</w:t>
      </w:r>
      <w:r w:rsidR="00EE60C1">
        <w:rPr>
          <w:rFonts w:ascii="Times New Roman" w:hAnsi="Times New Roman" w:cs="Times New Roman"/>
          <w:sz w:val="24"/>
          <w:szCs w:val="24"/>
          <w:lang w:val="en-GB"/>
        </w:rPr>
        <w:t xml:space="preserve"> word 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>and a</w:t>
      </w:r>
      <w:r w:rsidR="004234A7">
        <w:rPr>
          <w:rFonts w:ascii="Times New Roman" w:hAnsi="Times New Roman" w:cs="Times New Roman"/>
          <w:sz w:val="24"/>
          <w:szCs w:val="24"/>
          <w:lang w:val="en-GB"/>
        </w:rPr>
        <w:t xml:space="preserve"> background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 xml:space="preserve"> colour</w:t>
      </w:r>
      <w:r w:rsidR="004234A7">
        <w:rPr>
          <w:rFonts w:ascii="Times New Roman" w:hAnsi="Times New Roman" w:cs="Times New Roman"/>
          <w:sz w:val="24"/>
          <w:szCs w:val="24"/>
          <w:lang w:val="en-GB"/>
        </w:rPr>
        <w:t xml:space="preserve"> (either green or red)</w:t>
      </w:r>
      <w:r w:rsidR="00EE60C1">
        <w:rPr>
          <w:rFonts w:ascii="Times New Roman" w:hAnsi="Times New Roman" w:cs="Times New Roman"/>
          <w:sz w:val="24"/>
          <w:szCs w:val="24"/>
          <w:lang w:val="en-GB"/>
        </w:rPr>
        <w:t>, and then had to recall the colour associated to each word</w:t>
      </w:r>
      <w:r w:rsidR="00EE60C1" w:rsidRPr="00EE60C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F5E5D">
        <w:rPr>
          <w:rFonts w:ascii="Times New Roman" w:hAnsi="Times New Roman" w:cs="Times New Roman"/>
          <w:sz w:val="24"/>
          <w:szCs w:val="24"/>
          <w:lang w:val="en-GB"/>
        </w:rPr>
        <w:t xml:space="preserve">In the Standard task, the </w:t>
      </w:r>
      <w:r w:rsidR="004234A7">
        <w:rPr>
          <w:rFonts w:ascii="Times New Roman" w:hAnsi="Times New Roman" w:cs="Times New Roman"/>
          <w:sz w:val="24"/>
          <w:szCs w:val="24"/>
          <w:lang w:val="en-GB"/>
        </w:rPr>
        <w:t>item</w:t>
      </w:r>
      <w:r w:rsidR="00CF5E5D">
        <w:rPr>
          <w:rFonts w:ascii="Times New Roman" w:hAnsi="Times New Roman" w:cs="Times New Roman"/>
          <w:sz w:val="24"/>
          <w:szCs w:val="24"/>
          <w:lang w:val="en-GB"/>
        </w:rPr>
        <w:t xml:space="preserve"> and the </w:t>
      </w:r>
      <w:r w:rsidR="004234A7">
        <w:rPr>
          <w:rFonts w:ascii="Times New Roman" w:hAnsi="Times New Roman" w:cs="Times New Roman"/>
          <w:sz w:val="24"/>
          <w:szCs w:val="24"/>
          <w:lang w:val="en-GB"/>
        </w:rPr>
        <w:t xml:space="preserve">background </w:t>
      </w:r>
      <w:r w:rsidR="00CF5E5D">
        <w:rPr>
          <w:rFonts w:ascii="Times New Roman" w:hAnsi="Times New Roman" w:cs="Times New Roman"/>
          <w:sz w:val="24"/>
          <w:szCs w:val="24"/>
          <w:lang w:val="en-GB"/>
        </w:rPr>
        <w:t xml:space="preserve">colour were associated in such a way that they remained separated components: the participants had to imagine that the </w:t>
      </w:r>
      <w:r w:rsidR="004234A7">
        <w:rPr>
          <w:rFonts w:ascii="Times New Roman" w:hAnsi="Times New Roman" w:cs="Times New Roman"/>
          <w:sz w:val="24"/>
          <w:szCs w:val="24"/>
          <w:lang w:val="en-GB"/>
        </w:rPr>
        <w:t xml:space="preserve">item </w:t>
      </w:r>
      <w:r w:rsidR="00CF5E5D">
        <w:rPr>
          <w:rFonts w:ascii="Times New Roman" w:hAnsi="Times New Roman" w:cs="Times New Roman"/>
          <w:sz w:val="24"/>
          <w:szCs w:val="24"/>
          <w:lang w:val="en-GB"/>
        </w:rPr>
        <w:t xml:space="preserve">interacted with another </w:t>
      </w:r>
      <w:r w:rsidR="004234A7">
        <w:rPr>
          <w:rFonts w:ascii="Times New Roman" w:hAnsi="Times New Roman" w:cs="Times New Roman"/>
          <w:sz w:val="24"/>
          <w:szCs w:val="24"/>
          <w:lang w:val="en-GB"/>
        </w:rPr>
        <w:t xml:space="preserve">green or red </w:t>
      </w:r>
      <w:r w:rsidR="00CF5E5D">
        <w:rPr>
          <w:rFonts w:ascii="Times New Roman" w:hAnsi="Times New Roman" w:cs="Times New Roman"/>
          <w:sz w:val="24"/>
          <w:szCs w:val="24"/>
          <w:lang w:val="en-GB"/>
        </w:rPr>
        <w:t xml:space="preserve">object. In the Unitization task, the participants had to imagine that the </w:t>
      </w:r>
      <w:r w:rsidR="004234A7">
        <w:rPr>
          <w:rFonts w:ascii="Times New Roman" w:hAnsi="Times New Roman" w:cs="Times New Roman"/>
          <w:sz w:val="24"/>
          <w:szCs w:val="24"/>
          <w:lang w:val="en-GB"/>
        </w:rPr>
        <w:t>item is the same colour as the background</w:t>
      </w:r>
      <w:r w:rsidR="00CF5E5D">
        <w:rPr>
          <w:rFonts w:ascii="Times New Roman" w:hAnsi="Times New Roman" w:cs="Times New Roman"/>
          <w:sz w:val="24"/>
          <w:szCs w:val="24"/>
          <w:lang w:val="en-GB"/>
        </w:rPr>
        <w:t xml:space="preserve">, an instruction which </w:t>
      </w:r>
      <w:r w:rsidR="004234A7">
        <w:rPr>
          <w:rFonts w:ascii="Times New Roman" w:hAnsi="Times New Roman" w:cs="Times New Roman"/>
          <w:sz w:val="24"/>
          <w:szCs w:val="24"/>
          <w:lang w:val="en-GB"/>
        </w:rPr>
        <w:t>promotes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integration of the colour as an item detail. </w:t>
      </w:r>
      <w:r w:rsidRPr="00BC5E79">
        <w:rPr>
          <w:rFonts w:ascii="Times New Roman" w:hAnsi="Times New Roman" w:cs="Times New Roman"/>
          <w:sz w:val="24"/>
          <w:szCs w:val="24"/>
          <w:lang w:val="en-US"/>
        </w:rPr>
        <w:t xml:space="preserve">The results showed an age-related decrement in memory performance in the Standard task but not in the Unitization task. </w:t>
      </w:r>
      <w:r>
        <w:rPr>
          <w:rFonts w:ascii="Times New Roman" w:hAnsi="Times New Roman" w:cs="Times New Roman"/>
          <w:sz w:val="24"/>
          <w:szCs w:val="24"/>
          <w:lang w:val="en-US"/>
        </w:rPr>
        <w:t>This suggests that unitization of new associations can overcome the associative memory deficit observed in normal aging.</w:t>
      </w:r>
    </w:p>
    <w:sectPr w:rsidR="00EA5F99" w:rsidRPr="00F83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E775A"/>
    <w:rsid w:val="000C0919"/>
    <w:rsid w:val="004234A7"/>
    <w:rsid w:val="007F3336"/>
    <w:rsid w:val="00BC5E79"/>
    <w:rsid w:val="00C03E70"/>
    <w:rsid w:val="00CE775A"/>
    <w:rsid w:val="00CF5E5D"/>
    <w:rsid w:val="00EA5F99"/>
    <w:rsid w:val="00EE60C1"/>
    <w:rsid w:val="00F8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7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77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7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7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C765-9979-402E-88C9-C77A0058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6</cp:revision>
  <dcterms:created xsi:type="dcterms:W3CDTF">2012-01-11T13:49:00Z</dcterms:created>
  <dcterms:modified xsi:type="dcterms:W3CDTF">2012-01-20T13:47:00Z</dcterms:modified>
</cp:coreProperties>
</file>